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38B" w:rsidRDefault="00EC138B" w:rsidP="00FD0918">
      <w:pPr>
        <w:spacing w:after="0" w:line="240" w:lineRule="auto"/>
        <w:rPr>
          <w:rFonts w:ascii="Times New Roman" w:hAnsi="Times New Roman"/>
          <w:b/>
          <w:sz w:val="24"/>
          <w:szCs w:val="20"/>
          <w:lang w:eastAsia="ru-RU"/>
        </w:rPr>
      </w:pPr>
      <w:r>
        <w:rPr>
          <w:rFonts w:ascii="Times New Roman" w:hAnsi="Times New Roman"/>
          <w:b/>
          <w:sz w:val="24"/>
          <w:szCs w:val="20"/>
          <w:lang w:eastAsia="ru-RU"/>
        </w:rPr>
        <w:t>№ 13 от 27 февраля  2019  года                                  село  Волчий Враг   «Бесплатно»</w:t>
      </w:r>
    </w:p>
    <w:p w:rsidR="00EC138B" w:rsidRDefault="00EC138B" w:rsidP="00FD0918">
      <w:pPr>
        <w:spacing w:after="0" w:line="240" w:lineRule="auto"/>
        <w:rPr>
          <w:rFonts w:ascii="Bookman Old Style" w:hAnsi="Bookman Old Style"/>
          <w:b/>
          <w:sz w:val="24"/>
          <w:szCs w:val="24"/>
          <w:lang w:eastAsia="ru-RU"/>
        </w:rPr>
      </w:pPr>
    </w:p>
    <w:p w:rsidR="00EC138B" w:rsidRDefault="00EC138B" w:rsidP="00FD0918">
      <w:pPr>
        <w:spacing w:after="0" w:line="240" w:lineRule="auto"/>
        <w:jc w:val="center"/>
        <w:rPr>
          <w:rFonts w:ascii="Bookman Old Style" w:hAnsi="Bookman Old Style"/>
          <w:b/>
          <w:sz w:val="40"/>
          <w:szCs w:val="40"/>
          <w:lang w:eastAsia="ru-RU"/>
        </w:rPr>
      </w:pPr>
      <w:r>
        <w:rPr>
          <w:rFonts w:ascii="Bookman Old Style" w:hAnsi="Bookman Old Style"/>
          <w:b/>
          <w:sz w:val="40"/>
          <w:szCs w:val="40"/>
          <w:lang w:eastAsia="ru-RU"/>
        </w:rPr>
        <w:t>«СЕЛЬСКИЙ ВЕСТНИК»</w:t>
      </w:r>
    </w:p>
    <w:p w:rsidR="00EC138B" w:rsidRDefault="00EC138B" w:rsidP="00FD0918">
      <w:pPr>
        <w:keepNext/>
        <w:spacing w:before="240" w:after="60" w:line="240" w:lineRule="auto"/>
        <w:jc w:val="center"/>
        <w:outlineLvl w:val="2"/>
        <w:rPr>
          <w:rFonts w:ascii="Bookman Old Style" w:hAnsi="Bookman Old Style" w:cs="Arial"/>
          <w:b/>
          <w:bCs/>
          <w:sz w:val="28"/>
          <w:szCs w:val="28"/>
          <w:lang w:eastAsia="ru-RU"/>
        </w:rPr>
      </w:pPr>
      <w:r>
        <w:rPr>
          <w:rFonts w:ascii="Bookman Old Style" w:hAnsi="Bookman Old Style" w:cs="Arial"/>
          <w:b/>
          <w:bCs/>
          <w:sz w:val="28"/>
          <w:szCs w:val="28"/>
          <w:lang w:eastAsia="ru-RU"/>
        </w:rPr>
        <w:t>ИНФОРМАЦИОННЫЙ БЮЛЛЕТЕНЬ</w:t>
      </w:r>
    </w:p>
    <w:p w:rsidR="00EC138B" w:rsidRDefault="00EC138B" w:rsidP="00FD0918">
      <w:pPr>
        <w:keepNext/>
        <w:spacing w:after="0" w:line="240" w:lineRule="auto"/>
        <w:jc w:val="center"/>
        <w:outlineLvl w:val="4"/>
        <w:rPr>
          <w:rFonts w:ascii="Bookman Old Style" w:hAnsi="Bookman Old Style"/>
          <w:b/>
          <w:sz w:val="28"/>
          <w:szCs w:val="20"/>
          <w:lang w:eastAsia="ru-RU"/>
        </w:rPr>
      </w:pPr>
      <w:r>
        <w:rPr>
          <w:rFonts w:ascii="Bookman Old Style" w:hAnsi="Bookman Old Style"/>
          <w:b/>
          <w:sz w:val="28"/>
          <w:szCs w:val="20"/>
          <w:lang w:eastAsia="ru-RU"/>
        </w:rPr>
        <w:t xml:space="preserve">КОМИТЕТА МЕСТНОГО САМОУПРАВЛЕНИЯ </w:t>
      </w:r>
    </w:p>
    <w:p w:rsidR="00EC138B" w:rsidRDefault="00EC138B" w:rsidP="00FD0918">
      <w:pPr>
        <w:keepNext/>
        <w:spacing w:after="0" w:line="240" w:lineRule="auto"/>
        <w:jc w:val="center"/>
        <w:outlineLvl w:val="0"/>
        <w:rPr>
          <w:rFonts w:ascii="Bookman Old Style" w:hAnsi="Bookman Old Style"/>
          <w:b/>
          <w:sz w:val="28"/>
          <w:szCs w:val="20"/>
          <w:lang w:eastAsia="ru-RU"/>
        </w:rPr>
      </w:pPr>
      <w:r>
        <w:rPr>
          <w:rFonts w:ascii="Bookman Old Style" w:hAnsi="Bookman Old Style"/>
          <w:b/>
          <w:sz w:val="28"/>
          <w:szCs w:val="20"/>
          <w:lang w:eastAsia="ru-RU"/>
        </w:rPr>
        <w:t>ВОЛЧЕ-ВРАЖСКОГО СЕЛЬСОВЕТА</w:t>
      </w:r>
    </w:p>
    <w:p w:rsidR="00EC138B" w:rsidRDefault="00EC138B" w:rsidP="00FD0918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b/>
          <w:sz w:val="28"/>
          <w:szCs w:val="20"/>
          <w:lang w:eastAsia="ru-RU"/>
        </w:rPr>
      </w:pPr>
      <w:r>
        <w:rPr>
          <w:rFonts w:ascii="Bookman Old Style" w:hAnsi="Bookman Old Style"/>
          <w:b/>
          <w:sz w:val="28"/>
          <w:szCs w:val="20"/>
          <w:lang w:eastAsia="ru-RU"/>
        </w:rPr>
        <w:t>ТАМАЛИНСКОГО РАЙОНА ПЕНЗЕНСКОЙ ОБЛАСТИ</w:t>
      </w:r>
    </w:p>
    <w:p w:rsidR="00EC138B" w:rsidRDefault="00EC138B" w:rsidP="00FD0918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EC138B" w:rsidRDefault="00EC138B" w:rsidP="0036556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365562">
        <w:rPr>
          <w:rFonts w:ascii="Times New Roman" w:hAnsi="Times New Roman"/>
          <w:b/>
          <w:sz w:val="24"/>
          <w:szCs w:val="24"/>
        </w:rPr>
        <w:t>ПРОКУРАТУРА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365562">
        <w:rPr>
          <w:rFonts w:ascii="Times New Roman" w:hAnsi="Times New Roman"/>
          <w:b/>
          <w:sz w:val="24"/>
          <w:szCs w:val="24"/>
        </w:rPr>
        <w:t xml:space="preserve"> ИНФОРМИРУЕТ</w:t>
      </w:r>
    </w:p>
    <w:p w:rsidR="00EC138B" w:rsidRDefault="00EC138B" w:rsidP="00365562">
      <w:pPr>
        <w:jc w:val="center"/>
        <w:rPr>
          <w:rFonts w:ascii="Times New Roman" w:hAnsi="Times New Roman"/>
          <w:sz w:val="24"/>
          <w:szCs w:val="24"/>
        </w:rPr>
      </w:pPr>
    </w:p>
    <w:p w:rsidR="00EC138B" w:rsidRPr="00C600F9" w:rsidRDefault="00EC138B" w:rsidP="00365562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Надзор за исполнением законов, соблюдением прав и свобод человека и гражданина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20"/>
        <w:gridCol w:w="1276"/>
        <w:gridCol w:w="1276"/>
        <w:gridCol w:w="1099"/>
      </w:tblGrid>
      <w:tr w:rsidR="00EC138B" w:rsidRPr="00484703" w:rsidTr="00484703">
        <w:tc>
          <w:tcPr>
            <w:tcW w:w="5920" w:type="dxa"/>
          </w:tcPr>
          <w:p w:rsidR="00EC138B" w:rsidRPr="00484703" w:rsidRDefault="00EC138B" w:rsidP="004847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4703">
              <w:rPr>
                <w:rFonts w:ascii="Times New Roman" w:hAnsi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6" w:type="dxa"/>
            <w:vAlign w:val="center"/>
          </w:tcPr>
          <w:p w:rsidR="00EC138B" w:rsidRPr="00484703" w:rsidRDefault="00EC138B" w:rsidP="004847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4703">
              <w:rPr>
                <w:rFonts w:ascii="Times New Roman" w:hAnsi="Times New Roman"/>
                <w:b/>
                <w:sz w:val="24"/>
                <w:szCs w:val="24"/>
              </w:rPr>
              <w:t>2019</w:t>
            </w:r>
          </w:p>
        </w:tc>
        <w:tc>
          <w:tcPr>
            <w:tcW w:w="1276" w:type="dxa"/>
            <w:vAlign w:val="center"/>
          </w:tcPr>
          <w:p w:rsidR="00EC138B" w:rsidRPr="00484703" w:rsidRDefault="00EC138B" w:rsidP="004847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4703">
              <w:rPr>
                <w:rFonts w:ascii="Times New Roman" w:hAnsi="Times New Roman"/>
                <w:b/>
                <w:sz w:val="24"/>
                <w:szCs w:val="24"/>
              </w:rPr>
              <w:t>2018</w:t>
            </w:r>
          </w:p>
        </w:tc>
        <w:tc>
          <w:tcPr>
            <w:tcW w:w="1099" w:type="dxa"/>
            <w:vAlign w:val="center"/>
          </w:tcPr>
          <w:p w:rsidR="00EC138B" w:rsidRPr="00484703" w:rsidRDefault="00EC138B" w:rsidP="004847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4703">
              <w:rPr>
                <w:rFonts w:ascii="Times New Roman" w:hAnsi="Times New Roman"/>
                <w:b/>
                <w:sz w:val="24"/>
                <w:szCs w:val="24"/>
              </w:rPr>
              <w:t>+/- %</w:t>
            </w:r>
          </w:p>
        </w:tc>
      </w:tr>
      <w:tr w:rsidR="00EC138B" w:rsidRPr="00484703" w:rsidTr="00484703">
        <w:tc>
          <w:tcPr>
            <w:tcW w:w="5920" w:type="dxa"/>
          </w:tcPr>
          <w:p w:rsidR="00EC138B" w:rsidRPr="00484703" w:rsidRDefault="00EC138B" w:rsidP="004847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4703">
              <w:rPr>
                <w:rFonts w:ascii="Times New Roman" w:hAnsi="Times New Roman"/>
                <w:sz w:val="24"/>
                <w:szCs w:val="24"/>
              </w:rPr>
              <w:t>Выявлено нарушений закона</w:t>
            </w:r>
          </w:p>
        </w:tc>
        <w:tc>
          <w:tcPr>
            <w:tcW w:w="1276" w:type="dxa"/>
          </w:tcPr>
          <w:p w:rsidR="00EC138B" w:rsidRPr="00484703" w:rsidRDefault="00EC138B" w:rsidP="004847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4703">
              <w:rPr>
                <w:rFonts w:ascii="Times New Roman" w:hAnsi="Times New Roman"/>
                <w:sz w:val="24"/>
                <w:szCs w:val="24"/>
              </w:rPr>
              <w:t>232</w:t>
            </w:r>
          </w:p>
        </w:tc>
        <w:tc>
          <w:tcPr>
            <w:tcW w:w="1276" w:type="dxa"/>
          </w:tcPr>
          <w:p w:rsidR="00EC138B" w:rsidRPr="00484703" w:rsidRDefault="00EC138B" w:rsidP="004847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4703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1099" w:type="dxa"/>
          </w:tcPr>
          <w:p w:rsidR="00EC138B" w:rsidRPr="00484703" w:rsidRDefault="00EC138B" w:rsidP="004847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4703">
              <w:rPr>
                <w:rFonts w:ascii="Times New Roman" w:hAnsi="Times New Roman"/>
                <w:sz w:val="24"/>
                <w:szCs w:val="24"/>
              </w:rPr>
              <w:t>+44%</w:t>
            </w:r>
          </w:p>
        </w:tc>
      </w:tr>
      <w:tr w:rsidR="00EC138B" w:rsidRPr="00484703" w:rsidTr="00484703">
        <w:tc>
          <w:tcPr>
            <w:tcW w:w="5920" w:type="dxa"/>
          </w:tcPr>
          <w:p w:rsidR="00EC138B" w:rsidRPr="00484703" w:rsidRDefault="00EC138B" w:rsidP="004847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4703">
              <w:rPr>
                <w:rFonts w:ascii="Times New Roman" w:hAnsi="Times New Roman"/>
                <w:sz w:val="24"/>
                <w:szCs w:val="24"/>
              </w:rPr>
              <w:t>Принесено протестов</w:t>
            </w:r>
          </w:p>
        </w:tc>
        <w:tc>
          <w:tcPr>
            <w:tcW w:w="1276" w:type="dxa"/>
          </w:tcPr>
          <w:p w:rsidR="00EC138B" w:rsidRPr="00484703" w:rsidRDefault="00EC138B" w:rsidP="004847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4703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276" w:type="dxa"/>
          </w:tcPr>
          <w:p w:rsidR="00EC138B" w:rsidRPr="00484703" w:rsidRDefault="00EC138B" w:rsidP="004847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470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99" w:type="dxa"/>
          </w:tcPr>
          <w:p w:rsidR="00EC138B" w:rsidRPr="00484703" w:rsidRDefault="00EC138B" w:rsidP="004847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4703">
              <w:rPr>
                <w:rFonts w:ascii="Times New Roman" w:hAnsi="Times New Roman"/>
                <w:sz w:val="24"/>
                <w:szCs w:val="24"/>
              </w:rPr>
              <w:t>+53%</w:t>
            </w:r>
          </w:p>
        </w:tc>
      </w:tr>
      <w:tr w:rsidR="00EC138B" w:rsidRPr="00484703" w:rsidTr="00484703">
        <w:tc>
          <w:tcPr>
            <w:tcW w:w="5920" w:type="dxa"/>
          </w:tcPr>
          <w:p w:rsidR="00EC138B" w:rsidRPr="00484703" w:rsidRDefault="00EC138B" w:rsidP="004847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4703">
              <w:rPr>
                <w:rFonts w:ascii="Times New Roman" w:hAnsi="Times New Roman"/>
                <w:sz w:val="24"/>
                <w:szCs w:val="24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276" w:type="dxa"/>
          </w:tcPr>
          <w:p w:rsidR="00EC138B" w:rsidRPr="00484703" w:rsidRDefault="00EC138B" w:rsidP="004847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4703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276" w:type="dxa"/>
          </w:tcPr>
          <w:p w:rsidR="00EC138B" w:rsidRPr="00484703" w:rsidRDefault="00EC138B" w:rsidP="004847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470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99" w:type="dxa"/>
          </w:tcPr>
          <w:p w:rsidR="00EC138B" w:rsidRPr="00484703" w:rsidRDefault="00EC138B" w:rsidP="004847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4703">
              <w:rPr>
                <w:rFonts w:ascii="Times New Roman" w:hAnsi="Times New Roman"/>
                <w:sz w:val="24"/>
                <w:szCs w:val="24"/>
              </w:rPr>
              <w:t>+53%</w:t>
            </w:r>
          </w:p>
        </w:tc>
      </w:tr>
      <w:tr w:rsidR="00EC138B" w:rsidRPr="00484703" w:rsidTr="00484703">
        <w:tc>
          <w:tcPr>
            <w:tcW w:w="5920" w:type="dxa"/>
          </w:tcPr>
          <w:p w:rsidR="00EC138B" w:rsidRPr="00484703" w:rsidRDefault="00EC138B" w:rsidP="004847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4703">
              <w:rPr>
                <w:rFonts w:ascii="Times New Roman" w:hAnsi="Times New Roman"/>
                <w:sz w:val="24"/>
                <w:szCs w:val="24"/>
              </w:rPr>
              <w:t>Направлено исков, заявлений в суд</w:t>
            </w:r>
          </w:p>
        </w:tc>
        <w:tc>
          <w:tcPr>
            <w:tcW w:w="1276" w:type="dxa"/>
          </w:tcPr>
          <w:p w:rsidR="00EC138B" w:rsidRPr="00484703" w:rsidRDefault="00EC138B" w:rsidP="004847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470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EC138B" w:rsidRPr="00484703" w:rsidRDefault="00EC138B" w:rsidP="004847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4703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099" w:type="dxa"/>
          </w:tcPr>
          <w:p w:rsidR="00EC138B" w:rsidRPr="00484703" w:rsidRDefault="00EC138B" w:rsidP="004847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4703">
              <w:rPr>
                <w:rFonts w:ascii="Times New Roman" w:hAnsi="Times New Roman"/>
                <w:sz w:val="24"/>
                <w:szCs w:val="24"/>
              </w:rPr>
              <w:t>-88%</w:t>
            </w:r>
          </w:p>
        </w:tc>
      </w:tr>
      <w:tr w:rsidR="00EC138B" w:rsidRPr="00484703" w:rsidTr="00484703">
        <w:tc>
          <w:tcPr>
            <w:tcW w:w="5920" w:type="dxa"/>
          </w:tcPr>
          <w:p w:rsidR="00EC138B" w:rsidRPr="00484703" w:rsidRDefault="00EC138B" w:rsidP="004847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4703">
              <w:rPr>
                <w:rFonts w:ascii="Times New Roman" w:hAnsi="Times New Roman"/>
                <w:sz w:val="24"/>
                <w:szCs w:val="24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</w:tcPr>
          <w:p w:rsidR="00EC138B" w:rsidRPr="00484703" w:rsidRDefault="00EC138B" w:rsidP="004847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470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EC138B" w:rsidRPr="00484703" w:rsidRDefault="00EC138B" w:rsidP="004847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4703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099" w:type="dxa"/>
          </w:tcPr>
          <w:p w:rsidR="00EC138B" w:rsidRPr="00484703" w:rsidRDefault="00EC138B" w:rsidP="004847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4703">
              <w:rPr>
                <w:rFonts w:ascii="Times New Roman" w:hAnsi="Times New Roman"/>
                <w:sz w:val="24"/>
                <w:szCs w:val="24"/>
              </w:rPr>
              <w:t>-90%</w:t>
            </w:r>
          </w:p>
        </w:tc>
      </w:tr>
      <w:tr w:rsidR="00EC138B" w:rsidRPr="00484703" w:rsidTr="00484703">
        <w:tc>
          <w:tcPr>
            <w:tcW w:w="5920" w:type="dxa"/>
          </w:tcPr>
          <w:p w:rsidR="00EC138B" w:rsidRPr="00484703" w:rsidRDefault="00EC138B" w:rsidP="004847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4703">
              <w:rPr>
                <w:rFonts w:ascii="Times New Roman" w:hAnsi="Times New Roman"/>
                <w:sz w:val="24"/>
                <w:szCs w:val="24"/>
              </w:rPr>
              <w:t>Внесено представлений</w:t>
            </w:r>
          </w:p>
        </w:tc>
        <w:tc>
          <w:tcPr>
            <w:tcW w:w="1276" w:type="dxa"/>
          </w:tcPr>
          <w:p w:rsidR="00EC138B" w:rsidRPr="00484703" w:rsidRDefault="00EC138B" w:rsidP="004847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4703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276" w:type="dxa"/>
          </w:tcPr>
          <w:p w:rsidR="00EC138B" w:rsidRPr="00484703" w:rsidRDefault="00EC138B" w:rsidP="004847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4703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099" w:type="dxa"/>
          </w:tcPr>
          <w:p w:rsidR="00EC138B" w:rsidRPr="00484703" w:rsidRDefault="00EC138B" w:rsidP="004847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4703">
              <w:rPr>
                <w:rFonts w:ascii="Times New Roman" w:hAnsi="Times New Roman"/>
                <w:sz w:val="24"/>
                <w:szCs w:val="24"/>
              </w:rPr>
              <w:t>+33%</w:t>
            </w:r>
          </w:p>
        </w:tc>
      </w:tr>
      <w:tr w:rsidR="00EC138B" w:rsidRPr="00484703" w:rsidTr="00484703">
        <w:tc>
          <w:tcPr>
            <w:tcW w:w="5920" w:type="dxa"/>
          </w:tcPr>
          <w:p w:rsidR="00EC138B" w:rsidRPr="00484703" w:rsidRDefault="00EC138B" w:rsidP="004847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4703">
              <w:rPr>
                <w:rFonts w:ascii="Times New Roman" w:hAnsi="Times New Roman"/>
                <w:sz w:val="24"/>
                <w:szCs w:val="24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</w:tcPr>
          <w:p w:rsidR="00EC138B" w:rsidRPr="00484703" w:rsidRDefault="00EC138B" w:rsidP="004847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4703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276" w:type="dxa"/>
          </w:tcPr>
          <w:p w:rsidR="00EC138B" w:rsidRPr="00484703" w:rsidRDefault="00EC138B" w:rsidP="004847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4703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099" w:type="dxa"/>
          </w:tcPr>
          <w:p w:rsidR="00EC138B" w:rsidRPr="00484703" w:rsidRDefault="00EC138B" w:rsidP="004847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4703">
              <w:rPr>
                <w:rFonts w:ascii="Times New Roman" w:hAnsi="Times New Roman"/>
                <w:sz w:val="24"/>
                <w:szCs w:val="24"/>
              </w:rPr>
              <w:t>+43%</w:t>
            </w:r>
          </w:p>
        </w:tc>
      </w:tr>
      <w:tr w:rsidR="00EC138B" w:rsidRPr="00484703" w:rsidTr="00484703">
        <w:tc>
          <w:tcPr>
            <w:tcW w:w="5920" w:type="dxa"/>
          </w:tcPr>
          <w:p w:rsidR="00EC138B" w:rsidRPr="00484703" w:rsidRDefault="00EC138B" w:rsidP="004847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4703">
              <w:rPr>
                <w:rFonts w:ascii="Times New Roman" w:hAnsi="Times New Roman"/>
                <w:sz w:val="24"/>
                <w:szCs w:val="24"/>
              </w:rPr>
              <w:t xml:space="preserve">По постановлениям прокурора привлечено лиц к административной ответственности </w:t>
            </w:r>
          </w:p>
        </w:tc>
        <w:tc>
          <w:tcPr>
            <w:tcW w:w="1276" w:type="dxa"/>
          </w:tcPr>
          <w:p w:rsidR="00EC138B" w:rsidRPr="00484703" w:rsidRDefault="00EC138B" w:rsidP="004847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470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276" w:type="dxa"/>
          </w:tcPr>
          <w:p w:rsidR="00EC138B" w:rsidRPr="00484703" w:rsidRDefault="00EC138B" w:rsidP="004847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470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99" w:type="dxa"/>
          </w:tcPr>
          <w:p w:rsidR="00EC138B" w:rsidRPr="00484703" w:rsidRDefault="00EC138B" w:rsidP="004847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4703">
              <w:rPr>
                <w:rFonts w:ascii="Times New Roman" w:hAnsi="Times New Roman"/>
                <w:sz w:val="24"/>
                <w:szCs w:val="24"/>
              </w:rPr>
              <w:t>+50%</w:t>
            </w:r>
          </w:p>
        </w:tc>
      </w:tr>
      <w:tr w:rsidR="00EC138B" w:rsidRPr="00484703" w:rsidTr="00484703">
        <w:tc>
          <w:tcPr>
            <w:tcW w:w="5920" w:type="dxa"/>
          </w:tcPr>
          <w:p w:rsidR="00EC138B" w:rsidRPr="00484703" w:rsidRDefault="00EC138B" w:rsidP="004847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4703">
              <w:rPr>
                <w:rFonts w:ascii="Times New Roman" w:hAnsi="Times New Roman"/>
                <w:sz w:val="24"/>
                <w:szCs w:val="24"/>
              </w:rPr>
              <w:t>Предостережено лиц о недопустимости нарушения закона</w:t>
            </w:r>
          </w:p>
        </w:tc>
        <w:tc>
          <w:tcPr>
            <w:tcW w:w="1276" w:type="dxa"/>
          </w:tcPr>
          <w:p w:rsidR="00EC138B" w:rsidRPr="00484703" w:rsidRDefault="00EC138B" w:rsidP="004847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470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C138B" w:rsidRPr="00484703" w:rsidRDefault="00EC138B" w:rsidP="004847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470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9" w:type="dxa"/>
          </w:tcPr>
          <w:p w:rsidR="00EC138B" w:rsidRPr="00484703" w:rsidRDefault="00EC138B" w:rsidP="004847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470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C138B" w:rsidRPr="00484703" w:rsidTr="00484703">
        <w:tc>
          <w:tcPr>
            <w:tcW w:w="5920" w:type="dxa"/>
          </w:tcPr>
          <w:p w:rsidR="00EC138B" w:rsidRPr="00484703" w:rsidRDefault="00EC138B" w:rsidP="004847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4703">
              <w:rPr>
                <w:rFonts w:ascii="Times New Roman" w:hAnsi="Times New Roman"/>
                <w:sz w:val="24"/>
                <w:szCs w:val="24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</w:tcPr>
          <w:p w:rsidR="00EC138B" w:rsidRPr="00484703" w:rsidRDefault="00EC138B" w:rsidP="004847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470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C138B" w:rsidRPr="00484703" w:rsidRDefault="00EC138B" w:rsidP="004847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470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9" w:type="dxa"/>
          </w:tcPr>
          <w:p w:rsidR="00EC138B" w:rsidRPr="00484703" w:rsidRDefault="00EC138B" w:rsidP="004847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4703">
              <w:rPr>
                <w:rFonts w:ascii="Times New Roman" w:hAnsi="Times New Roman"/>
                <w:sz w:val="24"/>
                <w:szCs w:val="24"/>
              </w:rPr>
              <w:t>+100%</w:t>
            </w:r>
          </w:p>
        </w:tc>
      </w:tr>
      <w:tr w:rsidR="00EC138B" w:rsidRPr="00484703" w:rsidTr="00484703">
        <w:tc>
          <w:tcPr>
            <w:tcW w:w="5920" w:type="dxa"/>
          </w:tcPr>
          <w:p w:rsidR="00EC138B" w:rsidRPr="00484703" w:rsidRDefault="00EC138B" w:rsidP="004847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4703">
              <w:rPr>
                <w:rFonts w:ascii="Times New Roman" w:hAnsi="Times New Roman"/>
                <w:sz w:val="24"/>
                <w:szCs w:val="24"/>
              </w:rPr>
              <w:t>Возбуждено уголовных дел</w:t>
            </w:r>
          </w:p>
        </w:tc>
        <w:tc>
          <w:tcPr>
            <w:tcW w:w="1276" w:type="dxa"/>
          </w:tcPr>
          <w:p w:rsidR="00EC138B" w:rsidRPr="00484703" w:rsidRDefault="00EC138B" w:rsidP="004847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470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EC138B" w:rsidRPr="00484703" w:rsidRDefault="00EC138B" w:rsidP="004847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470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9" w:type="dxa"/>
          </w:tcPr>
          <w:p w:rsidR="00EC138B" w:rsidRPr="00484703" w:rsidRDefault="00EC138B" w:rsidP="004847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4703">
              <w:rPr>
                <w:rFonts w:ascii="Times New Roman" w:hAnsi="Times New Roman"/>
                <w:sz w:val="24"/>
                <w:szCs w:val="24"/>
              </w:rPr>
              <w:t>+20%</w:t>
            </w:r>
          </w:p>
        </w:tc>
      </w:tr>
    </w:tbl>
    <w:p w:rsidR="00EC138B" w:rsidRPr="00C600F9" w:rsidRDefault="00EC138B" w:rsidP="003655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C138B" w:rsidRDefault="00EC138B" w:rsidP="0036556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Надзор за исполнением законов на досудебной стадии уголовного судопроизводства</w:t>
      </w:r>
    </w:p>
    <w:p w:rsidR="00EC138B" w:rsidRDefault="00EC138B" w:rsidP="003655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C138B" w:rsidRDefault="00EC138B" w:rsidP="003655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20"/>
        <w:gridCol w:w="1276"/>
        <w:gridCol w:w="1276"/>
        <w:gridCol w:w="1099"/>
      </w:tblGrid>
      <w:tr w:rsidR="00EC138B" w:rsidRPr="00484703" w:rsidTr="00484703">
        <w:tc>
          <w:tcPr>
            <w:tcW w:w="5920" w:type="dxa"/>
          </w:tcPr>
          <w:p w:rsidR="00EC138B" w:rsidRPr="00484703" w:rsidRDefault="00EC138B" w:rsidP="004847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4703">
              <w:rPr>
                <w:rFonts w:ascii="Times New Roman" w:hAnsi="Times New Roman"/>
                <w:sz w:val="24"/>
                <w:szCs w:val="24"/>
              </w:rPr>
              <w:t>Выявлено нарушений законов</w:t>
            </w:r>
          </w:p>
        </w:tc>
        <w:tc>
          <w:tcPr>
            <w:tcW w:w="1276" w:type="dxa"/>
          </w:tcPr>
          <w:p w:rsidR="00EC138B" w:rsidRPr="00484703" w:rsidRDefault="00EC138B" w:rsidP="004847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4703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276" w:type="dxa"/>
          </w:tcPr>
          <w:p w:rsidR="00EC138B" w:rsidRPr="00484703" w:rsidRDefault="00EC138B" w:rsidP="004847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4703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099" w:type="dxa"/>
          </w:tcPr>
          <w:p w:rsidR="00EC138B" w:rsidRPr="00484703" w:rsidRDefault="00EC138B" w:rsidP="004847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4703">
              <w:rPr>
                <w:rFonts w:ascii="Times New Roman" w:hAnsi="Times New Roman"/>
                <w:sz w:val="24"/>
                <w:szCs w:val="24"/>
              </w:rPr>
              <w:t>+32%</w:t>
            </w:r>
          </w:p>
        </w:tc>
      </w:tr>
      <w:tr w:rsidR="00EC138B" w:rsidRPr="00484703" w:rsidTr="00484703">
        <w:tc>
          <w:tcPr>
            <w:tcW w:w="5920" w:type="dxa"/>
          </w:tcPr>
          <w:p w:rsidR="00EC138B" w:rsidRPr="00484703" w:rsidRDefault="00EC138B" w:rsidP="004847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4703">
              <w:rPr>
                <w:rFonts w:ascii="Times New Roman" w:hAnsi="Times New Roman"/>
                <w:sz w:val="24"/>
                <w:szCs w:val="24"/>
              </w:rPr>
              <w:t>В том числе при приеме, регистрации и рассмотрении сообщений о преступлении</w:t>
            </w:r>
          </w:p>
        </w:tc>
        <w:tc>
          <w:tcPr>
            <w:tcW w:w="1276" w:type="dxa"/>
          </w:tcPr>
          <w:p w:rsidR="00EC138B" w:rsidRPr="00484703" w:rsidRDefault="00EC138B" w:rsidP="004847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4703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276" w:type="dxa"/>
          </w:tcPr>
          <w:p w:rsidR="00EC138B" w:rsidRPr="00484703" w:rsidRDefault="00EC138B" w:rsidP="004847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4703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099" w:type="dxa"/>
          </w:tcPr>
          <w:p w:rsidR="00EC138B" w:rsidRPr="00484703" w:rsidRDefault="00EC138B" w:rsidP="004847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4703">
              <w:rPr>
                <w:rFonts w:ascii="Times New Roman" w:hAnsi="Times New Roman"/>
                <w:sz w:val="24"/>
                <w:szCs w:val="24"/>
              </w:rPr>
              <w:t>+9%</w:t>
            </w:r>
          </w:p>
        </w:tc>
      </w:tr>
      <w:tr w:rsidR="00EC138B" w:rsidRPr="00484703" w:rsidTr="00484703">
        <w:tc>
          <w:tcPr>
            <w:tcW w:w="5920" w:type="dxa"/>
          </w:tcPr>
          <w:p w:rsidR="00EC138B" w:rsidRPr="00484703" w:rsidRDefault="00EC138B" w:rsidP="004847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4703">
              <w:rPr>
                <w:rFonts w:ascii="Times New Roman" w:hAnsi="Times New Roman"/>
                <w:sz w:val="24"/>
                <w:szCs w:val="24"/>
              </w:rPr>
              <w:t>Направлено требований об устранении нарушений законодательства в порядке п. 3 ч. 2 ст. 37 УПК РФ</w:t>
            </w:r>
          </w:p>
        </w:tc>
        <w:tc>
          <w:tcPr>
            <w:tcW w:w="1276" w:type="dxa"/>
          </w:tcPr>
          <w:p w:rsidR="00EC138B" w:rsidRPr="00484703" w:rsidRDefault="00EC138B" w:rsidP="004847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470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EC138B" w:rsidRPr="00484703" w:rsidRDefault="00EC138B" w:rsidP="004847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470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9" w:type="dxa"/>
          </w:tcPr>
          <w:p w:rsidR="00EC138B" w:rsidRPr="00484703" w:rsidRDefault="00EC138B" w:rsidP="004847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4703">
              <w:rPr>
                <w:rFonts w:ascii="Times New Roman" w:hAnsi="Times New Roman"/>
                <w:sz w:val="24"/>
                <w:szCs w:val="24"/>
              </w:rPr>
              <w:t>+50%</w:t>
            </w:r>
          </w:p>
        </w:tc>
      </w:tr>
      <w:tr w:rsidR="00EC138B" w:rsidRPr="00484703" w:rsidTr="00484703">
        <w:tc>
          <w:tcPr>
            <w:tcW w:w="5920" w:type="dxa"/>
          </w:tcPr>
          <w:p w:rsidR="00EC138B" w:rsidRPr="00484703" w:rsidRDefault="00EC138B" w:rsidP="004847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4703">
              <w:rPr>
                <w:rFonts w:ascii="Times New Roman" w:hAnsi="Times New Roman"/>
                <w:sz w:val="24"/>
                <w:szCs w:val="24"/>
              </w:rPr>
              <w:t>Внесено представлений и информация об устранении нарушений</w:t>
            </w:r>
          </w:p>
        </w:tc>
        <w:tc>
          <w:tcPr>
            <w:tcW w:w="1276" w:type="dxa"/>
          </w:tcPr>
          <w:p w:rsidR="00EC138B" w:rsidRPr="00484703" w:rsidRDefault="00EC138B" w:rsidP="004847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470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EC138B" w:rsidRPr="00484703" w:rsidRDefault="00EC138B" w:rsidP="004847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470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9" w:type="dxa"/>
          </w:tcPr>
          <w:p w:rsidR="00EC138B" w:rsidRPr="00484703" w:rsidRDefault="00EC138B" w:rsidP="004847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4703">
              <w:rPr>
                <w:rFonts w:ascii="Times New Roman" w:hAnsi="Times New Roman"/>
                <w:sz w:val="24"/>
                <w:szCs w:val="24"/>
              </w:rPr>
              <w:t>+50%</w:t>
            </w:r>
          </w:p>
        </w:tc>
      </w:tr>
      <w:tr w:rsidR="00EC138B" w:rsidRPr="00484703" w:rsidTr="00484703">
        <w:tc>
          <w:tcPr>
            <w:tcW w:w="5920" w:type="dxa"/>
          </w:tcPr>
          <w:p w:rsidR="00EC138B" w:rsidRPr="00484703" w:rsidRDefault="00EC138B" w:rsidP="004847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4703">
              <w:rPr>
                <w:rFonts w:ascii="Times New Roman" w:hAnsi="Times New Roman"/>
                <w:sz w:val="24"/>
                <w:szCs w:val="24"/>
              </w:rPr>
              <w:t>Привлечено лиц к дисциплинарной ответственности</w:t>
            </w:r>
          </w:p>
        </w:tc>
        <w:tc>
          <w:tcPr>
            <w:tcW w:w="1276" w:type="dxa"/>
          </w:tcPr>
          <w:p w:rsidR="00EC138B" w:rsidRPr="00484703" w:rsidRDefault="00EC138B" w:rsidP="004847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470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EC138B" w:rsidRPr="00484703" w:rsidRDefault="00EC138B" w:rsidP="004847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470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9" w:type="dxa"/>
          </w:tcPr>
          <w:p w:rsidR="00EC138B" w:rsidRPr="00484703" w:rsidRDefault="00EC138B" w:rsidP="004847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4703">
              <w:rPr>
                <w:rFonts w:ascii="Times New Roman" w:hAnsi="Times New Roman"/>
                <w:sz w:val="24"/>
                <w:szCs w:val="24"/>
              </w:rPr>
              <w:t>+33%</w:t>
            </w:r>
          </w:p>
        </w:tc>
      </w:tr>
      <w:tr w:rsidR="00EC138B" w:rsidRPr="00484703" w:rsidTr="00484703">
        <w:tc>
          <w:tcPr>
            <w:tcW w:w="5920" w:type="dxa"/>
          </w:tcPr>
          <w:p w:rsidR="00EC138B" w:rsidRPr="00484703" w:rsidRDefault="00EC138B" w:rsidP="004847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4703">
              <w:rPr>
                <w:rFonts w:ascii="Times New Roman" w:hAnsi="Times New Roman"/>
                <w:sz w:val="24"/>
                <w:szCs w:val="24"/>
              </w:rPr>
              <w:t>Отменено постановлений следователей и дознавателей о возбуждении уголовного дела</w:t>
            </w:r>
          </w:p>
        </w:tc>
        <w:tc>
          <w:tcPr>
            <w:tcW w:w="1276" w:type="dxa"/>
          </w:tcPr>
          <w:p w:rsidR="00EC138B" w:rsidRPr="00484703" w:rsidRDefault="00EC138B" w:rsidP="004847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470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C138B" w:rsidRPr="00484703" w:rsidRDefault="00EC138B" w:rsidP="004847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470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EC138B" w:rsidRPr="00484703" w:rsidRDefault="00EC138B" w:rsidP="004847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4703">
              <w:rPr>
                <w:rFonts w:ascii="Times New Roman" w:hAnsi="Times New Roman"/>
                <w:sz w:val="24"/>
                <w:szCs w:val="24"/>
              </w:rPr>
              <w:t>-100%</w:t>
            </w:r>
          </w:p>
        </w:tc>
      </w:tr>
      <w:tr w:rsidR="00EC138B" w:rsidRPr="00484703" w:rsidTr="00484703">
        <w:tc>
          <w:tcPr>
            <w:tcW w:w="5920" w:type="dxa"/>
          </w:tcPr>
          <w:p w:rsidR="00EC138B" w:rsidRPr="00484703" w:rsidRDefault="00EC138B" w:rsidP="004847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4703">
              <w:rPr>
                <w:rFonts w:ascii="Times New Roman" w:hAnsi="Times New Roman"/>
                <w:sz w:val="24"/>
                <w:szCs w:val="24"/>
              </w:rPr>
              <w:t>Отменено постановлений об отказе в возбуждении уголовного дела</w:t>
            </w:r>
          </w:p>
        </w:tc>
        <w:tc>
          <w:tcPr>
            <w:tcW w:w="1276" w:type="dxa"/>
          </w:tcPr>
          <w:p w:rsidR="00EC138B" w:rsidRPr="00484703" w:rsidRDefault="00EC138B" w:rsidP="004847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470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EC138B" w:rsidRPr="00484703" w:rsidRDefault="00EC138B" w:rsidP="004847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470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99" w:type="dxa"/>
          </w:tcPr>
          <w:p w:rsidR="00EC138B" w:rsidRPr="00484703" w:rsidRDefault="00EC138B" w:rsidP="004847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4703">
              <w:rPr>
                <w:rFonts w:ascii="Times New Roman" w:hAnsi="Times New Roman"/>
                <w:sz w:val="24"/>
                <w:szCs w:val="24"/>
              </w:rPr>
              <w:t>-50%</w:t>
            </w:r>
          </w:p>
        </w:tc>
      </w:tr>
      <w:tr w:rsidR="00EC138B" w:rsidRPr="00484703" w:rsidTr="00484703">
        <w:tc>
          <w:tcPr>
            <w:tcW w:w="5920" w:type="dxa"/>
          </w:tcPr>
          <w:p w:rsidR="00EC138B" w:rsidRPr="00484703" w:rsidRDefault="00EC138B" w:rsidP="004847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4703">
              <w:rPr>
                <w:rFonts w:ascii="Times New Roman" w:hAnsi="Times New Roman"/>
                <w:sz w:val="24"/>
                <w:szCs w:val="24"/>
              </w:rPr>
              <w:t>Отменено постановлений о прекращении уголовного дела (уголовного преследования)</w:t>
            </w:r>
          </w:p>
        </w:tc>
        <w:tc>
          <w:tcPr>
            <w:tcW w:w="1276" w:type="dxa"/>
          </w:tcPr>
          <w:p w:rsidR="00EC138B" w:rsidRPr="00484703" w:rsidRDefault="00EC138B" w:rsidP="004847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470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EC138B" w:rsidRPr="00484703" w:rsidRDefault="00EC138B" w:rsidP="004847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470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9" w:type="dxa"/>
          </w:tcPr>
          <w:p w:rsidR="00EC138B" w:rsidRPr="00484703" w:rsidRDefault="00EC138B" w:rsidP="004847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470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C138B" w:rsidRPr="00484703" w:rsidTr="00484703">
        <w:tc>
          <w:tcPr>
            <w:tcW w:w="5920" w:type="dxa"/>
          </w:tcPr>
          <w:p w:rsidR="00EC138B" w:rsidRPr="00484703" w:rsidRDefault="00EC138B" w:rsidP="004847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4703">
              <w:rPr>
                <w:rFonts w:ascii="Times New Roman" w:hAnsi="Times New Roman"/>
                <w:sz w:val="24"/>
                <w:szCs w:val="24"/>
              </w:rPr>
              <w:t>Отменено постановлений о приостановлении предварительного следствия</w:t>
            </w:r>
          </w:p>
        </w:tc>
        <w:tc>
          <w:tcPr>
            <w:tcW w:w="1276" w:type="dxa"/>
          </w:tcPr>
          <w:p w:rsidR="00EC138B" w:rsidRPr="00484703" w:rsidRDefault="00EC138B" w:rsidP="004847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470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EC138B" w:rsidRPr="00484703" w:rsidRDefault="00EC138B" w:rsidP="004847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470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99" w:type="dxa"/>
          </w:tcPr>
          <w:p w:rsidR="00EC138B" w:rsidRPr="00484703" w:rsidRDefault="00EC138B" w:rsidP="004847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4703">
              <w:rPr>
                <w:rFonts w:ascii="Times New Roman" w:hAnsi="Times New Roman"/>
                <w:sz w:val="24"/>
                <w:szCs w:val="24"/>
              </w:rPr>
              <w:t>+40%</w:t>
            </w:r>
            <w:bookmarkStart w:id="0" w:name="_GoBack"/>
            <w:bookmarkEnd w:id="0"/>
          </w:p>
        </w:tc>
      </w:tr>
    </w:tbl>
    <w:p w:rsidR="00EC138B" w:rsidRPr="00C600F9" w:rsidRDefault="00EC138B" w:rsidP="003655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C138B" w:rsidRDefault="00EC138B" w:rsidP="003655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lang w:eastAsia="ru-RU"/>
        </w:rPr>
      </w:pPr>
      <w:r>
        <w:rPr>
          <w:rFonts w:ascii="Times New Roman" w:hAnsi="Times New Roman"/>
          <w:b/>
          <w:bCs/>
          <w:i/>
          <w:iCs/>
          <w:lang w:eastAsia="ru-RU"/>
        </w:rPr>
        <w:t>Редактор: О.И. Усова</w:t>
      </w:r>
      <w:r>
        <w:rPr>
          <w:rFonts w:ascii="Times New Roman" w:hAnsi="Times New Roman"/>
          <w:b/>
          <w:bCs/>
          <w:i/>
          <w:iCs/>
          <w:lang w:eastAsia="ru-RU"/>
        </w:rPr>
        <w:tab/>
        <w:t>тираж 100 экз.,</w:t>
      </w:r>
    </w:p>
    <w:p w:rsidR="00EC138B" w:rsidRDefault="00EC138B" w:rsidP="003655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lang w:eastAsia="ru-RU"/>
        </w:rPr>
      </w:pPr>
      <w:r>
        <w:rPr>
          <w:rFonts w:ascii="Times New Roman" w:hAnsi="Times New Roman"/>
          <w:b/>
          <w:bCs/>
          <w:i/>
          <w:iCs/>
          <w:lang w:eastAsia="ru-RU"/>
        </w:rPr>
        <w:t>Учредитель: Комитет местного самоуправления Волче-Вражского сельсовета Тамалинского района Пензенской области</w:t>
      </w:r>
    </w:p>
    <w:p w:rsidR="00EC138B" w:rsidRDefault="00EC138B" w:rsidP="003655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lang w:eastAsia="ru-RU"/>
        </w:rPr>
      </w:pPr>
      <w:r>
        <w:rPr>
          <w:rFonts w:ascii="Times New Roman" w:hAnsi="Times New Roman"/>
          <w:b/>
          <w:bCs/>
          <w:i/>
          <w:iCs/>
          <w:lang w:eastAsia="ru-RU"/>
        </w:rPr>
        <w:t>Издатель: Администрация Волче-Вражского сельсовета Тамалинского района Пензенской области</w:t>
      </w:r>
    </w:p>
    <w:p w:rsidR="00EC138B" w:rsidRDefault="00EC138B" w:rsidP="00365562">
      <w:pPr>
        <w:jc w:val="both"/>
        <w:rPr>
          <w:sz w:val="28"/>
          <w:szCs w:val="28"/>
        </w:rPr>
      </w:pPr>
      <w:r>
        <w:rPr>
          <w:rFonts w:ascii="Times New Roman" w:hAnsi="Times New Roman"/>
          <w:b/>
          <w:i/>
          <w:sz w:val="24"/>
          <w:szCs w:val="24"/>
          <w:lang w:eastAsia="ru-RU"/>
        </w:rPr>
        <w:t>442913, с. Волчий Враг Тамалинского района  Пензенской области,  ул. Центральная,  д.1</w:t>
      </w:r>
    </w:p>
    <w:p w:rsidR="00EC138B" w:rsidRDefault="00EC138B" w:rsidP="0036556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EC138B" w:rsidRPr="00365562" w:rsidRDefault="00EC138B" w:rsidP="00365562">
      <w:pPr>
        <w:pStyle w:val="NoSpacing"/>
        <w:rPr>
          <w:rFonts w:ascii="Times New Roman" w:hAnsi="Times New Roman"/>
          <w:b/>
          <w:sz w:val="24"/>
          <w:szCs w:val="24"/>
          <w:highlight w:val="yellow"/>
        </w:rPr>
        <w:sectPr w:rsidR="00EC138B" w:rsidRPr="00365562">
          <w:pgSz w:w="11906" w:h="16838"/>
          <w:pgMar w:top="1134" w:right="567" w:bottom="1134" w:left="1418" w:header="709" w:footer="709" w:gutter="0"/>
          <w:cols w:space="720"/>
        </w:sectPr>
      </w:pPr>
    </w:p>
    <w:p w:rsidR="00EC138B" w:rsidRDefault="00EC138B"/>
    <w:sectPr w:rsidR="00EC138B" w:rsidSect="00FD0918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0918"/>
    <w:rsid w:val="00072C08"/>
    <w:rsid w:val="002978BB"/>
    <w:rsid w:val="003244D4"/>
    <w:rsid w:val="00365562"/>
    <w:rsid w:val="003A081A"/>
    <w:rsid w:val="00484703"/>
    <w:rsid w:val="006C1C76"/>
    <w:rsid w:val="00700EF0"/>
    <w:rsid w:val="008860C3"/>
    <w:rsid w:val="00961417"/>
    <w:rsid w:val="00A44C67"/>
    <w:rsid w:val="00C600F9"/>
    <w:rsid w:val="00CD52AA"/>
    <w:rsid w:val="00D13E53"/>
    <w:rsid w:val="00D5452F"/>
    <w:rsid w:val="00EC138B"/>
    <w:rsid w:val="00FD0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918"/>
    <w:pPr>
      <w:spacing w:after="200" w:line="276" w:lineRule="auto"/>
    </w:pPr>
    <w:rPr>
      <w:lang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72C08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40"/>
      <w:szCs w:val="20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072C08"/>
    <w:rPr>
      <w:rFonts w:ascii="Times New Roman" w:hAnsi="Times New Roman" w:cs="Times New Roman"/>
      <w:b/>
      <w:sz w:val="20"/>
      <w:szCs w:val="20"/>
      <w:lang w:eastAsia="ru-RU"/>
    </w:rPr>
  </w:style>
  <w:style w:type="paragraph" w:styleId="NoSpacing">
    <w:name w:val="No Spacing"/>
    <w:uiPriority w:val="99"/>
    <w:qFormat/>
    <w:rsid w:val="00FD0918"/>
    <w:rPr>
      <w:lang w:eastAsia="en-US"/>
    </w:rPr>
  </w:style>
  <w:style w:type="paragraph" w:customStyle="1" w:styleId="ConsPlusNormal">
    <w:name w:val="ConsPlusNormal"/>
    <w:link w:val="ConsPlusNormal0"/>
    <w:uiPriority w:val="99"/>
    <w:rsid w:val="00FD0918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character" w:customStyle="1" w:styleId="ConsPlusNormal0">
    <w:name w:val="ConsPlusNormal Знак"/>
    <w:link w:val="ConsPlusNormal"/>
    <w:uiPriority w:val="99"/>
    <w:locked/>
    <w:rsid w:val="00FD0918"/>
    <w:rPr>
      <w:rFonts w:ascii="Times New Roman" w:hAnsi="Times New Roman"/>
      <w:sz w:val="22"/>
      <w:lang w:eastAsia="ru-RU"/>
    </w:rPr>
  </w:style>
  <w:style w:type="paragraph" w:styleId="PlainText">
    <w:name w:val="Plain Text"/>
    <w:basedOn w:val="Normal"/>
    <w:link w:val="PlainTextChar"/>
    <w:uiPriority w:val="99"/>
    <w:rsid w:val="00072C08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72C08"/>
    <w:rPr>
      <w:rFonts w:ascii="Courier New" w:hAnsi="Courier New" w:cs="Times New Roman"/>
      <w:sz w:val="20"/>
      <w:szCs w:val="20"/>
    </w:rPr>
  </w:style>
  <w:style w:type="table" w:styleId="TableGrid">
    <w:name w:val="Table Grid"/>
    <w:basedOn w:val="TableNormal"/>
    <w:uiPriority w:val="99"/>
    <w:rsid w:val="0036556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3</Pages>
  <Words>326</Words>
  <Characters>1863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13 от 27 февраля  2019  года                                  село  Волчий Враг   «Бесплатно»</dc:title>
  <dc:subject/>
  <dc:creator>Усова</dc:creator>
  <cp:keywords/>
  <dc:description/>
  <cp:lastModifiedBy>1</cp:lastModifiedBy>
  <cp:revision>2</cp:revision>
  <dcterms:created xsi:type="dcterms:W3CDTF">2020-03-18T14:35:00Z</dcterms:created>
  <dcterms:modified xsi:type="dcterms:W3CDTF">2020-03-18T14:35:00Z</dcterms:modified>
</cp:coreProperties>
</file>