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B56" w:rsidRDefault="00231B56" w:rsidP="00F63B62">
      <w:pPr>
        <w:rPr>
          <w:b/>
        </w:rPr>
      </w:pPr>
      <w:r>
        <w:rPr>
          <w:b/>
        </w:rPr>
        <w:t>№ 19 от 19 апреля 2019 года                                               село  Волчий Враг    «Бесплатно»</w:t>
      </w:r>
    </w:p>
    <w:p w:rsidR="00231B56" w:rsidRDefault="00231B56" w:rsidP="00F63B62">
      <w:pPr>
        <w:rPr>
          <w:rFonts w:ascii="Bookman Old Style" w:hAnsi="Bookman Old Style"/>
          <w:b/>
          <w:sz w:val="16"/>
          <w:szCs w:val="16"/>
        </w:rPr>
      </w:pPr>
    </w:p>
    <w:p w:rsidR="00231B56" w:rsidRDefault="00231B56" w:rsidP="00F63B62">
      <w:pPr>
        <w:jc w:val="center"/>
        <w:rPr>
          <w:rFonts w:ascii="Bookman Old Style" w:hAnsi="Bookman Old Style"/>
          <w:b/>
          <w:sz w:val="40"/>
          <w:szCs w:val="40"/>
        </w:rPr>
      </w:pPr>
      <w:r>
        <w:rPr>
          <w:rFonts w:ascii="Bookman Old Style" w:hAnsi="Bookman Old Style"/>
          <w:b/>
          <w:sz w:val="40"/>
          <w:szCs w:val="40"/>
        </w:rPr>
        <w:t>«СЕЛЬСКИЙ ВЕСТНИК»</w:t>
      </w:r>
    </w:p>
    <w:p w:rsidR="00231B56" w:rsidRDefault="00231B56" w:rsidP="00F63B62">
      <w:pPr>
        <w:pStyle w:val="Heading3"/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ИНФОРМАЦИОННЫЙ БЮЛЛЕТЕНЬ</w:t>
      </w:r>
    </w:p>
    <w:p w:rsidR="00231B56" w:rsidRDefault="00231B56" w:rsidP="00F63B62">
      <w:pPr>
        <w:pStyle w:val="Heading5"/>
        <w:widowControl/>
        <w:rPr>
          <w:rFonts w:ascii="Bookman Old Style" w:hAnsi="Bookman Old Style"/>
          <w:spacing w:val="0"/>
          <w:szCs w:val="28"/>
        </w:rPr>
      </w:pPr>
      <w:r>
        <w:rPr>
          <w:rFonts w:ascii="Bookman Old Style" w:hAnsi="Bookman Old Style"/>
          <w:spacing w:val="0"/>
          <w:szCs w:val="28"/>
        </w:rPr>
        <w:t xml:space="preserve">КОМИТЕТА МЕСТНОГО САМОУПРАВЛЕНИЯ </w:t>
      </w:r>
    </w:p>
    <w:p w:rsidR="00231B56" w:rsidRDefault="00231B56" w:rsidP="00F63B62">
      <w:pPr>
        <w:pStyle w:val="Heading1"/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>ВОЛЧЕ-ВРАЖСКОГО СЕЛЬСОВЕТА</w:t>
      </w:r>
    </w:p>
    <w:p w:rsidR="00231B56" w:rsidRDefault="00231B56" w:rsidP="00F63B62">
      <w:pPr>
        <w:pBdr>
          <w:bottom w:val="single" w:sz="12" w:space="1" w:color="auto"/>
        </w:pBdr>
        <w:jc w:val="center"/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>ТАМАЛИНСКОГО РАЙОНА ПЕНЗЕНСКОЙ ОБЛАСТИ</w:t>
      </w:r>
    </w:p>
    <w:p w:rsidR="00231B56" w:rsidRDefault="00231B56" w:rsidP="0007427E">
      <w:pPr>
        <w:ind w:firstLine="540"/>
        <w:jc w:val="both"/>
      </w:pPr>
    </w:p>
    <w:p w:rsidR="00231B56" w:rsidRPr="00B95293" w:rsidRDefault="00231B56" w:rsidP="0007427E">
      <w:pPr>
        <w:ind w:firstLine="540"/>
        <w:jc w:val="both"/>
      </w:pPr>
      <w:r>
        <w:t>19 апреля 2019</w:t>
      </w:r>
      <w:r w:rsidRPr="00B95293">
        <w:t xml:space="preserve"> года  Управлением Министерства юстиции Российской Федерации по Приволжскому федеральному округу зарегистрированы изменения в Устав Волче-Вражского  Тамалинского района Пензенской области за государственным регистрационным номером </w:t>
      </w:r>
      <w:r w:rsidRPr="00B95293">
        <w:rPr>
          <w:lang w:val="en-US"/>
        </w:rPr>
        <w:t>RU</w:t>
      </w:r>
      <w:r w:rsidRPr="00B95293">
        <w:t xml:space="preserve"> 58527320201</w:t>
      </w:r>
      <w:r>
        <w:t>9001</w:t>
      </w:r>
      <w:r w:rsidRPr="00B95293">
        <w:t>.</w:t>
      </w:r>
    </w:p>
    <w:p w:rsidR="00231B56" w:rsidRPr="00B95293" w:rsidRDefault="00231B56" w:rsidP="0007427E">
      <w:pPr>
        <w:jc w:val="both"/>
      </w:pPr>
      <w:r w:rsidRPr="00B95293">
        <w:t xml:space="preserve">      Комитет местного самоуправления Волче-Вражского  сельсовета Тамалинского района Пензенской области публикует зарегистрированное решение о внесении изменений в  Устав Волче-Вражского  сельсовета Тамалинского района Пензенской области.</w:t>
      </w:r>
    </w:p>
    <w:p w:rsidR="00231B56" w:rsidRPr="00097B69" w:rsidRDefault="00231B56" w:rsidP="0007427E">
      <w:pPr>
        <w:rPr>
          <w:sz w:val="16"/>
          <w:szCs w:val="16"/>
        </w:rPr>
      </w:pPr>
    </w:p>
    <w:p w:rsidR="00231B56" w:rsidRPr="00A028A0" w:rsidRDefault="00231B56" w:rsidP="0007427E">
      <w:pPr>
        <w:ind w:firstLine="720"/>
        <w:jc w:val="center"/>
        <w:rPr>
          <w:b/>
        </w:rPr>
      </w:pPr>
      <w:r>
        <w:rPr>
          <w:b/>
        </w:rPr>
        <w:t xml:space="preserve">Решение </w:t>
      </w:r>
      <w:r w:rsidRPr="00A028A0">
        <w:rPr>
          <w:b/>
        </w:rPr>
        <w:t>Комитет</w:t>
      </w:r>
      <w:r>
        <w:rPr>
          <w:b/>
        </w:rPr>
        <w:t>а</w:t>
      </w:r>
      <w:r w:rsidRPr="00A028A0">
        <w:rPr>
          <w:b/>
        </w:rPr>
        <w:t xml:space="preserve"> местного самоуправления Волче-Вражского  сельсовета Тамалинского района Пензенской области </w:t>
      </w:r>
      <w:r w:rsidRPr="00085AE9">
        <w:rPr>
          <w:b/>
        </w:rPr>
        <w:t xml:space="preserve">от </w:t>
      </w:r>
      <w:r>
        <w:rPr>
          <w:b/>
        </w:rPr>
        <w:t>29.03.2019</w:t>
      </w:r>
      <w:r w:rsidRPr="00085AE9">
        <w:rPr>
          <w:b/>
        </w:rPr>
        <w:t xml:space="preserve"> №</w:t>
      </w:r>
      <w:r>
        <w:rPr>
          <w:b/>
        </w:rPr>
        <w:t xml:space="preserve"> 370-122</w:t>
      </w:r>
      <w:r w:rsidRPr="00085AE9">
        <w:rPr>
          <w:b/>
        </w:rPr>
        <w:t>/2</w:t>
      </w:r>
      <w:r>
        <w:rPr>
          <w:b/>
        </w:rPr>
        <w:t xml:space="preserve"> «</w:t>
      </w:r>
      <w:r w:rsidRPr="00A028A0">
        <w:rPr>
          <w:b/>
        </w:rPr>
        <w:t>О внесении изменений в Устав Волче-Вражского  сельсовета Тамалинского района Пензенской области</w:t>
      </w:r>
      <w:r>
        <w:rPr>
          <w:b/>
        </w:rPr>
        <w:t>».</w:t>
      </w:r>
    </w:p>
    <w:p w:rsidR="00231B56" w:rsidRPr="002D700C" w:rsidRDefault="00231B56" w:rsidP="00097B69">
      <w:pPr>
        <w:jc w:val="both"/>
        <w:rPr>
          <w:spacing w:val="-6"/>
          <w:sz w:val="16"/>
          <w:szCs w:val="16"/>
        </w:rPr>
      </w:pPr>
    </w:p>
    <w:p w:rsidR="00231B56" w:rsidRPr="00097B69" w:rsidRDefault="00231B56" w:rsidP="00097B69">
      <w:pPr>
        <w:ind w:left="-142" w:firstLine="720"/>
        <w:jc w:val="both"/>
        <w:rPr>
          <w:b/>
          <w:spacing w:val="-6"/>
        </w:rPr>
      </w:pPr>
      <w:r w:rsidRPr="00097B69">
        <w:rPr>
          <w:spacing w:val="-6"/>
        </w:rPr>
        <w:t>Руководствуясь пунктом 1 части 10 статьи 35, статьей 44 Федерального закона от 06.10.2003 № 131-ФЗ «Об общих принципах организации местного самоуправления в Российской Федерации» (с последующими изменениями), статьей 20 Устава Волче-Вражского сельсовета Тамалинского</w:t>
      </w:r>
      <w:r w:rsidRPr="00097B69">
        <w:rPr>
          <w:i/>
          <w:spacing w:val="-6"/>
        </w:rPr>
        <w:t xml:space="preserve"> </w:t>
      </w:r>
      <w:r w:rsidRPr="00097B69">
        <w:rPr>
          <w:spacing w:val="-6"/>
        </w:rPr>
        <w:t>района Пензенской области,</w:t>
      </w:r>
    </w:p>
    <w:p w:rsidR="00231B56" w:rsidRPr="00097B69" w:rsidRDefault="00231B56" w:rsidP="00097B69">
      <w:pPr>
        <w:ind w:left="-142" w:firstLine="720"/>
        <w:jc w:val="center"/>
        <w:rPr>
          <w:b/>
          <w:spacing w:val="-6"/>
          <w:sz w:val="16"/>
          <w:szCs w:val="16"/>
        </w:rPr>
      </w:pPr>
    </w:p>
    <w:p w:rsidR="00231B56" w:rsidRPr="00097B69" w:rsidRDefault="00231B56" w:rsidP="00097B69">
      <w:pPr>
        <w:ind w:left="-142" w:firstLine="720"/>
        <w:jc w:val="center"/>
        <w:rPr>
          <w:b/>
          <w:spacing w:val="-6"/>
        </w:rPr>
      </w:pPr>
      <w:r w:rsidRPr="00097B69">
        <w:rPr>
          <w:b/>
          <w:spacing w:val="-6"/>
        </w:rPr>
        <w:t>Комитет местного самоуправления Волче-Вражского</w:t>
      </w:r>
      <w:r w:rsidRPr="00097B69">
        <w:rPr>
          <w:b/>
          <w:i/>
          <w:spacing w:val="-6"/>
        </w:rPr>
        <w:t xml:space="preserve"> </w:t>
      </w:r>
      <w:r w:rsidRPr="00097B69">
        <w:rPr>
          <w:b/>
          <w:spacing w:val="-6"/>
        </w:rPr>
        <w:t>сельсовета Тамалинского района Пензенской области решил:</w:t>
      </w:r>
    </w:p>
    <w:p w:rsidR="00231B56" w:rsidRPr="00097B69" w:rsidRDefault="00231B56" w:rsidP="00097B69">
      <w:pPr>
        <w:ind w:left="-142" w:firstLine="720"/>
        <w:jc w:val="center"/>
        <w:rPr>
          <w:b/>
          <w:spacing w:val="-6"/>
          <w:sz w:val="16"/>
          <w:szCs w:val="16"/>
        </w:rPr>
      </w:pPr>
    </w:p>
    <w:p w:rsidR="00231B56" w:rsidRPr="00097B69" w:rsidRDefault="00231B56" w:rsidP="00097B69">
      <w:pPr>
        <w:ind w:firstLine="720"/>
        <w:jc w:val="both"/>
      </w:pPr>
      <w:r w:rsidRPr="00097B69">
        <w:t xml:space="preserve">1. Внести следующие изменения в Устав </w:t>
      </w:r>
      <w:r w:rsidRPr="00097B69">
        <w:rPr>
          <w:spacing w:val="-6"/>
        </w:rPr>
        <w:t>Волче-Вражского</w:t>
      </w:r>
      <w:r w:rsidRPr="00097B69">
        <w:rPr>
          <w:i/>
          <w:spacing w:val="-6"/>
        </w:rPr>
        <w:t xml:space="preserve"> </w:t>
      </w:r>
      <w:r w:rsidRPr="00097B69">
        <w:rPr>
          <w:spacing w:val="-6"/>
        </w:rPr>
        <w:t>сельсовета Тамалинского</w:t>
      </w:r>
      <w:r w:rsidRPr="00097B69">
        <w:t xml:space="preserve"> района Пензенской области:</w:t>
      </w:r>
    </w:p>
    <w:p w:rsidR="00231B56" w:rsidRPr="00097B69" w:rsidRDefault="00231B56" w:rsidP="00097B69">
      <w:pPr>
        <w:ind w:firstLine="720"/>
        <w:jc w:val="both"/>
      </w:pPr>
      <w:r w:rsidRPr="00097B69">
        <w:t>1) пункт 14 части 1 статьи 5 изложить в следующей редакции:</w:t>
      </w:r>
    </w:p>
    <w:p w:rsidR="00231B56" w:rsidRPr="00097B69" w:rsidRDefault="00231B56" w:rsidP="00097B69">
      <w:pPr>
        <w:ind w:firstLine="720"/>
        <w:jc w:val="both"/>
      </w:pPr>
      <w:r w:rsidRPr="00097B69">
        <w:t xml:space="preserve">«14) осуществление деятельности по обращению с животными без владельцев, обитающими на территории </w:t>
      </w:r>
      <w:r w:rsidRPr="00097B69">
        <w:rPr>
          <w:spacing w:val="-6"/>
        </w:rPr>
        <w:t>Волче-Вражского</w:t>
      </w:r>
      <w:r w:rsidRPr="00097B69">
        <w:t xml:space="preserve"> сельсовета;»;</w:t>
      </w:r>
    </w:p>
    <w:p w:rsidR="00231B56" w:rsidRPr="00097B69" w:rsidRDefault="00231B56" w:rsidP="00097B69">
      <w:pPr>
        <w:ind w:firstLine="720"/>
        <w:jc w:val="both"/>
        <w:rPr>
          <w:color w:val="000000"/>
        </w:rPr>
      </w:pPr>
      <w:r w:rsidRPr="00097B69">
        <w:rPr>
          <w:color w:val="000000"/>
        </w:rPr>
        <w:t>2) часть 7 статьи 21 изложить в следующей редакции:</w:t>
      </w:r>
    </w:p>
    <w:p w:rsidR="00231B56" w:rsidRPr="00097B69" w:rsidRDefault="00231B56" w:rsidP="00097B69">
      <w:pPr>
        <w:ind w:firstLine="720"/>
        <w:jc w:val="both"/>
        <w:rPr>
          <w:bCs/>
        </w:rPr>
      </w:pPr>
      <w:r w:rsidRPr="00097B69">
        <w:t xml:space="preserve">«7. </w:t>
      </w:r>
      <w:r w:rsidRPr="00097B69">
        <w:rPr>
          <w:bCs/>
        </w:rPr>
        <w:t xml:space="preserve">Депутат Комитета местного самоуправления, </w:t>
      </w:r>
      <w:r w:rsidRPr="00097B69">
        <w:t>выборное должностное лицо местного самоуправления</w:t>
      </w:r>
      <w:r w:rsidRPr="00097B69">
        <w:rPr>
          <w:bCs/>
        </w:rPr>
        <w:t xml:space="preserve"> в соответствии с федеральными законами и законами Пензенской области имеют право:</w:t>
      </w:r>
    </w:p>
    <w:p w:rsidR="00231B56" w:rsidRPr="00097B69" w:rsidRDefault="00231B56" w:rsidP="00097B69">
      <w:pPr>
        <w:ind w:firstLine="720"/>
        <w:jc w:val="both"/>
      </w:pPr>
      <w:r w:rsidRPr="00097B69">
        <w:rPr>
          <w:bCs/>
        </w:rPr>
        <w:t xml:space="preserve">1) </w:t>
      </w:r>
      <w:r w:rsidRPr="00097B69">
        <w:t xml:space="preserve">участвовать в работе органов государственной власти Пензенской области, находящихся на территории </w:t>
      </w:r>
      <w:r w:rsidRPr="00097B69">
        <w:rPr>
          <w:spacing w:val="-6"/>
        </w:rPr>
        <w:t>Волче-Вражского</w:t>
      </w:r>
      <w:r w:rsidRPr="00097B69">
        <w:t xml:space="preserve"> сельсовета, органов местного самоуправления </w:t>
      </w:r>
      <w:r w:rsidRPr="00097B69">
        <w:rPr>
          <w:spacing w:val="-6"/>
        </w:rPr>
        <w:t>Волче-Вражского</w:t>
      </w:r>
      <w:r w:rsidRPr="00097B69">
        <w:t xml:space="preserve"> сельсовета</w:t>
      </w:r>
      <w:r w:rsidRPr="00097B69">
        <w:rPr>
          <w:bCs/>
        </w:rPr>
        <w:t xml:space="preserve"> </w:t>
      </w:r>
      <w:r w:rsidRPr="00097B69">
        <w:t xml:space="preserve">с правом совещательного голоса в соответствии с регламентом этих органов; </w:t>
      </w:r>
    </w:p>
    <w:p w:rsidR="00231B56" w:rsidRPr="00097B69" w:rsidRDefault="00231B56" w:rsidP="00097B69">
      <w:pPr>
        <w:ind w:firstLine="720"/>
        <w:jc w:val="both"/>
      </w:pPr>
      <w:r w:rsidRPr="00097B69">
        <w:t xml:space="preserve">2) по предъявлении удостоверения беспрепятственно посещать государственные органы Пензенской области и органы местного самоуправления Пензенской области, </w:t>
      </w:r>
      <w:r w:rsidRPr="00097B69">
        <w:rPr>
          <w:bCs/>
        </w:rPr>
        <w:t>присутствовать на заседаниях их коллегиальных органов, если это не противоречит действующему законодательству</w:t>
      </w:r>
      <w:r w:rsidRPr="00097B69">
        <w:t>;</w:t>
      </w:r>
    </w:p>
    <w:p w:rsidR="00231B56" w:rsidRPr="00097B69" w:rsidRDefault="00231B56" w:rsidP="00097B69">
      <w:pPr>
        <w:ind w:firstLine="720"/>
        <w:jc w:val="both"/>
      </w:pPr>
      <w:r w:rsidRPr="00097B69">
        <w:t>3) на прием в первоочередном порядке руководителями и должностными лицами государственных органов Пензенской области, органов местного самоуправления Пензенской области по вопросам своей деятельности;</w:t>
      </w:r>
    </w:p>
    <w:p w:rsidR="00231B56" w:rsidRPr="00097B69" w:rsidRDefault="00231B56" w:rsidP="00097B69">
      <w:pPr>
        <w:ind w:firstLine="720"/>
        <w:jc w:val="both"/>
      </w:pPr>
      <w:r w:rsidRPr="00097B69">
        <w:t xml:space="preserve">4) вносить на рассмотрение органов государственной власти Пензенской области, органов местного самоуправления </w:t>
      </w:r>
      <w:r w:rsidRPr="00097B69">
        <w:rPr>
          <w:spacing w:val="-6"/>
        </w:rPr>
        <w:t>Волче-Вражского</w:t>
      </w:r>
      <w:r w:rsidRPr="00097B69">
        <w:t xml:space="preserve"> сельсовета, в соответствии с компетенцией названных органов, подготовленные им предложения и соответствующие документы;</w:t>
      </w:r>
    </w:p>
    <w:p w:rsidR="00231B56" w:rsidRPr="00097B69" w:rsidRDefault="00231B56" w:rsidP="00097B69">
      <w:pPr>
        <w:ind w:firstLine="720"/>
        <w:jc w:val="both"/>
      </w:pPr>
      <w:r w:rsidRPr="00097B69">
        <w:t xml:space="preserve">5) на обеспечение в первоочередном порядке и безвозмездно консультациями специалистов по вопросам, связанным с их деятельностью при обращении в органы государственной власти Пензенской области и органы местного самоуправления Пензенской области; </w:t>
      </w:r>
    </w:p>
    <w:p w:rsidR="00231B56" w:rsidRPr="00097B69" w:rsidRDefault="00231B56" w:rsidP="00097B69">
      <w:pPr>
        <w:ind w:firstLine="720"/>
        <w:jc w:val="both"/>
        <w:outlineLvl w:val="1"/>
      </w:pPr>
      <w:r w:rsidRPr="00097B69">
        <w:t xml:space="preserve">6) выступать по вопросам своей деятельности в средствах массовой информации на территории </w:t>
      </w:r>
      <w:r w:rsidRPr="00097B69">
        <w:rPr>
          <w:spacing w:val="-6"/>
        </w:rPr>
        <w:t>Волче-Вражского</w:t>
      </w:r>
      <w:r w:rsidRPr="00097B69">
        <w:t xml:space="preserve"> сельсовета, одним из учредителей (соучредителей) которых являются органы местного самоуправления </w:t>
      </w:r>
      <w:r w:rsidRPr="00097B69">
        <w:rPr>
          <w:spacing w:val="-6"/>
        </w:rPr>
        <w:t>Волче-Вражского</w:t>
      </w:r>
      <w:r w:rsidRPr="00097B69">
        <w:t xml:space="preserve"> сельсовета, а равно в тех из них, которые полностью или частично финансируются за счет средств бюджета </w:t>
      </w:r>
      <w:r w:rsidRPr="00097B69">
        <w:rPr>
          <w:spacing w:val="-6"/>
        </w:rPr>
        <w:t>Волче-Вражского</w:t>
      </w:r>
      <w:r w:rsidRPr="00097B69">
        <w:t xml:space="preserve"> сельсовета. При этом материалы, представленные депутатом, выборным должностным лицом, по его требованию подлежат обязательному опубликованию указанными средствами массовой информации не позднее 10 дней со дня его обращения либо в иной срок, согласованный с депутатом, выборным должностным лицом.»;</w:t>
      </w:r>
    </w:p>
    <w:p w:rsidR="00231B56" w:rsidRPr="00097B69" w:rsidRDefault="00231B56" w:rsidP="00097B69">
      <w:pPr>
        <w:ind w:right="-1" w:firstLine="567"/>
        <w:jc w:val="both"/>
        <w:outlineLvl w:val="1"/>
      </w:pPr>
      <w:r w:rsidRPr="00097B69">
        <w:t>3) в статье 33:</w:t>
      </w:r>
    </w:p>
    <w:p w:rsidR="00231B56" w:rsidRPr="00097B69" w:rsidRDefault="00231B56" w:rsidP="00097B69">
      <w:pPr>
        <w:ind w:right="-1" w:firstLine="567"/>
        <w:jc w:val="both"/>
        <w:outlineLvl w:val="1"/>
      </w:pPr>
      <w:r w:rsidRPr="00097B69">
        <w:t>а) абзац первый части 1 изложить в следующей редакции:</w:t>
      </w:r>
    </w:p>
    <w:p w:rsidR="00231B56" w:rsidRPr="00097B69" w:rsidRDefault="00231B56" w:rsidP="00097B69">
      <w:pPr>
        <w:ind w:firstLine="567"/>
        <w:jc w:val="both"/>
        <w:rPr>
          <w:bCs/>
        </w:rPr>
      </w:pPr>
      <w:r w:rsidRPr="00097B69">
        <w:t xml:space="preserve">«1. Устав </w:t>
      </w:r>
      <w:r w:rsidRPr="00097B69">
        <w:rPr>
          <w:spacing w:val="-6"/>
        </w:rPr>
        <w:t>Волче-Вражского</w:t>
      </w:r>
      <w:r w:rsidRPr="00097B69">
        <w:t xml:space="preserve"> сельсовета,</w:t>
      </w:r>
      <w:r w:rsidRPr="00097B69">
        <w:rPr>
          <w:bCs/>
        </w:rPr>
        <w:t xml:space="preserve"> </w:t>
      </w:r>
      <w:r w:rsidRPr="00097B69">
        <w:t xml:space="preserve">решения Комитета местного самоуправления о внесении изменений и дополнений в Устав </w:t>
      </w:r>
      <w:r w:rsidRPr="00097B69">
        <w:rPr>
          <w:spacing w:val="-6"/>
        </w:rPr>
        <w:t>Волче-Вражского</w:t>
      </w:r>
      <w:r w:rsidRPr="00097B69">
        <w:t xml:space="preserve"> сельсовета</w:t>
      </w:r>
      <w:r w:rsidRPr="00097B69">
        <w:rPr>
          <w:bCs/>
        </w:rPr>
        <w:t xml:space="preserve"> подлежат официальному опубликованию (обнародованию) после их государственной регистрации и </w:t>
      </w:r>
      <w:r w:rsidRPr="00097B69">
        <w:t>вступают в силу после их официального опубликования (обнародования)</w:t>
      </w:r>
      <w:r w:rsidRPr="00097B69">
        <w:rPr>
          <w:bCs/>
        </w:rPr>
        <w:t>.»;</w:t>
      </w:r>
    </w:p>
    <w:p w:rsidR="00231B56" w:rsidRPr="00097B69" w:rsidRDefault="00231B56" w:rsidP="00097B69">
      <w:pPr>
        <w:ind w:firstLine="567"/>
        <w:jc w:val="both"/>
        <w:rPr>
          <w:bCs/>
        </w:rPr>
      </w:pPr>
      <w:r w:rsidRPr="00097B69">
        <w:rPr>
          <w:bCs/>
        </w:rPr>
        <w:t>б) часть 5 изложить в следующей редакции:</w:t>
      </w:r>
    </w:p>
    <w:p w:rsidR="00231B56" w:rsidRPr="00097B69" w:rsidRDefault="00231B56" w:rsidP="00097B69">
      <w:pPr>
        <w:ind w:firstLine="567"/>
        <w:jc w:val="both"/>
      </w:pPr>
      <w:r w:rsidRPr="00097B69">
        <w:rPr>
          <w:bCs/>
        </w:rPr>
        <w:t>«</w:t>
      </w:r>
      <w:r w:rsidRPr="00097B69">
        <w:t xml:space="preserve">5. </w:t>
      </w:r>
      <w:r w:rsidRPr="00097B69">
        <w:rPr>
          <w:iCs/>
        </w:rPr>
        <w:t xml:space="preserve">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</w:t>
      </w:r>
      <w:r w:rsidRPr="00097B69">
        <w:rPr>
          <w:spacing w:val="-6"/>
        </w:rPr>
        <w:t>Волче-Вражский</w:t>
      </w:r>
      <w:r w:rsidRPr="00097B69">
        <w:t xml:space="preserve"> сельсовет</w:t>
      </w:r>
      <w:r w:rsidRPr="00097B69">
        <w:rPr>
          <w:iCs/>
        </w:rPr>
        <w:t xml:space="preserve">, а также соглашения, заключаемые между органами местного самоуправления, </w:t>
      </w:r>
      <w:r w:rsidRPr="00097B69">
        <w:t>вступают в силу после их официального опубликования (обнародования).».</w:t>
      </w:r>
    </w:p>
    <w:p w:rsidR="00231B56" w:rsidRPr="00097B69" w:rsidRDefault="00231B56" w:rsidP="00097B69">
      <w:pPr>
        <w:ind w:left="-142" w:firstLine="540"/>
        <w:jc w:val="both"/>
        <w:rPr>
          <w:color w:val="000000"/>
          <w:spacing w:val="-6"/>
        </w:rPr>
      </w:pPr>
      <w:r w:rsidRPr="00097B69">
        <w:rPr>
          <w:color w:val="000000"/>
          <w:spacing w:val="-6"/>
        </w:rPr>
        <w:t xml:space="preserve">2. Принять настоящее решение на сессии Комитета местного самоуправления </w:t>
      </w:r>
      <w:r w:rsidRPr="00097B69">
        <w:rPr>
          <w:spacing w:val="-6"/>
        </w:rPr>
        <w:t>Волче-Вражского</w:t>
      </w:r>
      <w:r w:rsidRPr="00097B69">
        <w:rPr>
          <w:color w:val="000000"/>
          <w:spacing w:val="-6"/>
        </w:rPr>
        <w:t xml:space="preserve"> сельсовета Тамалинского района Пензенской области.</w:t>
      </w:r>
    </w:p>
    <w:p w:rsidR="00231B56" w:rsidRPr="00097B69" w:rsidRDefault="00231B56" w:rsidP="00097B69">
      <w:pPr>
        <w:pStyle w:val="ConsPlusNormal"/>
        <w:ind w:left="-142" w:firstLine="54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097B69">
        <w:rPr>
          <w:rFonts w:ascii="Times New Roman" w:hAnsi="Times New Roman" w:cs="Times New Roman"/>
          <w:spacing w:val="-6"/>
          <w:sz w:val="24"/>
          <w:szCs w:val="24"/>
        </w:rPr>
        <w:t xml:space="preserve">3. </w:t>
      </w:r>
      <w:r w:rsidRPr="00097B69">
        <w:rPr>
          <w:rFonts w:ascii="Times New Roman" w:hAnsi="Times New Roman" w:cs="Times New Roman"/>
          <w:sz w:val="24"/>
          <w:szCs w:val="24"/>
        </w:rPr>
        <w:t>Направить настоящее решение в Управление Министерства юстиции Российской Федерации по Пензенской области на государственную регистрацию и для официального опубликования (обнародования) на портале Министерства юстиции Российской Федерации.</w:t>
      </w:r>
    </w:p>
    <w:p w:rsidR="00231B56" w:rsidRPr="00097B69" w:rsidRDefault="00231B56" w:rsidP="00097B69">
      <w:pPr>
        <w:ind w:left="-142" w:firstLine="540"/>
        <w:jc w:val="both"/>
        <w:rPr>
          <w:color w:val="000000"/>
          <w:spacing w:val="-6"/>
        </w:rPr>
      </w:pPr>
      <w:r w:rsidRPr="00097B69">
        <w:rPr>
          <w:spacing w:val="-6"/>
        </w:rPr>
        <w:t xml:space="preserve">4. Опубликовать настоящее решение в </w:t>
      </w:r>
      <w:r w:rsidRPr="00097B69">
        <w:t xml:space="preserve">информационном бюллетене «Сельский  вестник» </w:t>
      </w:r>
      <w:r w:rsidRPr="00097B69">
        <w:rPr>
          <w:spacing w:val="-6"/>
        </w:rPr>
        <w:t>в течение семи дней со дня его поступления из Управления Министерства юстиции Российской Федерации по Пензенской области после государственной регистрации.</w:t>
      </w:r>
    </w:p>
    <w:p w:rsidR="00231B56" w:rsidRPr="00097B69" w:rsidRDefault="00231B56" w:rsidP="00097B6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97B69">
        <w:rPr>
          <w:rFonts w:ascii="Times New Roman" w:hAnsi="Times New Roman" w:cs="Times New Roman"/>
          <w:spacing w:val="-6"/>
          <w:sz w:val="24"/>
          <w:szCs w:val="24"/>
        </w:rPr>
        <w:t xml:space="preserve">     5. Настоящее решение вступает в силу на следующий день после дня его официального опубликования</w:t>
      </w:r>
      <w:r w:rsidRPr="00097B69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:rsidR="00231B56" w:rsidRPr="00097B69" w:rsidRDefault="00231B56" w:rsidP="00097B69">
      <w:pPr>
        <w:ind w:left="-142" w:firstLine="540"/>
        <w:jc w:val="both"/>
        <w:rPr>
          <w:color w:val="000000"/>
          <w:spacing w:val="-6"/>
        </w:rPr>
      </w:pPr>
    </w:p>
    <w:p w:rsidR="00231B56" w:rsidRPr="00097B69" w:rsidRDefault="00231B56" w:rsidP="00097B69">
      <w:pPr>
        <w:pStyle w:val="PlainText"/>
        <w:jc w:val="both"/>
        <w:rPr>
          <w:rFonts w:ascii="Times New Roman" w:hAnsi="Times New Roman"/>
          <w:spacing w:val="-6"/>
          <w:sz w:val="24"/>
          <w:szCs w:val="24"/>
        </w:rPr>
      </w:pPr>
    </w:p>
    <w:p w:rsidR="00231B56" w:rsidRPr="00097B69" w:rsidRDefault="00231B56" w:rsidP="00097B69">
      <w:pPr>
        <w:pStyle w:val="PlainText"/>
        <w:ind w:left="-142"/>
        <w:jc w:val="both"/>
        <w:rPr>
          <w:rFonts w:ascii="Times New Roman" w:hAnsi="Times New Roman"/>
          <w:spacing w:val="-6"/>
          <w:sz w:val="24"/>
          <w:szCs w:val="24"/>
        </w:rPr>
      </w:pPr>
      <w:r w:rsidRPr="00097B69">
        <w:rPr>
          <w:rFonts w:ascii="Times New Roman" w:hAnsi="Times New Roman"/>
          <w:spacing w:val="-6"/>
          <w:sz w:val="24"/>
          <w:szCs w:val="24"/>
        </w:rPr>
        <w:t>Глава Волче-Вражского сельсовета</w:t>
      </w:r>
    </w:p>
    <w:p w:rsidR="00231B56" w:rsidRPr="00097B69" w:rsidRDefault="00231B56" w:rsidP="00097B69">
      <w:pPr>
        <w:pStyle w:val="PlainText"/>
        <w:ind w:left="-142"/>
        <w:jc w:val="both"/>
        <w:rPr>
          <w:rFonts w:ascii="Times New Roman" w:hAnsi="Times New Roman"/>
          <w:spacing w:val="-6"/>
          <w:sz w:val="24"/>
          <w:szCs w:val="24"/>
        </w:rPr>
      </w:pPr>
      <w:r w:rsidRPr="00097B69">
        <w:rPr>
          <w:rFonts w:ascii="Times New Roman" w:hAnsi="Times New Roman"/>
          <w:spacing w:val="-6"/>
          <w:sz w:val="24"/>
          <w:szCs w:val="24"/>
        </w:rPr>
        <w:t xml:space="preserve">Тамалинского района Пензенской области                               </w:t>
      </w:r>
      <w:r>
        <w:rPr>
          <w:rFonts w:ascii="Times New Roman" w:hAnsi="Times New Roman"/>
          <w:spacing w:val="-6"/>
          <w:sz w:val="24"/>
          <w:szCs w:val="24"/>
        </w:rPr>
        <w:t xml:space="preserve">      </w:t>
      </w:r>
      <w:r w:rsidRPr="00097B69">
        <w:rPr>
          <w:rFonts w:ascii="Times New Roman" w:hAnsi="Times New Roman"/>
          <w:spacing w:val="-6"/>
          <w:sz w:val="24"/>
          <w:szCs w:val="24"/>
        </w:rPr>
        <w:t xml:space="preserve">                 А.А. Кошелев</w:t>
      </w:r>
    </w:p>
    <w:p w:rsidR="00231B56" w:rsidRPr="00097B69" w:rsidRDefault="00231B56" w:rsidP="00097B69">
      <w:pPr>
        <w:pStyle w:val="ConsPlusNormal"/>
        <w:widowControl/>
        <w:ind w:firstLine="540"/>
        <w:jc w:val="center"/>
        <w:rPr>
          <w:bCs/>
          <w:sz w:val="24"/>
          <w:szCs w:val="24"/>
        </w:rPr>
      </w:pPr>
    </w:p>
    <w:p w:rsidR="00231B56" w:rsidRDefault="00231B56" w:rsidP="00F63B62">
      <w:pPr>
        <w:rPr>
          <w:rStyle w:val="FontStyle18"/>
        </w:rPr>
      </w:pPr>
    </w:p>
    <w:p w:rsidR="00231B56" w:rsidRDefault="00231B56" w:rsidP="00F63B62">
      <w:pPr>
        <w:rPr>
          <w:rStyle w:val="FontStyle18"/>
        </w:rPr>
      </w:pPr>
    </w:p>
    <w:p w:rsidR="00231B56" w:rsidRDefault="00231B56" w:rsidP="00F63B62">
      <w:pPr>
        <w:rPr>
          <w:rStyle w:val="FontStyle18"/>
        </w:rPr>
      </w:pPr>
      <w:r>
        <w:rPr>
          <w:rStyle w:val="FontStyle18"/>
        </w:rPr>
        <w:t>Редактор: О.И. Усова</w:t>
      </w:r>
      <w:r>
        <w:rPr>
          <w:rStyle w:val="FontStyle18"/>
        </w:rPr>
        <w:tab/>
        <w:t>тираж 100 экз.,</w:t>
      </w:r>
    </w:p>
    <w:p w:rsidR="00231B56" w:rsidRDefault="00231B56" w:rsidP="00F63B62">
      <w:pPr>
        <w:rPr>
          <w:rStyle w:val="FontStyle18"/>
        </w:rPr>
      </w:pPr>
      <w:r>
        <w:rPr>
          <w:rStyle w:val="FontStyle18"/>
        </w:rPr>
        <w:t>Учредитель: Комитет местного самоуправления Волче-Вражского сельсовета Тамалинского района Пензенской области</w:t>
      </w:r>
    </w:p>
    <w:p w:rsidR="00231B56" w:rsidRDefault="00231B56" w:rsidP="00F63B62">
      <w:pPr>
        <w:rPr>
          <w:rStyle w:val="FontStyle18"/>
        </w:rPr>
      </w:pPr>
      <w:r>
        <w:rPr>
          <w:rStyle w:val="FontStyle18"/>
        </w:rPr>
        <w:t>Издатель: Администрация Волче-Вражского сельсовета Тамалинского района Пензенской области</w:t>
      </w:r>
    </w:p>
    <w:p w:rsidR="00231B56" w:rsidRDefault="00231B56" w:rsidP="00F63B62">
      <w:pPr>
        <w:rPr>
          <w:rStyle w:val="FontStyle16"/>
        </w:rPr>
        <w:sectPr w:rsidR="00231B56" w:rsidSect="00F63B62">
          <w:footerReference w:type="default" r:id="rId6"/>
          <w:pgSz w:w="11906" w:h="16838"/>
          <w:pgMar w:top="1134" w:right="851" w:bottom="1134" w:left="1418" w:header="709" w:footer="709" w:gutter="0"/>
          <w:cols w:space="720"/>
        </w:sectPr>
      </w:pPr>
      <w:r>
        <w:rPr>
          <w:rStyle w:val="FontStyle16"/>
          <w:b/>
          <w:i/>
        </w:rPr>
        <w:t>442913, с. Волчий Враг Тамалинского района  Пензенской области,  ул. Центральная,  д.1</w:t>
      </w:r>
    </w:p>
    <w:p w:rsidR="00231B56" w:rsidRDefault="00231B56"/>
    <w:sectPr w:rsidR="00231B56" w:rsidSect="00A1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B56" w:rsidRDefault="00231B56" w:rsidP="00F63B62">
      <w:r>
        <w:separator/>
      </w:r>
    </w:p>
  </w:endnote>
  <w:endnote w:type="continuationSeparator" w:id="0">
    <w:p w:rsidR="00231B56" w:rsidRDefault="00231B56" w:rsidP="00F63B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B56" w:rsidRDefault="00231B56">
    <w:pPr>
      <w:pStyle w:val="Footer"/>
      <w:jc w:val="right"/>
    </w:pPr>
    <w:fldSimple w:instr=" PAGE   \* MERGEFORMAT ">
      <w:r>
        <w:rPr>
          <w:noProof/>
        </w:rPr>
        <w:t>3</w:t>
      </w:r>
    </w:fldSimple>
  </w:p>
  <w:p w:rsidR="00231B56" w:rsidRDefault="00231B5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B56" w:rsidRDefault="00231B56" w:rsidP="00F63B62">
      <w:r>
        <w:separator/>
      </w:r>
    </w:p>
  </w:footnote>
  <w:footnote w:type="continuationSeparator" w:id="0">
    <w:p w:rsidR="00231B56" w:rsidRDefault="00231B56" w:rsidP="00F63B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3B62"/>
    <w:rsid w:val="0007427E"/>
    <w:rsid w:val="00085AE9"/>
    <w:rsid w:val="00097B69"/>
    <w:rsid w:val="000A6A25"/>
    <w:rsid w:val="00231B56"/>
    <w:rsid w:val="002D700C"/>
    <w:rsid w:val="00387631"/>
    <w:rsid w:val="00490964"/>
    <w:rsid w:val="00866489"/>
    <w:rsid w:val="00A028A0"/>
    <w:rsid w:val="00A14999"/>
    <w:rsid w:val="00AE330D"/>
    <w:rsid w:val="00AF4C72"/>
    <w:rsid w:val="00B1251B"/>
    <w:rsid w:val="00B95293"/>
    <w:rsid w:val="00C97ECB"/>
    <w:rsid w:val="00D80BC0"/>
    <w:rsid w:val="00DF57F6"/>
    <w:rsid w:val="00F63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B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aliases w:val="Раздел Договора,H1,&quot;Алмаз&quot;"/>
    <w:basedOn w:val="Normal"/>
    <w:next w:val="Normal"/>
    <w:link w:val="Heading1Char"/>
    <w:uiPriority w:val="99"/>
    <w:qFormat/>
    <w:rsid w:val="00F63B62"/>
    <w:pPr>
      <w:keepNext/>
      <w:widowControl/>
      <w:autoSpaceDE/>
      <w:autoSpaceDN/>
      <w:adjustRightInd/>
      <w:jc w:val="center"/>
      <w:outlineLvl w:val="0"/>
    </w:pPr>
    <w:rPr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63B62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63B62"/>
    <w:pPr>
      <w:keepNext/>
      <w:autoSpaceDE/>
      <w:autoSpaceDN/>
      <w:adjustRightInd/>
      <w:jc w:val="center"/>
      <w:outlineLvl w:val="4"/>
    </w:pPr>
    <w:rPr>
      <w:b/>
      <w:spacing w:val="20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Раздел Договора Char,H1 Char,&quot;Алмаз&quot; Char"/>
    <w:basedOn w:val="DefaultParagraphFont"/>
    <w:link w:val="Heading1"/>
    <w:uiPriority w:val="99"/>
    <w:locked/>
    <w:rsid w:val="00F63B6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63B62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63B62"/>
    <w:rPr>
      <w:rFonts w:ascii="Times New Roman" w:hAnsi="Times New Roman" w:cs="Times New Roman"/>
      <w:b/>
      <w:spacing w:val="20"/>
      <w:sz w:val="20"/>
      <w:szCs w:val="20"/>
      <w:lang w:eastAsia="ru-RU"/>
    </w:rPr>
  </w:style>
  <w:style w:type="character" w:customStyle="1" w:styleId="FontStyle16">
    <w:name w:val="Font Style16"/>
    <w:basedOn w:val="DefaultParagraphFont"/>
    <w:uiPriority w:val="99"/>
    <w:rsid w:val="00F63B62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basedOn w:val="DefaultParagraphFont"/>
    <w:uiPriority w:val="99"/>
    <w:rsid w:val="00F63B62"/>
    <w:rPr>
      <w:rFonts w:ascii="Times New Roman" w:hAnsi="Times New Roman" w:cs="Times New Roman"/>
      <w:b/>
      <w:bCs/>
      <w:i/>
      <w:iCs/>
      <w:sz w:val="22"/>
      <w:szCs w:val="22"/>
    </w:rPr>
  </w:style>
  <w:style w:type="table" w:styleId="TableGrid">
    <w:name w:val="Table Grid"/>
    <w:basedOn w:val="TableNormal"/>
    <w:uiPriority w:val="99"/>
    <w:rsid w:val="00F63B6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F63B6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F63B62"/>
    <w:pPr>
      <w:widowControl/>
      <w:autoSpaceDE/>
      <w:autoSpaceDN/>
      <w:adjustRightInd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F63B62"/>
    <w:rPr>
      <w:rFonts w:ascii="Courier New" w:hAnsi="Courier New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F63B6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63B62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F63B6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63B62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0742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7427E"/>
    <w:rPr>
      <w:rFonts w:ascii="Tahoma" w:hAnsi="Tahoma" w:cs="Tahoma"/>
      <w:sz w:val="16"/>
      <w:szCs w:val="16"/>
      <w:lang w:eastAsia="ru-RU"/>
    </w:rPr>
  </w:style>
  <w:style w:type="paragraph" w:styleId="NoSpacing">
    <w:name w:val="No Spacing"/>
    <w:uiPriority w:val="99"/>
    <w:qFormat/>
    <w:rsid w:val="00097B69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856</Words>
  <Characters>4885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19 от 19 апреля 2019 года                                               село  Волчий Враг    «Бесплатно»</dc:title>
  <dc:subject/>
  <dc:creator>Усова</dc:creator>
  <cp:keywords/>
  <dc:description/>
  <cp:lastModifiedBy>1</cp:lastModifiedBy>
  <cp:revision>2</cp:revision>
  <dcterms:created xsi:type="dcterms:W3CDTF">2020-03-18T14:36:00Z</dcterms:created>
  <dcterms:modified xsi:type="dcterms:W3CDTF">2020-03-18T14:36:00Z</dcterms:modified>
</cp:coreProperties>
</file>