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AD0" w:rsidRDefault="00AD4AD0" w:rsidP="00CA234E">
      <w:pPr>
        <w:spacing w:after="0" w:line="240" w:lineRule="auto"/>
        <w:rPr>
          <w:rFonts w:ascii="Times New Roman" w:hAnsi="Times New Roman"/>
          <w:b/>
          <w:sz w:val="24"/>
          <w:szCs w:val="20"/>
          <w:lang w:eastAsia="ru-RU"/>
        </w:rPr>
      </w:pPr>
      <w:r>
        <w:rPr>
          <w:rFonts w:ascii="Times New Roman" w:hAnsi="Times New Roman"/>
          <w:b/>
          <w:sz w:val="24"/>
          <w:szCs w:val="20"/>
          <w:lang w:eastAsia="ru-RU"/>
        </w:rPr>
        <w:t>№ 2 от 17 января 2019  года                                  село  Волчий Враг   «Бесплатно»</w:t>
      </w:r>
    </w:p>
    <w:p w:rsidR="00AD4AD0" w:rsidRDefault="00AD4AD0" w:rsidP="00CA234E">
      <w:pPr>
        <w:spacing w:after="0" w:line="240" w:lineRule="auto"/>
        <w:rPr>
          <w:rFonts w:ascii="Bookman Old Style" w:hAnsi="Bookman Old Style"/>
          <w:b/>
          <w:sz w:val="24"/>
          <w:szCs w:val="24"/>
          <w:lang w:eastAsia="ru-RU"/>
        </w:rPr>
      </w:pPr>
    </w:p>
    <w:p w:rsidR="00AD4AD0" w:rsidRDefault="00AD4AD0" w:rsidP="00CA234E">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AD4AD0" w:rsidRDefault="00AD4AD0" w:rsidP="00CA234E">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AD4AD0" w:rsidRDefault="00AD4AD0" w:rsidP="00CA234E">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AD4AD0" w:rsidRDefault="00AD4AD0" w:rsidP="00CA234E">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AD4AD0" w:rsidRDefault="00AD4AD0" w:rsidP="00CA234E">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AD4AD0" w:rsidRDefault="00AD4AD0" w:rsidP="00CA234E">
      <w:pPr>
        <w:spacing w:after="0" w:line="240" w:lineRule="auto"/>
        <w:rPr>
          <w:rFonts w:ascii="Times New Roman" w:hAnsi="Times New Roman"/>
          <w:b/>
          <w:bCs/>
          <w:sz w:val="24"/>
          <w:szCs w:val="24"/>
          <w:lang w:eastAsia="ru-RU"/>
        </w:rPr>
      </w:pPr>
    </w:p>
    <w:p w:rsidR="00AD4AD0" w:rsidRDefault="00AD4AD0"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AD4AD0" w:rsidRDefault="00AD4AD0"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AD4AD0" w:rsidRDefault="00AD4AD0" w:rsidP="00CA234E">
      <w:pPr>
        <w:spacing w:after="0" w:line="240" w:lineRule="auto"/>
        <w:jc w:val="center"/>
        <w:rPr>
          <w:rFonts w:ascii="Times New Roman" w:hAnsi="Times New Roman"/>
          <w:b/>
          <w:bCs/>
          <w:sz w:val="24"/>
          <w:szCs w:val="24"/>
          <w:lang w:eastAsia="ru-RU"/>
        </w:rPr>
      </w:pPr>
    </w:p>
    <w:p w:rsidR="00AD4AD0" w:rsidRDefault="00AD4AD0"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D4AD0" w:rsidRDefault="00AD4AD0"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D4AD0" w:rsidRPr="006A4B6B" w:rsidTr="00CA234E">
        <w:trPr>
          <w:jc w:val="center"/>
        </w:trPr>
        <w:tc>
          <w:tcPr>
            <w:tcW w:w="284" w:type="dxa"/>
            <w:vAlign w:val="bottom"/>
          </w:tcPr>
          <w:p w:rsidR="00AD4AD0" w:rsidRDefault="00AD4AD0"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16.01.2019</w:t>
            </w:r>
          </w:p>
        </w:tc>
        <w:tc>
          <w:tcPr>
            <w:tcW w:w="397" w:type="dxa"/>
          </w:tcPr>
          <w:p w:rsidR="00AD4AD0" w:rsidRDefault="00AD4AD0"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1-п</w:t>
            </w:r>
          </w:p>
        </w:tc>
      </w:tr>
      <w:tr w:rsidR="00AD4AD0" w:rsidRPr="006A4B6B" w:rsidTr="00CA234E">
        <w:trPr>
          <w:jc w:val="center"/>
        </w:trPr>
        <w:tc>
          <w:tcPr>
            <w:tcW w:w="4650" w:type="dxa"/>
            <w:gridSpan w:val="4"/>
          </w:tcPr>
          <w:p w:rsidR="00AD4AD0" w:rsidRDefault="00AD4AD0"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D4AD0" w:rsidRPr="001F7ABC" w:rsidRDefault="00AD4AD0" w:rsidP="00CA234E">
      <w:pPr>
        <w:pStyle w:val="NoSpacing"/>
        <w:jc w:val="both"/>
        <w:rPr>
          <w:rFonts w:ascii="Times New Roman" w:hAnsi="Times New Roman"/>
          <w:sz w:val="16"/>
          <w:szCs w:val="16"/>
        </w:rPr>
      </w:pPr>
    </w:p>
    <w:p w:rsidR="00AD4AD0" w:rsidRPr="00CA234E" w:rsidRDefault="00AD4AD0" w:rsidP="00CA234E">
      <w:pPr>
        <w:pStyle w:val="NoSpacing"/>
        <w:jc w:val="center"/>
        <w:rPr>
          <w:rStyle w:val="FontStyle20"/>
          <w:sz w:val="24"/>
          <w:szCs w:val="24"/>
        </w:rPr>
      </w:pPr>
      <w:r w:rsidRPr="00CA234E">
        <w:rPr>
          <w:rStyle w:val="FontStyle20"/>
          <w:sz w:val="24"/>
          <w:szCs w:val="24"/>
        </w:rPr>
        <w:t>Об утверждении порядка разработки и утверждения административных регламентов предоставления муниципальных услуг.</w:t>
      </w:r>
    </w:p>
    <w:p w:rsidR="00AD4AD0" w:rsidRPr="00CA234E" w:rsidRDefault="00AD4AD0" w:rsidP="00CA234E">
      <w:pPr>
        <w:autoSpaceDE w:val="0"/>
        <w:autoSpaceDN w:val="0"/>
        <w:adjustRightInd w:val="0"/>
        <w:spacing w:after="0" w:line="240" w:lineRule="auto"/>
        <w:jc w:val="center"/>
        <w:rPr>
          <w:rFonts w:ascii="Times New Roman" w:hAnsi="Times New Roman"/>
          <w:sz w:val="16"/>
          <w:szCs w:val="16"/>
        </w:rPr>
      </w:pP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В соответствии с Федеральным </w:t>
      </w:r>
      <w:hyperlink r:id="rId7" w:history="1">
        <w:r w:rsidRPr="00CA234E">
          <w:rPr>
            <w:rFonts w:ascii="Times New Roman" w:hAnsi="Times New Roman"/>
            <w:sz w:val="24"/>
            <w:szCs w:val="24"/>
          </w:rPr>
          <w:t>законом</w:t>
        </w:r>
      </w:hyperlink>
      <w:r w:rsidRPr="00CA234E">
        <w:rPr>
          <w:rFonts w:ascii="Times New Roman" w:hAnsi="Times New Roman"/>
          <w:sz w:val="24"/>
          <w:szCs w:val="24"/>
        </w:rPr>
        <w:t xml:space="preserve"> от 27.07.2010 N 210-ФЗ «Об организации предоставления государственных и муниципальных услуг» (с последующими изменениями), Постановлением Правительства Пензенской области от 29.06.2011 № 410-пП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Пензенской области» (с последующими изменениями), статьей 23 Устава Волче-Вражского сельсовета Тамалинского района Пензенской области,</w:t>
      </w:r>
    </w:p>
    <w:p w:rsidR="00AD4AD0" w:rsidRPr="00CA234E" w:rsidRDefault="00AD4AD0" w:rsidP="00CA234E">
      <w:pPr>
        <w:pStyle w:val="NoSpacing"/>
        <w:jc w:val="both"/>
        <w:rPr>
          <w:rFonts w:ascii="Times New Roman" w:hAnsi="Times New Roman"/>
          <w:sz w:val="16"/>
          <w:szCs w:val="16"/>
        </w:rPr>
      </w:pPr>
    </w:p>
    <w:p w:rsidR="00AD4AD0" w:rsidRPr="00CA234E" w:rsidRDefault="00AD4AD0" w:rsidP="00CA234E">
      <w:pPr>
        <w:pStyle w:val="NoSpacing"/>
        <w:jc w:val="center"/>
        <w:rPr>
          <w:rFonts w:ascii="Times New Roman" w:hAnsi="Times New Roman"/>
          <w:i/>
          <w:sz w:val="24"/>
          <w:szCs w:val="24"/>
        </w:rPr>
      </w:pPr>
      <w:r w:rsidRPr="00CA234E">
        <w:rPr>
          <w:rFonts w:ascii="Times New Roman" w:hAnsi="Times New Roman"/>
          <w:b/>
          <w:sz w:val="24"/>
          <w:szCs w:val="24"/>
        </w:rPr>
        <w:t>администрация Волче-Вражского сельсовета Тамалинского района Пензенской области постановляет</w:t>
      </w:r>
      <w:r w:rsidRPr="00CA234E">
        <w:rPr>
          <w:rFonts w:ascii="Times New Roman" w:hAnsi="Times New Roman"/>
          <w:sz w:val="24"/>
          <w:szCs w:val="24"/>
        </w:rPr>
        <w:t>:</w:t>
      </w:r>
    </w:p>
    <w:p w:rsidR="00AD4AD0" w:rsidRPr="00CA234E" w:rsidRDefault="00AD4AD0" w:rsidP="00CA234E">
      <w:pPr>
        <w:autoSpaceDE w:val="0"/>
        <w:autoSpaceDN w:val="0"/>
        <w:adjustRightInd w:val="0"/>
        <w:spacing w:after="0" w:line="240" w:lineRule="auto"/>
        <w:jc w:val="center"/>
        <w:rPr>
          <w:rFonts w:ascii="Times New Roman" w:hAnsi="Times New Roman"/>
          <w:b/>
          <w:sz w:val="16"/>
          <w:szCs w:val="16"/>
        </w:rPr>
      </w:pPr>
    </w:p>
    <w:p w:rsidR="00AD4AD0" w:rsidRPr="00CA234E" w:rsidRDefault="00AD4AD0" w:rsidP="00CA234E">
      <w:pPr>
        <w:pStyle w:val="NoSpacing"/>
        <w:jc w:val="both"/>
        <w:rPr>
          <w:rStyle w:val="FontStyle20"/>
          <w:b w:val="0"/>
          <w:sz w:val="24"/>
          <w:szCs w:val="24"/>
        </w:rPr>
      </w:pPr>
      <w:r w:rsidRPr="00CA234E">
        <w:rPr>
          <w:rStyle w:val="FontStyle12"/>
          <w:b/>
          <w:sz w:val="24"/>
          <w:szCs w:val="24"/>
        </w:rPr>
        <w:t xml:space="preserve">          </w:t>
      </w:r>
      <w:r w:rsidRPr="00CA234E">
        <w:rPr>
          <w:rStyle w:val="FontStyle12"/>
          <w:sz w:val="24"/>
          <w:szCs w:val="24"/>
        </w:rPr>
        <w:t>1. Утвердить порядок</w:t>
      </w:r>
      <w:r w:rsidRPr="00CA234E">
        <w:rPr>
          <w:rStyle w:val="FontStyle12"/>
          <w:b/>
          <w:sz w:val="24"/>
          <w:szCs w:val="24"/>
        </w:rPr>
        <w:t xml:space="preserve"> </w:t>
      </w:r>
      <w:r w:rsidRPr="00CA234E">
        <w:rPr>
          <w:rStyle w:val="FontStyle20"/>
          <w:b w:val="0"/>
          <w:sz w:val="24"/>
          <w:szCs w:val="24"/>
        </w:rPr>
        <w:t>разработки и утверждения административных регламентов предоставления муниципальных услуг согласно приложению к настоящему постановлению.</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2. Признать утратившими силу постановления администрации Волче-Вражского сельсовета Тамалинского района Пензенской области:</w:t>
      </w:r>
    </w:p>
    <w:p w:rsidR="00AD4AD0" w:rsidRPr="00CA234E" w:rsidRDefault="00AD4AD0" w:rsidP="00CA234E">
      <w:pPr>
        <w:pStyle w:val="NoSpacing"/>
        <w:jc w:val="both"/>
        <w:rPr>
          <w:rStyle w:val="FontStyle20"/>
          <w:sz w:val="24"/>
          <w:szCs w:val="24"/>
        </w:rPr>
      </w:pPr>
      <w:r w:rsidRPr="00CA234E">
        <w:rPr>
          <w:rFonts w:ascii="Times New Roman" w:hAnsi="Times New Roman"/>
          <w:sz w:val="24"/>
          <w:szCs w:val="24"/>
        </w:rPr>
        <w:t xml:space="preserve">         2.1. </w:t>
      </w:r>
      <w:r w:rsidRPr="00CA234E">
        <w:rPr>
          <w:rStyle w:val="FontStyle12"/>
          <w:sz w:val="24"/>
          <w:szCs w:val="24"/>
        </w:rPr>
        <w:t xml:space="preserve">от 06.02.2013 № 6-П </w:t>
      </w:r>
      <w:r w:rsidRPr="00CA234E">
        <w:rPr>
          <w:rFonts w:ascii="Times New Roman" w:hAnsi="Times New Roman"/>
          <w:sz w:val="24"/>
          <w:szCs w:val="24"/>
        </w:rPr>
        <w:t>«</w:t>
      </w:r>
      <w:r w:rsidRPr="00CA234E">
        <w:rPr>
          <w:rFonts w:ascii="Times New Roman" w:hAnsi="Times New Roman"/>
          <w:color w:val="000000"/>
          <w:sz w:val="24"/>
          <w:szCs w:val="24"/>
        </w:rPr>
        <w:t>О  порядке разработки и утверждения административных регламентов исполнения муниципальных функций  (предоставления муниципальных услуг) органами местного самоуправления  Волче-Вражского сельсовета Тамалинского района Пензенской области</w:t>
      </w:r>
      <w:r w:rsidRPr="00CA234E">
        <w:rPr>
          <w:rStyle w:val="FontStyle20"/>
          <w:sz w:val="24"/>
          <w:szCs w:val="24"/>
        </w:rPr>
        <w:t>»;</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color w:val="000000"/>
          <w:sz w:val="24"/>
          <w:szCs w:val="24"/>
        </w:rPr>
        <w:t xml:space="preserve">        2.2. от 01.11.2017 № 59-п «О внесении изменений в постановление Администрации Волче-Вражского сельсовета Тамалинского района от 06.02.2013 № 6-П «О  порядке разработки и утверждения административных регламентов исполнения муниципальных функций  (предоставления муниципальных услуг) органами местного самоуправления  Волче-Вражского сельсовета Тамалинского района Пензенской области».</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2. Настоящее постановление вступает в силу на следующий день после дня его официального опубликования.</w:t>
      </w:r>
    </w:p>
    <w:p w:rsidR="00AD4AD0" w:rsidRPr="00CA234E" w:rsidRDefault="00AD4AD0" w:rsidP="00CA234E">
      <w:pPr>
        <w:autoSpaceDE w:val="0"/>
        <w:autoSpaceDN w:val="0"/>
        <w:adjustRightInd w:val="0"/>
        <w:spacing w:after="0" w:line="240" w:lineRule="auto"/>
        <w:jc w:val="both"/>
        <w:rPr>
          <w:rFonts w:ascii="Times New Roman" w:hAnsi="Times New Roman"/>
          <w:sz w:val="24"/>
          <w:szCs w:val="24"/>
        </w:rPr>
      </w:pPr>
      <w:r w:rsidRPr="00CA234E">
        <w:rPr>
          <w:rFonts w:ascii="Times New Roman" w:hAnsi="Times New Roman"/>
          <w:bCs/>
          <w:sz w:val="24"/>
          <w:szCs w:val="24"/>
          <w:lang w:eastAsia="ru-RU"/>
        </w:rPr>
        <w:t xml:space="preserve">          3. Настоящее </w:t>
      </w:r>
      <w:r w:rsidRPr="00CA234E">
        <w:rPr>
          <w:rFonts w:ascii="Times New Roman" w:hAnsi="Times New Roman"/>
          <w:color w:val="000000"/>
          <w:sz w:val="24"/>
          <w:szCs w:val="24"/>
          <w:shd w:val="clear" w:color="auto" w:fill="FFFFFF"/>
          <w:lang w:eastAsia="ru-RU"/>
        </w:rPr>
        <w:t>постановление</w:t>
      </w:r>
      <w:r w:rsidRPr="00CA234E">
        <w:rPr>
          <w:rFonts w:ascii="Times New Roman" w:hAnsi="Times New Roman"/>
          <w:bCs/>
          <w:sz w:val="24"/>
          <w:szCs w:val="24"/>
          <w:lang w:eastAsia="ru-RU"/>
        </w:rPr>
        <w:t xml:space="preserve"> опубликовать в </w:t>
      </w:r>
      <w:r w:rsidRPr="00CA234E">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w:t>
      </w:r>
      <w:r w:rsidRPr="00CA234E">
        <w:rPr>
          <w:rFonts w:ascii="Times New Roman" w:hAnsi="Times New Roman"/>
          <w:b/>
          <w:sz w:val="24"/>
          <w:szCs w:val="24"/>
        </w:rPr>
        <w:t xml:space="preserve"> </w:t>
      </w:r>
      <w:r w:rsidRPr="00CA234E">
        <w:rPr>
          <w:rFonts w:ascii="Times New Roman" w:hAnsi="Times New Roman"/>
          <w:sz w:val="24"/>
          <w:szCs w:val="24"/>
        </w:rPr>
        <w:t>Тамалинского района Пензенской области в информационно-телекоммуникационной сети «Интернет».</w:t>
      </w:r>
    </w:p>
    <w:p w:rsidR="00AD4AD0" w:rsidRPr="00CA234E" w:rsidRDefault="00AD4AD0" w:rsidP="00CA234E">
      <w:pPr>
        <w:pStyle w:val="ConsPlusNormal"/>
        <w:ind w:firstLine="540"/>
        <w:jc w:val="both"/>
        <w:rPr>
          <w:szCs w:val="24"/>
        </w:rPr>
      </w:pPr>
      <w:r w:rsidRPr="00CA234E">
        <w:rPr>
          <w:bCs/>
          <w:szCs w:val="24"/>
        </w:rPr>
        <w:t xml:space="preserve"> 4. </w:t>
      </w:r>
      <w:r w:rsidRPr="00CA234E">
        <w:rPr>
          <w:szCs w:val="24"/>
        </w:rPr>
        <w:t xml:space="preserve">Контроль  исполнения настоящего постановления возложить на главу администрации Волче-Вражского сельсовета Тамалинского района Пензенской области.       </w:t>
      </w:r>
    </w:p>
    <w:p w:rsidR="00AD4AD0" w:rsidRPr="00CA234E" w:rsidRDefault="00AD4AD0" w:rsidP="00CA234E">
      <w:pPr>
        <w:pStyle w:val="ConsPlusNormal"/>
        <w:jc w:val="both"/>
        <w:rPr>
          <w:szCs w:val="24"/>
        </w:rPr>
      </w:pP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Глава администрации Волче-Вражского сельсовета </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Тамалинского района Пензенской области                          Т.А. Легонькова</w:t>
      </w:r>
    </w:p>
    <w:p w:rsidR="00AD4AD0" w:rsidRPr="00CA234E" w:rsidRDefault="00AD4AD0" w:rsidP="00CA234E">
      <w:pPr>
        <w:pStyle w:val="NoSpacing"/>
        <w:rPr>
          <w:rFonts w:ascii="Times New Roman" w:hAnsi="Times New Roman"/>
          <w:sz w:val="24"/>
          <w:szCs w:val="24"/>
        </w:rPr>
      </w:pPr>
    </w:p>
    <w:p w:rsidR="00AD4AD0" w:rsidRPr="00CA234E" w:rsidRDefault="00AD4AD0" w:rsidP="00CA234E">
      <w:pPr>
        <w:pStyle w:val="NoSpacing"/>
        <w:jc w:val="right"/>
        <w:rPr>
          <w:rFonts w:ascii="Times New Roman" w:hAnsi="Times New Roman"/>
        </w:rPr>
      </w:pPr>
      <w:r w:rsidRPr="00CA234E">
        <w:rPr>
          <w:rFonts w:ascii="Times New Roman" w:hAnsi="Times New Roman"/>
        </w:rPr>
        <w:t xml:space="preserve">Приложение </w:t>
      </w:r>
    </w:p>
    <w:p w:rsidR="00AD4AD0" w:rsidRPr="00CA234E" w:rsidRDefault="00AD4AD0" w:rsidP="00CA234E">
      <w:pPr>
        <w:pStyle w:val="NoSpacing"/>
        <w:jc w:val="right"/>
        <w:rPr>
          <w:rFonts w:ascii="Times New Roman" w:hAnsi="Times New Roman"/>
        </w:rPr>
      </w:pPr>
      <w:r w:rsidRPr="00CA234E">
        <w:rPr>
          <w:rFonts w:ascii="Times New Roman" w:hAnsi="Times New Roman"/>
        </w:rPr>
        <w:t>к постановлению администрации</w:t>
      </w:r>
    </w:p>
    <w:p w:rsidR="00AD4AD0" w:rsidRPr="00CA234E" w:rsidRDefault="00AD4AD0" w:rsidP="00CA234E">
      <w:pPr>
        <w:pStyle w:val="NoSpacing"/>
        <w:jc w:val="right"/>
        <w:rPr>
          <w:rFonts w:ascii="Times New Roman" w:hAnsi="Times New Roman"/>
        </w:rPr>
      </w:pPr>
      <w:r w:rsidRPr="00CA234E">
        <w:rPr>
          <w:rFonts w:ascii="Times New Roman" w:hAnsi="Times New Roman"/>
        </w:rPr>
        <w:t xml:space="preserve"> Волче-Вражского сельсовета </w:t>
      </w:r>
    </w:p>
    <w:p w:rsidR="00AD4AD0" w:rsidRPr="00CA234E" w:rsidRDefault="00AD4AD0" w:rsidP="00CA234E">
      <w:pPr>
        <w:pStyle w:val="NoSpacing"/>
        <w:jc w:val="right"/>
        <w:rPr>
          <w:rFonts w:ascii="Times New Roman" w:hAnsi="Times New Roman"/>
        </w:rPr>
      </w:pPr>
      <w:r w:rsidRPr="00CA234E">
        <w:rPr>
          <w:rFonts w:ascii="Times New Roman" w:hAnsi="Times New Roman"/>
        </w:rPr>
        <w:t xml:space="preserve">Тамалинского района </w:t>
      </w:r>
    </w:p>
    <w:p w:rsidR="00AD4AD0" w:rsidRPr="00CA234E" w:rsidRDefault="00AD4AD0" w:rsidP="00CA234E">
      <w:pPr>
        <w:pStyle w:val="NoSpacing"/>
        <w:jc w:val="right"/>
        <w:rPr>
          <w:rFonts w:ascii="Times New Roman" w:hAnsi="Times New Roman"/>
        </w:rPr>
      </w:pPr>
      <w:r w:rsidRPr="00CA234E">
        <w:rPr>
          <w:rFonts w:ascii="Times New Roman" w:hAnsi="Times New Roman"/>
        </w:rPr>
        <w:t>Пензенской области</w:t>
      </w:r>
    </w:p>
    <w:p w:rsidR="00AD4AD0" w:rsidRPr="00CA234E" w:rsidRDefault="00AD4AD0" w:rsidP="00CA234E">
      <w:pPr>
        <w:pStyle w:val="NoSpacing"/>
        <w:jc w:val="right"/>
        <w:rPr>
          <w:rFonts w:ascii="Times New Roman" w:hAnsi="Times New Roman"/>
        </w:rPr>
      </w:pPr>
      <w:r w:rsidRPr="00CA234E">
        <w:rPr>
          <w:rFonts w:ascii="Times New Roman" w:hAnsi="Times New Roman"/>
        </w:rPr>
        <w:t>от 16.01.2019 № 1-п</w:t>
      </w:r>
    </w:p>
    <w:p w:rsidR="00AD4AD0" w:rsidRPr="00CA234E" w:rsidRDefault="00AD4AD0" w:rsidP="00CA234E">
      <w:pPr>
        <w:pStyle w:val="NoSpacing"/>
        <w:rPr>
          <w:rFonts w:ascii="Times New Roman" w:hAnsi="Times New Roman"/>
          <w:sz w:val="24"/>
          <w:szCs w:val="24"/>
        </w:rPr>
      </w:pPr>
    </w:p>
    <w:p w:rsidR="00AD4AD0" w:rsidRPr="00CA234E" w:rsidRDefault="00AD4AD0" w:rsidP="00CA234E">
      <w:pPr>
        <w:pStyle w:val="NoSpacing"/>
        <w:rPr>
          <w:rFonts w:ascii="Times New Roman" w:hAnsi="Times New Roman"/>
          <w:b/>
          <w:bCs/>
          <w:sz w:val="24"/>
          <w:szCs w:val="24"/>
        </w:rPr>
      </w:pPr>
      <w:bookmarkStart w:id="0" w:name="Par41"/>
      <w:bookmarkEnd w:id="0"/>
    </w:p>
    <w:p w:rsidR="00AD4AD0" w:rsidRPr="00CA234E" w:rsidRDefault="00AD4AD0" w:rsidP="00CA234E">
      <w:pPr>
        <w:pStyle w:val="NoSpacing"/>
        <w:jc w:val="center"/>
        <w:rPr>
          <w:rFonts w:ascii="Times New Roman" w:hAnsi="Times New Roman"/>
          <w:b/>
          <w:bCs/>
          <w:sz w:val="24"/>
          <w:szCs w:val="24"/>
        </w:rPr>
      </w:pPr>
      <w:r w:rsidRPr="00CA234E">
        <w:rPr>
          <w:rFonts w:ascii="Times New Roman" w:hAnsi="Times New Roman"/>
          <w:b/>
          <w:bCs/>
          <w:sz w:val="24"/>
          <w:szCs w:val="24"/>
        </w:rPr>
        <w:t>ПОРЯДОК</w:t>
      </w:r>
    </w:p>
    <w:p w:rsidR="00AD4AD0" w:rsidRPr="00CA234E" w:rsidRDefault="00AD4AD0" w:rsidP="00CA234E">
      <w:pPr>
        <w:pStyle w:val="NoSpacing"/>
        <w:jc w:val="center"/>
        <w:rPr>
          <w:rFonts w:ascii="Times New Roman" w:hAnsi="Times New Roman"/>
          <w:b/>
          <w:bCs/>
          <w:sz w:val="24"/>
          <w:szCs w:val="24"/>
        </w:rPr>
      </w:pPr>
      <w:r w:rsidRPr="00CA234E">
        <w:rPr>
          <w:rFonts w:ascii="Times New Roman" w:hAnsi="Times New Roman"/>
          <w:b/>
          <w:bCs/>
          <w:sz w:val="24"/>
          <w:szCs w:val="24"/>
        </w:rPr>
        <w:t>РАЗРАБОТКИ И УТВЕРЖДЕНИЯ АДМИНИСТРАТИВНЫХ РЕГЛАМЕНТОВ ПРЕДОСТАВЛЕНИЯ МУНИЦИПАЛЬНЫХ УСЛУГ</w:t>
      </w:r>
    </w:p>
    <w:p w:rsidR="00AD4AD0" w:rsidRPr="00CA234E" w:rsidRDefault="00AD4AD0" w:rsidP="00CA234E">
      <w:pPr>
        <w:pStyle w:val="NoSpacing"/>
        <w:rPr>
          <w:rFonts w:ascii="Times New Roman" w:hAnsi="Times New Roman"/>
          <w:b/>
          <w:bCs/>
          <w:sz w:val="16"/>
          <w:szCs w:val="16"/>
        </w:rPr>
      </w:pPr>
    </w:p>
    <w:p w:rsidR="00AD4AD0" w:rsidRPr="00CA234E" w:rsidRDefault="00AD4AD0" w:rsidP="00CA234E">
      <w:pPr>
        <w:pStyle w:val="NoSpacing"/>
        <w:jc w:val="center"/>
        <w:rPr>
          <w:rFonts w:ascii="Times New Roman" w:hAnsi="Times New Roman"/>
          <w:bCs/>
          <w:sz w:val="24"/>
          <w:szCs w:val="24"/>
        </w:rPr>
      </w:pPr>
      <w:r w:rsidRPr="00CA234E">
        <w:rPr>
          <w:rFonts w:ascii="Times New Roman" w:hAnsi="Times New Roman"/>
          <w:bCs/>
          <w:sz w:val="24"/>
          <w:szCs w:val="24"/>
        </w:rPr>
        <w:t>1. Общие положения</w:t>
      </w:r>
    </w:p>
    <w:p w:rsidR="00AD4AD0" w:rsidRPr="00CA234E" w:rsidRDefault="00AD4AD0" w:rsidP="00CA234E">
      <w:pPr>
        <w:pStyle w:val="NoSpacing"/>
        <w:rPr>
          <w:rFonts w:ascii="Times New Roman" w:hAnsi="Times New Roman"/>
          <w:bCs/>
          <w:sz w:val="16"/>
          <w:szCs w:val="16"/>
        </w:rPr>
      </w:pP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1.1. Настоящий Порядок устанавливает требования к разработке и утверждению администрацией </w:t>
      </w:r>
      <w:r w:rsidRPr="00CA234E">
        <w:rPr>
          <w:rFonts w:ascii="Times New Roman" w:hAnsi="Times New Roman"/>
          <w:sz w:val="24"/>
          <w:szCs w:val="24"/>
        </w:rPr>
        <w:t xml:space="preserve">Волче-Вражского сельсовета </w:t>
      </w:r>
      <w:r w:rsidRPr="00CA234E">
        <w:rPr>
          <w:rFonts w:ascii="Times New Roman" w:hAnsi="Times New Roman"/>
          <w:bCs/>
          <w:sz w:val="24"/>
          <w:szCs w:val="24"/>
        </w:rPr>
        <w:t>Тамалинского района Пензенской области административных регламентов предоставления муниципальных услуг (далее - регламенты).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1.2. Регламентом является нормативный правовой акт, устанавливающий порядок предоставления администрацией </w:t>
      </w:r>
      <w:r w:rsidRPr="00CA234E">
        <w:rPr>
          <w:rFonts w:ascii="Times New Roman" w:hAnsi="Times New Roman"/>
          <w:sz w:val="24"/>
          <w:szCs w:val="24"/>
        </w:rPr>
        <w:t xml:space="preserve">Волче-Вражского сельсовета Тамалинского района </w:t>
      </w:r>
      <w:r w:rsidRPr="00CA234E">
        <w:rPr>
          <w:rFonts w:ascii="Times New Roman" w:hAnsi="Times New Roman"/>
          <w:bCs/>
          <w:sz w:val="24"/>
          <w:szCs w:val="24"/>
        </w:rPr>
        <w:t>Пензенской области (далее - администрация Волче-Вражского сельсовета) муниципальной услуги и стандарт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Регламент также устанавливает порядок взаимодействия между должностными лицами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между администрации </w:t>
      </w:r>
      <w:r w:rsidRPr="00CA234E">
        <w:rPr>
          <w:rFonts w:ascii="Times New Roman" w:hAnsi="Times New Roman"/>
          <w:sz w:val="24"/>
          <w:szCs w:val="24"/>
        </w:rPr>
        <w:t xml:space="preserve">Волче-Вражского сельсовета </w:t>
      </w:r>
      <w:r w:rsidRPr="00CA234E">
        <w:rPr>
          <w:rFonts w:ascii="Times New Roman" w:hAnsi="Times New Roman"/>
          <w:bCs/>
          <w:sz w:val="24"/>
          <w:szCs w:val="24"/>
        </w:rPr>
        <w:t>и физическими или юридическими лицами, индивидуальными предпринимателями, их уполномоченными представителями (далее - заявители), иными органами местного самоуправления муниципальных образований Тамалинского района Пензенской области, учреждениями и организациями в процессе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1.3. Регламенты разрабатываются администрацией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в соответствии с нормативными правовыми актами Российской Федерации, нормативными правовыми актами Пензенской области и нормативными правовыми актами Волче-Вражского сельсовета Тамалинского района.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Регламенты разрабатываются не позднее одного месяца после включения соответствующей муниципальной услуги в </w:t>
      </w:r>
      <w:hyperlink r:id="rId8" w:history="1">
        <w:r w:rsidRPr="00CA234E">
          <w:rPr>
            <w:rFonts w:ascii="Times New Roman" w:hAnsi="Times New Roman"/>
            <w:bCs/>
            <w:sz w:val="24"/>
            <w:szCs w:val="24"/>
          </w:rPr>
          <w:t>Реестр</w:t>
        </w:r>
      </w:hyperlink>
      <w:r w:rsidRPr="00CA234E">
        <w:rPr>
          <w:rFonts w:ascii="Times New Roman" w:hAnsi="Times New Roman"/>
          <w:bCs/>
          <w:sz w:val="24"/>
          <w:szCs w:val="24"/>
        </w:rPr>
        <w:t xml:space="preserve"> муниципальных услуг </w:t>
      </w:r>
      <w:r w:rsidRPr="00CA234E">
        <w:rPr>
          <w:rFonts w:ascii="Times New Roman" w:hAnsi="Times New Roman"/>
          <w:sz w:val="24"/>
          <w:szCs w:val="24"/>
        </w:rPr>
        <w:t xml:space="preserve">Волче-Вражского сельсовета </w:t>
      </w:r>
      <w:r w:rsidRPr="00CA234E">
        <w:rPr>
          <w:rFonts w:ascii="Times New Roman" w:hAnsi="Times New Roman"/>
          <w:bCs/>
          <w:sz w:val="24"/>
          <w:szCs w:val="24"/>
        </w:rPr>
        <w:t>Тамалинского района Пензенской области.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1.4. При разработке регламентов администрация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предусматривает оптимизацию (повышение качества) предоставления муниципальных услуг, в том числе: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упорядочение административных процедур (действий);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устранение избыточных административных процедур (действий);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органа, предоставляющего муниципальную услугу,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 Администрация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может установить в регламенте сокращенные сроки предоставления муниципальной услуги, а также сроки выполнения административных процедур (действий) в рамках предоставления муниципальной услуги по отношению к соответствующим срокам, установленным законодательством Российской Федерации, Пензенской области, Волче-Вражского сельсовета;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д) ответственность должностных лиц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предоставляющих муниципальные услуги, за несоблюдение ими требований регламентов при выполнении административных процедур (действий);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е) предоставление муниципальной услуги в электронной форме в соответствии с </w:t>
      </w:r>
      <w:hyperlink r:id="rId9" w:history="1">
        <w:r w:rsidRPr="00CA234E">
          <w:rPr>
            <w:rFonts w:ascii="Times New Roman" w:hAnsi="Times New Roman"/>
            <w:bCs/>
            <w:sz w:val="24"/>
            <w:szCs w:val="24"/>
          </w:rPr>
          <w:t>требованиями</w:t>
        </w:r>
      </w:hyperlink>
      <w:r w:rsidRPr="00CA234E">
        <w:rPr>
          <w:rFonts w:ascii="Times New Roman" w:hAnsi="Times New Roman"/>
          <w:bCs/>
          <w:sz w:val="24"/>
          <w:szCs w:val="24"/>
        </w:rPr>
        <w:t>, утвержденными постановлением Правительства Российской Федерации от 26.03.2016 N 236 "О требованиях к предоставлению в электронной форме государственных и муниципальных услуг".</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1.5. Администрация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разработав проект регламента, осуществляют следующие действия: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размещает проект регламента на официальном сайте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в информационно-телекоммуникационной сети "Интернет", за исключением проектов регламентов или отдельных их положений, содержащих сведения, составляющие государственную тайну, или сведения, относящиеся к информации ограниченного доступа;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обеспечивают проведение антикоррупционной экспертизы проекта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обеспечивают проведение независимой экспертизы проекта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направляют проект регламента на экспертизу.</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1.6. По итогам проведения антикоррупционной экспертизы, независимой экспертизы и экспертизы регламент утверждается постановлением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1.7. Внесение изменений в регламенты, признание регламентов утратившими силу осуществляется в порядке, предусмотренном для их утверждения.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случае, если изменения вносятся в раздел, касающийся общих положений, сведения о наименовании муниципальной услуги, органа, предоставляющего муниципальную услугу, правовых основаниях для предоставления муниципальной услуги, независимая экспертиза и экспертиза проекта изменений в регламент не проводится. </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1.8. Регламенты подлежат опубликованию в соответствии с законодательством о доступе к информации о деятельности государственных органов и органов местного самоуправления.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1.9. Регламенты размещаются в местах предоставления муниципальных услуг, а также в случае предоставления соответствующей муниципальной услуги на базе многофункциональных центров предоставления государственных и муниципальных услуг, в помещениях данных центров.</w:t>
      </w:r>
    </w:p>
    <w:p w:rsidR="00AD4AD0" w:rsidRPr="00CA234E" w:rsidRDefault="00AD4AD0" w:rsidP="00CA234E">
      <w:pPr>
        <w:pStyle w:val="NoSpacing"/>
        <w:rPr>
          <w:rFonts w:ascii="Times New Roman" w:hAnsi="Times New Roman"/>
          <w:bCs/>
          <w:sz w:val="16"/>
          <w:szCs w:val="16"/>
        </w:rPr>
      </w:pPr>
    </w:p>
    <w:p w:rsidR="00AD4AD0" w:rsidRPr="00CA234E" w:rsidRDefault="00AD4AD0" w:rsidP="00CA234E">
      <w:pPr>
        <w:pStyle w:val="NoSpacing"/>
        <w:jc w:val="center"/>
        <w:rPr>
          <w:rFonts w:ascii="Times New Roman" w:hAnsi="Times New Roman"/>
          <w:bCs/>
          <w:sz w:val="24"/>
          <w:szCs w:val="24"/>
        </w:rPr>
      </w:pPr>
      <w:r w:rsidRPr="00CA234E">
        <w:rPr>
          <w:rFonts w:ascii="Times New Roman" w:hAnsi="Times New Roman"/>
          <w:bCs/>
          <w:sz w:val="24"/>
          <w:szCs w:val="24"/>
        </w:rPr>
        <w:t>2. Требования к регламентам</w:t>
      </w:r>
    </w:p>
    <w:p w:rsidR="00AD4AD0" w:rsidRPr="00CA234E" w:rsidRDefault="00AD4AD0" w:rsidP="00CA234E">
      <w:pPr>
        <w:pStyle w:val="NoSpacing"/>
        <w:rPr>
          <w:rFonts w:ascii="Times New Roman" w:hAnsi="Times New Roman"/>
          <w:bCs/>
          <w:sz w:val="16"/>
          <w:szCs w:val="16"/>
        </w:rPr>
      </w:pP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2.1. Наименование регламента определяется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с учетом формулировки, соответствующей редакции положения нормативного правового акта, которым предусмотрено предоставление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2.2. В регламент включаются следующие разделы: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общие положения;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стандарт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формы контроля исполнения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д)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2.3. Раздел, касающийся общих положений, состоит из следующих подразделов:</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предмет регулирования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круг заявителей;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требования к порядку информирования о предоставлении муниципальной услуги, содержащий: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в электронной форме;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К справочной информации относится следующая информация: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место нахождения и график работы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справочные телефоны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организаций, участвующих в предоставлении муниципальной услуги, в том числе номер телефона-автоинформатора (при наличии);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адреса официальных сайтов в информационно-телекоммуникационной сети "Интернет"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организаций, участвующих в предоставлении муниципальной услуги, адреса их электронной почты.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Справочная информация не приводится в тексте регламента и подлежит обязательному размещению на официальном сайте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xml:space="preserve"> в сети "Интернет" (далее - официальный сайт) и в региональной государственной информационной системе "Портал государственных и муниципальных услуг (функций) Пензенской области" (далее - Портал), о чем указывается в тексте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2.4. Стандарт предоставления муниципальной услуги должен содержать следующие сведения: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наименование муниципальной услуги, краткое наименование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наименование органа, предоставляющего муниципальную услугу;</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результат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срок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д) правовые основания для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данном подразделе должно содержаться указание на обязательное размещение на официальном сайте и на Портале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Соответствующий перечень нормативных правовых актов в тексте регламента не приводится.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Администрация </w:t>
      </w:r>
      <w:r w:rsidRPr="00CA234E">
        <w:rPr>
          <w:rFonts w:ascii="Times New Roman" w:hAnsi="Times New Roman"/>
          <w:sz w:val="24"/>
          <w:szCs w:val="24"/>
        </w:rPr>
        <w:t xml:space="preserve">Волче-Вражского сельсовета </w:t>
      </w:r>
      <w:r w:rsidRPr="00CA234E">
        <w:rPr>
          <w:rFonts w:ascii="Times New Roman" w:hAnsi="Times New Roman"/>
          <w:bCs/>
          <w:sz w:val="24"/>
          <w:szCs w:val="24"/>
        </w:rPr>
        <w:t>обеспечивает актуализацию перечня нормативных правовых актов, регулирующих ее предоставление, на официальном сайте и на Портале.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е)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ж) исчерпывающий перечень оснований для отказа в приеме документов, необходимых для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з)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и)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Волче-Вражского сельсовета;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к)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л) срок регистрации запроса заявителя о предоставлении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м)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н) показатели доступности и качества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о)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2.5. Раздел, касающийся состава, последовательности и сроков выполнения административных процедур, требования к порядку их выполнения, включая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 а также особенностей выполнения административных процедур в многофункциональных центрах,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В начале раздела указывается исчерпывающий перечень административных процедур, содержащихся в нем.</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Описание каждой административной процедуры предусматривает:</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основания для начала административной процедуры;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критерии принятия решений;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д)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е) способ фиксации результата выполнения административной процедуры, в том числе в электронной форме.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случае если муниципальная услуга дополнительно предоставляется в электронной форме, то в состав раздела включается информация об осуществлении отдельных административных процедур в электронной форме в соответствии с действующим законодательством.</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случае если муниципальная услуга дополнительно предоставляется в многофункциональных центрах, то в состав раздела включается информация об осуществлении следующих административных процедур (действий) в многофункциональных центрах:</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прием запросов заявителей о предоставлении муниципальной услуги и иных документов, необходимых для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формирование и направление многофункциональным центром межведомственного запроса в администрации </w:t>
      </w:r>
      <w:r w:rsidRPr="00CA234E">
        <w:rPr>
          <w:rFonts w:ascii="Times New Roman" w:hAnsi="Times New Roman"/>
          <w:sz w:val="24"/>
          <w:szCs w:val="24"/>
        </w:rPr>
        <w:t>Волче-Вражского сельсовета</w:t>
      </w:r>
      <w:r w:rsidRPr="00CA234E">
        <w:rPr>
          <w:rFonts w:ascii="Times New Roman" w:hAnsi="Times New Roman"/>
          <w:bCs/>
          <w:sz w:val="24"/>
          <w:szCs w:val="24"/>
        </w:rPr>
        <w:t>, в иные органы местного самоуправления и организации, участвующие в предоставлении муниципальной услуг;</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выдача заявителю результата предоставления муниципальной услуги в случае, если выдача результата предоставления муниципальной услуги осуществляется многофункциональными центрами.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раздел также включается порядок исправления допущенных опечаток и ошибок в выданных в результате предоставления муниципальной услуги документах.</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2.6. Раздел, касающийся форм контроля за предоставлением муниципальной услуги, состоит из следующих подразделов:</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2.7. В разделе, касающемся досудебного (внесудебного) порядка обжалования решений и действий (бездействия) органа, предоставляющего муниципальную услугу, а также их должностных лиц указываются: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информация для заявителя о его праве на досудебное (внесудебное) обжалование действий (бездействия) и решений, принятых в ходе предоставления муниципальной услуги;</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б) предмет досудебного (внесудебного) обжалования;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в) Органы местного самоуправления Волче-Вражского сельсовета и должностные лица, которым может быть направлена жалоба;</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г) порядок подачи и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д) сроки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е) результат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ж) порядок информирования заявителя о результатах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з) порядок обжалования решения по жалобе;</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и) право заявителя на получение информации и документов, необходимых для обоснования и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к) способы информирования заявителей о порядке подачи и рассмотрения жалобы.</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2.8. В качестве приложений к регламенту приводятся:</w:t>
      </w:r>
    </w:p>
    <w:p w:rsidR="00AD4AD0" w:rsidRPr="00CA234E" w:rsidRDefault="00AD4AD0" w:rsidP="00CA234E">
      <w:pPr>
        <w:pStyle w:val="NoSpacing"/>
        <w:jc w:val="both"/>
        <w:rPr>
          <w:rFonts w:ascii="Times New Roman" w:hAnsi="Times New Roman"/>
          <w:bCs/>
          <w:sz w:val="24"/>
          <w:szCs w:val="24"/>
        </w:rPr>
      </w:pPr>
      <w:r w:rsidRPr="00CA234E">
        <w:rPr>
          <w:rFonts w:ascii="Times New Roman" w:hAnsi="Times New Roman"/>
          <w:bCs/>
          <w:sz w:val="24"/>
          <w:szCs w:val="24"/>
        </w:rPr>
        <w:t xml:space="preserve">  а) предусмотренные законодательством Российской Федерации, нормативными правовыми актами Пензенской области бланки, формы обращений, заявлений и иных документов, подаваемых заявителем в связи с предоставлением муниципальной услуги, за исключением случаев, когда действующим законодательством прямо предусмотрена свободная форма подачи этих документов.</w:t>
      </w:r>
    </w:p>
    <w:p w:rsidR="00AD4AD0" w:rsidRPr="00CA234E" w:rsidRDefault="00AD4AD0" w:rsidP="00CA234E">
      <w:pPr>
        <w:pStyle w:val="NoSpacing"/>
        <w:rPr>
          <w:rFonts w:ascii="Times New Roman" w:hAnsi="Times New Roman"/>
          <w:sz w:val="24"/>
          <w:szCs w:val="24"/>
        </w:rPr>
      </w:pPr>
    </w:p>
    <w:p w:rsidR="00AD4AD0" w:rsidRPr="00CA234E" w:rsidRDefault="00AD4AD0" w:rsidP="00CA234E">
      <w:pPr>
        <w:pStyle w:val="NoSpacing"/>
        <w:jc w:val="right"/>
        <w:rPr>
          <w:rFonts w:ascii="Times New Roman" w:hAnsi="Times New Roman"/>
        </w:rPr>
      </w:pPr>
      <w:r w:rsidRPr="00CA234E">
        <w:rPr>
          <w:rFonts w:ascii="Times New Roman" w:hAnsi="Times New Roman"/>
        </w:rPr>
        <w:t>Утвержден</w:t>
      </w:r>
    </w:p>
    <w:p w:rsidR="00AD4AD0" w:rsidRPr="00CA234E" w:rsidRDefault="00AD4AD0" w:rsidP="00CA234E">
      <w:pPr>
        <w:pStyle w:val="NoSpacing"/>
        <w:jc w:val="right"/>
        <w:rPr>
          <w:rFonts w:ascii="Times New Roman" w:hAnsi="Times New Roman"/>
        </w:rPr>
      </w:pPr>
      <w:r w:rsidRPr="00CA234E">
        <w:rPr>
          <w:rFonts w:ascii="Times New Roman" w:hAnsi="Times New Roman"/>
        </w:rPr>
        <w:t>постановлением</w:t>
      </w:r>
    </w:p>
    <w:p w:rsidR="00AD4AD0" w:rsidRPr="00CA234E" w:rsidRDefault="00AD4AD0" w:rsidP="00CA234E">
      <w:pPr>
        <w:pStyle w:val="NoSpacing"/>
        <w:jc w:val="right"/>
        <w:rPr>
          <w:rFonts w:ascii="Times New Roman" w:hAnsi="Times New Roman"/>
        </w:rPr>
      </w:pPr>
      <w:r w:rsidRPr="00CA234E">
        <w:rPr>
          <w:rFonts w:ascii="Times New Roman" w:hAnsi="Times New Roman"/>
        </w:rPr>
        <w:t>администрации Волче-Вражского сельсовета</w:t>
      </w:r>
    </w:p>
    <w:p w:rsidR="00AD4AD0" w:rsidRPr="00CA234E" w:rsidRDefault="00AD4AD0" w:rsidP="00CA234E">
      <w:pPr>
        <w:pStyle w:val="NoSpacing"/>
        <w:jc w:val="right"/>
        <w:rPr>
          <w:rFonts w:ascii="Times New Roman" w:hAnsi="Times New Roman"/>
        </w:rPr>
      </w:pPr>
      <w:r w:rsidRPr="00CA234E">
        <w:rPr>
          <w:rFonts w:ascii="Times New Roman" w:hAnsi="Times New Roman"/>
        </w:rPr>
        <w:t xml:space="preserve">Тамалинского района Пензенской области </w:t>
      </w:r>
    </w:p>
    <w:p w:rsidR="00AD4AD0" w:rsidRPr="00CA234E" w:rsidRDefault="00AD4AD0" w:rsidP="00CA234E">
      <w:pPr>
        <w:pStyle w:val="NoSpacing"/>
        <w:jc w:val="right"/>
        <w:rPr>
          <w:rFonts w:ascii="Times New Roman" w:hAnsi="Times New Roman"/>
        </w:rPr>
      </w:pPr>
      <w:r w:rsidRPr="00CA234E">
        <w:rPr>
          <w:rFonts w:ascii="Times New Roman" w:hAnsi="Times New Roman"/>
        </w:rPr>
        <w:t>от 16.01.2019  № 1-п</w:t>
      </w:r>
    </w:p>
    <w:p w:rsidR="00AD4AD0" w:rsidRPr="00CA234E" w:rsidRDefault="00AD4AD0" w:rsidP="00CA234E">
      <w:pPr>
        <w:pStyle w:val="NoSpacing"/>
        <w:rPr>
          <w:rFonts w:ascii="Times New Roman" w:hAnsi="Times New Roman"/>
        </w:rPr>
      </w:pPr>
    </w:p>
    <w:p w:rsidR="00AD4AD0" w:rsidRPr="00CA234E" w:rsidRDefault="00AD4AD0" w:rsidP="00CA234E">
      <w:pPr>
        <w:pStyle w:val="NoSpacing"/>
        <w:jc w:val="center"/>
        <w:rPr>
          <w:rFonts w:ascii="Times New Roman" w:hAnsi="Times New Roman"/>
          <w:b/>
          <w:sz w:val="24"/>
          <w:szCs w:val="24"/>
        </w:rPr>
      </w:pPr>
      <w:r w:rsidRPr="00CA234E">
        <w:rPr>
          <w:rFonts w:ascii="Times New Roman" w:hAnsi="Times New Roman"/>
          <w:b/>
          <w:sz w:val="24"/>
          <w:szCs w:val="24"/>
        </w:rPr>
        <w:t>ПОРЯДОК</w:t>
      </w:r>
    </w:p>
    <w:p w:rsidR="00AD4AD0" w:rsidRPr="00CA234E" w:rsidRDefault="00AD4AD0" w:rsidP="00CA234E">
      <w:pPr>
        <w:pStyle w:val="NoSpacing"/>
        <w:jc w:val="center"/>
        <w:rPr>
          <w:rFonts w:ascii="Times New Roman" w:hAnsi="Times New Roman"/>
          <w:b/>
          <w:sz w:val="24"/>
          <w:szCs w:val="24"/>
        </w:rPr>
      </w:pPr>
      <w:r w:rsidRPr="00CA234E">
        <w:rPr>
          <w:rFonts w:ascii="Times New Roman" w:hAnsi="Times New Roman"/>
          <w:b/>
          <w:sz w:val="24"/>
          <w:szCs w:val="24"/>
        </w:rPr>
        <w:t>ПРОВЕДЕНИЯ ЭКСПЕРТИЗЫ ПРОЕКТОВ АДМИНИСТРАТИВНЫХ</w:t>
      </w:r>
    </w:p>
    <w:p w:rsidR="00AD4AD0" w:rsidRPr="00CA234E" w:rsidRDefault="00AD4AD0" w:rsidP="00CA234E">
      <w:pPr>
        <w:pStyle w:val="NoSpacing"/>
        <w:jc w:val="center"/>
        <w:rPr>
          <w:rFonts w:ascii="Times New Roman" w:hAnsi="Times New Roman"/>
          <w:b/>
          <w:sz w:val="24"/>
          <w:szCs w:val="24"/>
        </w:rPr>
      </w:pPr>
      <w:r w:rsidRPr="00CA234E">
        <w:rPr>
          <w:rFonts w:ascii="Times New Roman" w:hAnsi="Times New Roman"/>
          <w:b/>
          <w:sz w:val="24"/>
          <w:szCs w:val="24"/>
        </w:rPr>
        <w:t>РЕГЛАМЕНТОВ ПРЕДОСТАВЛЕНИЯ МУНИЦИПАЛЬНЫХ УСЛУГ</w:t>
      </w:r>
    </w:p>
    <w:p w:rsidR="00AD4AD0" w:rsidRPr="00CA234E" w:rsidRDefault="00AD4AD0" w:rsidP="00CA234E">
      <w:pPr>
        <w:pStyle w:val="NoSpacing"/>
        <w:rPr>
          <w:rFonts w:ascii="Times New Roman" w:hAnsi="Times New Roman"/>
          <w:sz w:val="16"/>
          <w:szCs w:val="16"/>
        </w:rPr>
      </w:pP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1. Настоящий порядок устанавливает требования к проведению экспертизы проектов административных регламентов предоставления муниципальной услуг (далее - проект регламента), разработанных администрации Волче-Вражского сельсовета Тамалинского района Пензенской области (далее - экспертиза).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2. Проекты регламентов, разработанные администрации Волче-Вражского сельсовета Тамалинского района Пензенской области, одновременно направляются на экспертизу в юридический сектор Администрации Тамалинского района.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3. Предметом экспертизы является оценка соответствия структуры проекта регламента требованиям, предъявляемым к ней Федеральным </w:t>
      </w:r>
      <w:hyperlink r:id="rId10" w:history="1">
        <w:r w:rsidRPr="00CA234E">
          <w:rPr>
            <w:rFonts w:ascii="Times New Roman" w:hAnsi="Times New Roman"/>
            <w:sz w:val="24"/>
            <w:szCs w:val="24"/>
          </w:rPr>
          <w:t>законом</w:t>
        </w:r>
      </w:hyperlink>
      <w:r w:rsidRPr="00CA234E">
        <w:rPr>
          <w:rFonts w:ascii="Times New Roman" w:hAnsi="Times New Roman"/>
          <w:sz w:val="24"/>
          <w:szCs w:val="24"/>
        </w:rPr>
        <w:t xml:space="preserve"> "Об организации предоставления государственных и муниципальных услуг" и принятыми в соответствии с ним нормативными правовыми актами, а также оценка учета результатов независимой экспертизы в проекте регламента.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4. Срок проведения экспертизы составляет не более 30 рабочих дней со дня поступления проекта регламента в юридический сектор Администрации Тамалинского района Пензенской области.</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5. По результатам проведения экспертизы составляются заключения, которые направляются в администрацию Волче-Вражского сельсовета Тамалинского района Пензенской области.</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6. </w:t>
      </w:r>
      <w:hyperlink w:anchor="Par238" w:history="1">
        <w:r w:rsidRPr="00CA234E">
          <w:rPr>
            <w:rFonts w:ascii="Times New Roman" w:hAnsi="Times New Roman"/>
            <w:sz w:val="24"/>
            <w:szCs w:val="24"/>
          </w:rPr>
          <w:t>Заключение</w:t>
        </w:r>
      </w:hyperlink>
      <w:r w:rsidRPr="00CA234E">
        <w:rPr>
          <w:rFonts w:ascii="Times New Roman" w:hAnsi="Times New Roman"/>
          <w:sz w:val="24"/>
          <w:szCs w:val="24"/>
        </w:rPr>
        <w:t xml:space="preserve"> составляется по форме согласно приложению к настоящему   Порядку.</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7. По каждому проекту регламента готовится отдельное заключение.</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8. Заключение содержит обязательные разделы "Общие сведения" и "Выводы по результатам проведенной экспертизы".</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В разделе "Общие сведения" указываются:</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а) наименование проекта регламента;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б) наименование органа местного самоуправления, разработавшего проект регламента;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в) дата проведения экспертизы.</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В разделе "Выводы по результатам проведенной экспертизы" указываются:</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а) отсутствие или наличие замечаний и (или) предложений по проекту регламента. При наличии замечаний и (или) предложений раскрывается их содержание;</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б) рекомендации по дальнейшей работе с проектом регламента (рекомендуется к доработке в соответствии с указанными замечаниями и (или) предложениями, рекомендуется к принятию, не рекомендуется к принятию).</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9. В результате рассмотрения замечаний и (или) предложений, изложенных в заключении, администрация Волче-Вражского сельсовета Тамалинского района Пензенской области:</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а) при наличии замечаний и (или) предложений, изложенных в соответствующем заключении, дорабатывает проект регламента;</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б) при отсутствии замечаний и (или) предложений, изложенных в соответствующем заключении, оставляет проект регламента без изменений.</w:t>
      </w:r>
    </w:p>
    <w:p w:rsidR="00AD4AD0" w:rsidRPr="00CA234E" w:rsidRDefault="00AD4AD0" w:rsidP="00CA234E">
      <w:pPr>
        <w:pStyle w:val="NoSpacing"/>
        <w:jc w:val="both"/>
        <w:rPr>
          <w:rFonts w:ascii="Times New Roman" w:hAnsi="Times New Roman"/>
          <w:sz w:val="24"/>
          <w:szCs w:val="24"/>
        </w:rPr>
      </w:pPr>
      <w:r w:rsidRPr="00CA234E">
        <w:rPr>
          <w:rFonts w:ascii="Times New Roman" w:hAnsi="Times New Roman"/>
          <w:sz w:val="24"/>
          <w:szCs w:val="24"/>
        </w:rPr>
        <w:t xml:space="preserve">  10. Направление доработанного проекта регламента на по</w:t>
      </w:r>
      <w:r>
        <w:rPr>
          <w:rFonts w:ascii="Times New Roman" w:hAnsi="Times New Roman"/>
          <w:sz w:val="24"/>
          <w:szCs w:val="24"/>
        </w:rPr>
        <w:t>вторную экспертизу не требуется.</w:t>
      </w:r>
    </w:p>
    <w:p w:rsidR="00AD4AD0" w:rsidRPr="00CA234E" w:rsidRDefault="00AD4AD0" w:rsidP="00CA234E">
      <w:pPr>
        <w:pStyle w:val="NoSpacing"/>
        <w:jc w:val="right"/>
        <w:rPr>
          <w:rFonts w:ascii="Times New Roman" w:hAnsi="Times New Roman"/>
          <w:sz w:val="24"/>
          <w:szCs w:val="24"/>
        </w:rPr>
      </w:pPr>
    </w:p>
    <w:p w:rsidR="00AD4AD0" w:rsidRPr="00CA234E" w:rsidRDefault="00AD4AD0" w:rsidP="00CA234E">
      <w:pPr>
        <w:pStyle w:val="NoSpacing"/>
        <w:jc w:val="right"/>
        <w:rPr>
          <w:rFonts w:ascii="Times New Roman" w:hAnsi="Times New Roman"/>
        </w:rPr>
      </w:pPr>
      <w:r w:rsidRPr="00CA234E">
        <w:rPr>
          <w:rFonts w:ascii="Times New Roman" w:hAnsi="Times New Roman"/>
        </w:rPr>
        <w:t>Приложение</w:t>
      </w:r>
    </w:p>
    <w:p w:rsidR="00AD4AD0" w:rsidRPr="00CA234E" w:rsidRDefault="00AD4AD0" w:rsidP="00CA234E">
      <w:pPr>
        <w:pStyle w:val="NoSpacing"/>
        <w:jc w:val="right"/>
        <w:rPr>
          <w:rFonts w:ascii="Times New Roman" w:hAnsi="Times New Roman"/>
        </w:rPr>
      </w:pPr>
      <w:r w:rsidRPr="00CA234E">
        <w:rPr>
          <w:rFonts w:ascii="Times New Roman" w:hAnsi="Times New Roman"/>
        </w:rPr>
        <w:t>к  Порядку проведения экспертизы</w:t>
      </w:r>
    </w:p>
    <w:p w:rsidR="00AD4AD0" w:rsidRPr="00CA234E" w:rsidRDefault="00AD4AD0" w:rsidP="00CA234E">
      <w:pPr>
        <w:pStyle w:val="NoSpacing"/>
        <w:jc w:val="right"/>
        <w:rPr>
          <w:rFonts w:ascii="Times New Roman" w:hAnsi="Times New Roman"/>
        </w:rPr>
      </w:pPr>
      <w:r w:rsidRPr="00CA234E">
        <w:rPr>
          <w:rFonts w:ascii="Times New Roman" w:hAnsi="Times New Roman"/>
        </w:rPr>
        <w:t>проектов административных</w:t>
      </w:r>
    </w:p>
    <w:p w:rsidR="00AD4AD0" w:rsidRPr="00CA234E" w:rsidRDefault="00AD4AD0" w:rsidP="00CA234E">
      <w:pPr>
        <w:pStyle w:val="NoSpacing"/>
        <w:jc w:val="right"/>
        <w:rPr>
          <w:rFonts w:ascii="Times New Roman" w:hAnsi="Times New Roman"/>
        </w:rPr>
      </w:pPr>
      <w:r w:rsidRPr="00CA234E">
        <w:rPr>
          <w:rFonts w:ascii="Times New Roman" w:hAnsi="Times New Roman"/>
        </w:rPr>
        <w:t xml:space="preserve">регламентов </w:t>
      </w:r>
    </w:p>
    <w:p w:rsidR="00AD4AD0" w:rsidRPr="00CA234E" w:rsidRDefault="00AD4AD0" w:rsidP="00CA234E">
      <w:pPr>
        <w:pStyle w:val="NoSpacing"/>
        <w:jc w:val="right"/>
        <w:rPr>
          <w:rFonts w:ascii="Times New Roman" w:hAnsi="Times New Roman"/>
        </w:rPr>
      </w:pPr>
      <w:r w:rsidRPr="00CA234E">
        <w:rPr>
          <w:rFonts w:ascii="Times New Roman" w:hAnsi="Times New Roman"/>
        </w:rPr>
        <w:t>предоставления муниципальных</w:t>
      </w:r>
    </w:p>
    <w:p w:rsidR="00AD4AD0" w:rsidRPr="00CA234E" w:rsidRDefault="00AD4AD0" w:rsidP="00CA234E">
      <w:pPr>
        <w:pStyle w:val="NoSpacing"/>
        <w:jc w:val="right"/>
        <w:rPr>
          <w:rFonts w:ascii="Times New Roman" w:hAnsi="Times New Roman"/>
        </w:rPr>
      </w:pPr>
      <w:r w:rsidRPr="00CA234E">
        <w:rPr>
          <w:rFonts w:ascii="Times New Roman" w:hAnsi="Times New Roman"/>
        </w:rPr>
        <w:t>услуг</w:t>
      </w:r>
    </w:p>
    <w:p w:rsidR="00AD4AD0" w:rsidRPr="00CA234E" w:rsidRDefault="00AD4AD0" w:rsidP="00CA234E">
      <w:pPr>
        <w:pStyle w:val="NoSpacing"/>
        <w:jc w:val="center"/>
        <w:rPr>
          <w:rFonts w:ascii="Times New Roman" w:hAnsi="Times New Roman"/>
          <w:sz w:val="16"/>
          <w:szCs w:val="16"/>
        </w:rPr>
      </w:pPr>
    </w:p>
    <w:p w:rsidR="00AD4AD0" w:rsidRPr="00CA234E" w:rsidRDefault="00AD4AD0" w:rsidP="00CA234E">
      <w:pPr>
        <w:pStyle w:val="NoSpacing"/>
        <w:jc w:val="center"/>
        <w:rPr>
          <w:rFonts w:ascii="Times New Roman" w:hAnsi="Times New Roman"/>
          <w:sz w:val="24"/>
          <w:szCs w:val="24"/>
        </w:rPr>
      </w:pPr>
      <w:bookmarkStart w:id="1" w:name="Par238"/>
      <w:bookmarkEnd w:id="1"/>
      <w:r w:rsidRPr="00CA234E">
        <w:rPr>
          <w:rFonts w:ascii="Times New Roman" w:hAnsi="Times New Roman"/>
          <w:sz w:val="24"/>
          <w:szCs w:val="24"/>
        </w:rPr>
        <w:t>ЗАКЛЮЧЕНИЕ</w:t>
      </w:r>
    </w:p>
    <w:p w:rsidR="00AD4AD0" w:rsidRPr="00CA234E" w:rsidRDefault="00AD4AD0" w:rsidP="00CA234E">
      <w:pPr>
        <w:pStyle w:val="NoSpacing"/>
        <w:jc w:val="center"/>
        <w:rPr>
          <w:rFonts w:ascii="Times New Roman" w:hAnsi="Times New Roman"/>
          <w:sz w:val="24"/>
          <w:szCs w:val="24"/>
        </w:rPr>
      </w:pPr>
      <w:r w:rsidRPr="00CA234E">
        <w:rPr>
          <w:rFonts w:ascii="Times New Roman" w:hAnsi="Times New Roman"/>
          <w:sz w:val="24"/>
          <w:szCs w:val="24"/>
        </w:rPr>
        <w:t>на проект административного регламента</w:t>
      </w:r>
    </w:p>
    <w:p w:rsidR="00AD4AD0" w:rsidRPr="00CA234E" w:rsidRDefault="00AD4AD0" w:rsidP="00CA234E">
      <w:pPr>
        <w:pStyle w:val="NoSpacing"/>
        <w:rPr>
          <w:rFonts w:ascii="Times New Roman" w:hAnsi="Times New Roman"/>
          <w:sz w:val="24"/>
          <w:szCs w:val="24"/>
        </w:rPr>
      </w:pP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1. Общие сведения</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1.1. Настоящее заключение дано на проект  административного  регламента</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____________________________________________________________________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____________________________________________________________________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____________________________________________________________________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(наименование проекта административного регламента)</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1.2. Проект административного регламента разработан 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________________________________________________________________________________________________________________________________________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(наименование органа местного самоуправления)</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1.3. Дата проведения экспертизы "___" _______________ 20 ___ года</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2. Выводы по результатам проведенной экспертизы:</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Рекомендуется  к  доработке в соответствии с  указанными  замечаниями и</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(или) предложениями,   рекомендуется   к принятию либо   не   рекомендуется</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к принятию.</w:t>
      </w:r>
    </w:p>
    <w:p w:rsidR="00AD4AD0" w:rsidRPr="00CA234E" w:rsidRDefault="00AD4AD0" w:rsidP="00CA234E">
      <w:pPr>
        <w:pStyle w:val="NoSpacing"/>
        <w:rPr>
          <w:rFonts w:ascii="Times New Roman" w:hAnsi="Times New Roman"/>
          <w:sz w:val="24"/>
          <w:szCs w:val="24"/>
        </w:rPr>
      </w:pP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Специалист юридического сектора Администрации Тамалинского района _________________________________________________</w:t>
      </w:r>
    </w:p>
    <w:p w:rsidR="00AD4AD0" w:rsidRPr="00CA234E" w:rsidRDefault="00AD4AD0" w:rsidP="00CA234E">
      <w:pPr>
        <w:pStyle w:val="NoSpacing"/>
        <w:rPr>
          <w:rFonts w:ascii="Times New Roman" w:hAnsi="Times New Roman"/>
          <w:sz w:val="24"/>
          <w:szCs w:val="24"/>
        </w:rPr>
      </w:pPr>
      <w:r w:rsidRPr="00CA234E">
        <w:rPr>
          <w:rFonts w:ascii="Times New Roman" w:hAnsi="Times New Roman"/>
          <w:sz w:val="24"/>
          <w:szCs w:val="24"/>
        </w:rPr>
        <w:t xml:space="preserve">                                      (имя, отчество, фамилия)</w:t>
      </w:r>
    </w:p>
    <w:p w:rsidR="00AD4AD0" w:rsidRPr="00CA234E" w:rsidRDefault="00AD4AD0" w:rsidP="00CA234E">
      <w:pPr>
        <w:pStyle w:val="NoSpacing"/>
        <w:rPr>
          <w:rFonts w:ascii="Times New Roman" w:hAnsi="Times New Roman"/>
          <w:sz w:val="24"/>
          <w:szCs w:val="24"/>
        </w:rPr>
      </w:pPr>
    </w:p>
    <w:p w:rsidR="00AD4AD0" w:rsidRPr="00864F6D" w:rsidRDefault="00AD4AD0" w:rsidP="00CA234E">
      <w:pPr>
        <w:pStyle w:val="NoSpacing"/>
        <w:rPr>
          <w:rFonts w:ascii="Times New Roman" w:hAnsi="Times New Roman"/>
          <w:sz w:val="28"/>
          <w:szCs w:val="28"/>
        </w:rPr>
      </w:pPr>
    </w:p>
    <w:p w:rsidR="00AD4AD0" w:rsidRDefault="00AD4AD0"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D4AD0" w:rsidRDefault="00AD4AD0"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D4AD0" w:rsidRPr="006A4B6B" w:rsidTr="00CA234E">
        <w:trPr>
          <w:jc w:val="center"/>
        </w:trPr>
        <w:tc>
          <w:tcPr>
            <w:tcW w:w="284" w:type="dxa"/>
            <w:vAlign w:val="bottom"/>
          </w:tcPr>
          <w:p w:rsidR="00AD4AD0" w:rsidRDefault="00AD4AD0"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16.01.2019</w:t>
            </w:r>
          </w:p>
        </w:tc>
        <w:tc>
          <w:tcPr>
            <w:tcW w:w="397" w:type="dxa"/>
          </w:tcPr>
          <w:p w:rsidR="00AD4AD0" w:rsidRDefault="00AD4AD0"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2-п</w:t>
            </w:r>
          </w:p>
        </w:tc>
      </w:tr>
      <w:tr w:rsidR="00AD4AD0" w:rsidRPr="006A4B6B" w:rsidTr="00CA234E">
        <w:trPr>
          <w:jc w:val="center"/>
        </w:trPr>
        <w:tc>
          <w:tcPr>
            <w:tcW w:w="4650" w:type="dxa"/>
            <w:gridSpan w:val="4"/>
          </w:tcPr>
          <w:p w:rsidR="00AD4AD0" w:rsidRDefault="00AD4AD0"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D4AD0" w:rsidRPr="00CA234E" w:rsidRDefault="00AD4AD0" w:rsidP="00CA234E">
      <w:pPr>
        <w:pStyle w:val="NoSpacing"/>
        <w:rPr>
          <w:rFonts w:ascii="Times New Roman" w:hAnsi="Times New Roman"/>
          <w:sz w:val="16"/>
          <w:szCs w:val="16"/>
        </w:rPr>
      </w:pPr>
    </w:p>
    <w:p w:rsidR="00AD4AD0" w:rsidRPr="000D6A92" w:rsidRDefault="00AD4AD0" w:rsidP="00CA234E">
      <w:pPr>
        <w:pStyle w:val="NoSpacing"/>
        <w:jc w:val="center"/>
        <w:rPr>
          <w:rFonts w:ascii="Times New Roman" w:hAnsi="Times New Roman"/>
          <w:b/>
          <w:sz w:val="24"/>
          <w:szCs w:val="24"/>
          <w:lang w:eastAsia="ar-SA"/>
        </w:rPr>
      </w:pPr>
      <w:r w:rsidRPr="000D6A92">
        <w:rPr>
          <w:rFonts w:ascii="Times New Roman" w:hAnsi="Times New Roman"/>
          <w:b/>
          <w:sz w:val="24"/>
          <w:szCs w:val="24"/>
          <w:lang w:eastAsia="ar-SA"/>
        </w:rPr>
        <w:t>Об утвержден</w:t>
      </w:r>
      <w:r>
        <w:rPr>
          <w:rFonts w:ascii="Times New Roman" w:hAnsi="Times New Roman"/>
          <w:b/>
          <w:sz w:val="24"/>
          <w:szCs w:val="24"/>
          <w:lang w:eastAsia="ar-SA"/>
        </w:rPr>
        <w:t>ии административного регламента предоставления</w:t>
      </w:r>
      <w:r w:rsidRPr="000D6A92">
        <w:rPr>
          <w:rFonts w:ascii="Times New Roman" w:hAnsi="Times New Roman"/>
          <w:b/>
          <w:sz w:val="24"/>
          <w:szCs w:val="24"/>
          <w:lang w:eastAsia="ar-SA"/>
        </w:rPr>
        <w:t xml:space="preserve">  муниципальной услуги «Выдача разрешения  на осуществление земляных работ».</w:t>
      </w:r>
    </w:p>
    <w:p w:rsidR="00AD4AD0" w:rsidRPr="000D6A92" w:rsidRDefault="00AD4AD0" w:rsidP="00CA234E">
      <w:pPr>
        <w:pStyle w:val="NoSpacing"/>
        <w:jc w:val="center"/>
        <w:rPr>
          <w:rFonts w:ascii="Times New Roman" w:hAnsi="Times New Roman"/>
          <w:b/>
          <w:sz w:val="16"/>
          <w:szCs w:val="16"/>
        </w:rPr>
      </w:pPr>
    </w:p>
    <w:p w:rsidR="00AD4AD0" w:rsidRPr="006D4896" w:rsidRDefault="00AD4AD0" w:rsidP="00CA234E">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CA234E">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AD4AD0" w:rsidRPr="00FA7A45" w:rsidRDefault="00AD4AD0" w:rsidP="00CA234E">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AD4AD0" w:rsidRPr="000D6A92" w:rsidRDefault="00AD4AD0" w:rsidP="00CA234E">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AD4AD0" w:rsidRPr="00FA7A45" w:rsidRDefault="00AD4AD0" w:rsidP="00CA234E">
      <w:pPr>
        <w:pStyle w:val="NoSpacing"/>
        <w:rPr>
          <w:rFonts w:ascii="Times New Roman" w:hAnsi="Times New Roman"/>
          <w:i/>
          <w:sz w:val="16"/>
          <w:szCs w:val="16"/>
        </w:rPr>
      </w:pPr>
    </w:p>
    <w:p w:rsidR="00AD4AD0" w:rsidRPr="000D6A92" w:rsidRDefault="00AD4AD0" w:rsidP="00CA234E">
      <w:pPr>
        <w:pStyle w:val="NoSpacing"/>
        <w:jc w:val="both"/>
        <w:rPr>
          <w:rFonts w:ascii="Times New Roman" w:hAnsi="Times New Roman"/>
          <w:color w:val="222222"/>
          <w:sz w:val="24"/>
          <w:szCs w:val="24"/>
        </w:rPr>
      </w:pPr>
      <w:r w:rsidRPr="000D6A92">
        <w:rPr>
          <w:rFonts w:ascii="Times New Roman" w:hAnsi="Times New Roman"/>
          <w:color w:val="222222"/>
          <w:sz w:val="24"/>
          <w:szCs w:val="24"/>
          <w:lang w:eastAsia="ar-SA"/>
        </w:rPr>
        <w:t xml:space="preserve">   1. Утвердить прилагаемый а</w:t>
      </w:r>
      <w:r>
        <w:rPr>
          <w:rFonts w:ascii="Times New Roman" w:hAnsi="Times New Roman"/>
          <w:color w:val="222222"/>
          <w:sz w:val="24"/>
          <w:szCs w:val="24"/>
          <w:lang w:eastAsia="ar-SA"/>
        </w:rPr>
        <w:t xml:space="preserve">дминистративный регламент  предоставления </w:t>
      </w:r>
      <w:r w:rsidRPr="000D6A92">
        <w:rPr>
          <w:rFonts w:ascii="Times New Roman" w:hAnsi="Times New Roman"/>
          <w:color w:val="222222"/>
          <w:sz w:val="24"/>
          <w:szCs w:val="24"/>
          <w:lang w:eastAsia="ar-SA"/>
        </w:rPr>
        <w:t xml:space="preserve"> муниципальной услуги «Выдача разрешения на  осуществление земляных работ».</w:t>
      </w:r>
    </w:p>
    <w:p w:rsidR="00AD4AD0" w:rsidRPr="000D6A92" w:rsidRDefault="00AD4AD0" w:rsidP="00CA234E">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2.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AD4AD0" w:rsidRPr="000D6A92" w:rsidRDefault="00AD4AD0" w:rsidP="00CA234E">
      <w:pPr>
        <w:pStyle w:val="NoSpacing"/>
        <w:jc w:val="both"/>
        <w:rPr>
          <w:rFonts w:ascii="Times New Roman" w:hAnsi="Times New Roman"/>
          <w:sz w:val="24"/>
          <w:szCs w:val="24"/>
        </w:rPr>
      </w:pPr>
      <w:r w:rsidRPr="000D6A92">
        <w:rPr>
          <w:rFonts w:ascii="Times New Roman" w:hAnsi="Times New Roman"/>
          <w:sz w:val="24"/>
          <w:szCs w:val="24"/>
        </w:rPr>
        <w:t xml:space="preserve">   3. Настоящее постановление вступает в силу на следующий день после дня его официального опубликования.</w:t>
      </w:r>
    </w:p>
    <w:p w:rsidR="00AD4AD0" w:rsidRPr="000D6A92" w:rsidRDefault="00AD4AD0" w:rsidP="00CA234E">
      <w:pPr>
        <w:pStyle w:val="NoSpacing"/>
        <w:jc w:val="both"/>
        <w:rPr>
          <w:rFonts w:ascii="Times New Roman" w:hAnsi="Times New Roman"/>
          <w:sz w:val="24"/>
          <w:szCs w:val="24"/>
        </w:rPr>
      </w:pPr>
      <w:r w:rsidRPr="000D6A92">
        <w:rPr>
          <w:rFonts w:ascii="Times New Roman" w:hAnsi="Times New Roman"/>
          <w:bCs/>
          <w:sz w:val="24"/>
          <w:szCs w:val="24"/>
        </w:rPr>
        <w:t xml:space="preserve">   4.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AD4AD0" w:rsidRPr="000D6A92" w:rsidRDefault="00AD4AD0" w:rsidP="00CA234E">
      <w:pPr>
        <w:pStyle w:val="NoSpacing"/>
        <w:rPr>
          <w:rFonts w:ascii="Times New Roman" w:hAnsi="Times New Roman"/>
          <w:sz w:val="24"/>
          <w:szCs w:val="24"/>
        </w:rPr>
      </w:pPr>
    </w:p>
    <w:p w:rsidR="00AD4AD0" w:rsidRDefault="00AD4AD0" w:rsidP="00CA234E">
      <w:pPr>
        <w:pStyle w:val="NoSpacing"/>
        <w:rPr>
          <w:rFonts w:ascii="Times New Roman" w:hAnsi="Times New Roman"/>
          <w:sz w:val="24"/>
          <w:szCs w:val="24"/>
        </w:rPr>
      </w:pPr>
    </w:p>
    <w:p w:rsidR="00AD4AD0" w:rsidRPr="000D6A92" w:rsidRDefault="00AD4AD0" w:rsidP="00CA234E">
      <w:pPr>
        <w:pStyle w:val="NoSpacing"/>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AD4AD0" w:rsidRPr="00CA234E" w:rsidRDefault="00AD4AD0" w:rsidP="00CA234E">
      <w:pPr>
        <w:pStyle w:val="NoSpacing"/>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Легонькова</w:t>
      </w:r>
    </w:p>
    <w:p w:rsidR="00AD4AD0" w:rsidRPr="00BE2D8C" w:rsidRDefault="00AD4AD0" w:rsidP="00CA234E">
      <w:pPr>
        <w:pStyle w:val="NoSpacing"/>
        <w:jc w:val="right"/>
        <w:rPr>
          <w:rFonts w:ascii="Times New Roman" w:hAnsi="Times New Roman"/>
        </w:rPr>
      </w:pPr>
      <w:r w:rsidRPr="00BE2D8C">
        <w:rPr>
          <w:rFonts w:ascii="Times New Roman" w:hAnsi="Times New Roman"/>
        </w:rPr>
        <w:t>Приложение</w:t>
      </w:r>
    </w:p>
    <w:p w:rsidR="00AD4AD0" w:rsidRPr="00BE2D8C" w:rsidRDefault="00AD4AD0" w:rsidP="00CA234E">
      <w:pPr>
        <w:pStyle w:val="NoSpacing"/>
        <w:jc w:val="right"/>
        <w:rPr>
          <w:rFonts w:ascii="Times New Roman" w:hAnsi="Times New Roman"/>
        </w:rPr>
      </w:pPr>
      <w:r w:rsidRPr="00BE2D8C">
        <w:rPr>
          <w:rFonts w:ascii="Times New Roman" w:hAnsi="Times New Roman"/>
        </w:rPr>
        <w:t xml:space="preserve"> к постановлению администрации</w:t>
      </w:r>
    </w:p>
    <w:p w:rsidR="00AD4AD0" w:rsidRDefault="00AD4AD0" w:rsidP="00CA234E">
      <w:pPr>
        <w:pStyle w:val="NoSpacing"/>
        <w:jc w:val="right"/>
        <w:rPr>
          <w:rFonts w:ascii="Times New Roman" w:hAnsi="Times New Roman"/>
        </w:rPr>
      </w:pPr>
      <w:r w:rsidRPr="00743733">
        <w:rPr>
          <w:rFonts w:ascii="Times New Roman" w:hAnsi="Times New Roman"/>
        </w:rPr>
        <w:t>Волче-Вражского сельсовета</w:t>
      </w:r>
    </w:p>
    <w:p w:rsidR="00AD4AD0" w:rsidRPr="00BE2D8C" w:rsidRDefault="00AD4AD0" w:rsidP="00CA234E">
      <w:pPr>
        <w:pStyle w:val="NoSpacing"/>
        <w:jc w:val="right"/>
        <w:rPr>
          <w:rFonts w:ascii="Times New Roman" w:hAnsi="Times New Roman"/>
        </w:rPr>
      </w:pPr>
      <w:r w:rsidRPr="00BE2D8C">
        <w:rPr>
          <w:rFonts w:ascii="Times New Roman" w:hAnsi="Times New Roman"/>
        </w:rPr>
        <w:t xml:space="preserve"> Тамалинского района</w:t>
      </w:r>
    </w:p>
    <w:p w:rsidR="00AD4AD0" w:rsidRPr="00BE2D8C" w:rsidRDefault="00AD4AD0" w:rsidP="00CA234E">
      <w:pPr>
        <w:pStyle w:val="NoSpacing"/>
        <w:jc w:val="right"/>
        <w:rPr>
          <w:rFonts w:ascii="Times New Roman" w:hAnsi="Times New Roman"/>
        </w:rPr>
      </w:pPr>
      <w:r w:rsidRPr="00BE2D8C">
        <w:rPr>
          <w:rFonts w:ascii="Times New Roman" w:hAnsi="Times New Roman"/>
        </w:rPr>
        <w:t>Пензенской области</w:t>
      </w:r>
    </w:p>
    <w:p w:rsidR="00AD4AD0" w:rsidRPr="00BE2D8C" w:rsidRDefault="00AD4AD0" w:rsidP="00CA234E">
      <w:pPr>
        <w:pStyle w:val="NoSpacing"/>
        <w:jc w:val="right"/>
        <w:rPr>
          <w:rFonts w:ascii="Times New Roman" w:hAnsi="Times New Roman"/>
        </w:rPr>
      </w:pPr>
      <w:r w:rsidRPr="00BE2D8C">
        <w:rPr>
          <w:rFonts w:ascii="Times New Roman" w:hAnsi="Times New Roman"/>
        </w:rPr>
        <w:t xml:space="preserve">                           от  </w:t>
      </w:r>
      <w:r>
        <w:rPr>
          <w:rFonts w:ascii="Times New Roman" w:hAnsi="Times New Roman"/>
        </w:rPr>
        <w:t xml:space="preserve">16.01.2019 </w:t>
      </w:r>
      <w:r w:rsidRPr="00BE2D8C">
        <w:rPr>
          <w:rFonts w:ascii="Times New Roman" w:hAnsi="Times New Roman"/>
        </w:rPr>
        <w:t xml:space="preserve"> №</w:t>
      </w:r>
      <w:r>
        <w:rPr>
          <w:rFonts w:ascii="Times New Roman" w:hAnsi="Times New Roman"/>
        </w:rPr>
        <w:t xml:space="preserve"> 2-п</w:t>
      </w:r>
      <w:r w:rsidRPr="00BE2D8C">
        <w:rPr>
          <w:rFonts w:ascii="Times New Roman" w:hAnsi="Times New Roman"/>
        </w:rPr>
        <w:t xml:space="preserve">  </w:t>
      </w:r>
    </w:p>
    <w:p w:rsidR="00AD4AD0" w:rsidRDefault="00AD4AD0" w:rsidP="00CA234E">
      <w:pPr>
        <w:pStyle w:val="NoSpacing"/>
        <w:jc w:val="center"/>
        <w:rPr>
          <w:rFonts w:ascii="Times New Roman" w:hAnsi="Times New Roman"/>
          <w:b/>
          <w:sz w:val="28"/>
          <w:szCs w:val="28"/>
          <w:lang w:eastAsia="ar-SA"/>
        </w:rPr>
      </w:pPr>
    </w:p>
    <w:p w:rsidR="00AD4AD0" w:rsidRPr="00827846" w:rsidRDefault="00AD4AD0" w:rsidP="00CA234E">
      <w:pPr>
        <w:pStyle w:val="NoSpacing"/>
        <w:jc w:val="center"/>
        <w:rPr>
          <w:rFonts w:ascii="Times New Roman" w:hAnsi="Times New Roman"/>
          <w:sz w:val="24"/>
          <w:szCs w:val="24"/>
        </w:rPr>
      </w:pPr>
      <w:r w:rsidRPr="00827846">
        <w:rPr>
          <w:rFonts w:ascii="Times New Roman" w:hAnsi="Times New Roman"/>
          <w:b/>
          <w:sz w:val="24"/>
          <w:szCs w:val="24"/>
          <w:lang w:eastAsia="ar-SA"/>
        </w:rPr>
        <w:t>АДМИНИСТРАТИВНЫЙ РЕГЛАМЕНТ</w:t>
      </w:r>
    </w:p>
    <w:p w:rsidR="00AD4AD0" w:rsidRPr="00827846" w:rsidRDefault="00AD4AD0" w:rsidP="00CA234E">
      <w:pPr>
        <w:pStyle w:val="NoSpacing"/>
        <w:jc w:val="center"/>
        <w:rPr>
          <w:rFonts w:ascii="Times New Roman" w:hAnsi="Times New Roman"/>
          <w:sz w:val="24"/>
          <w:szCs w:val="24"/>
        </w:rPr>
      </w:pPr>
      <w:r w:rsidRPr="00827846">
        <w:rPr>
          <w:rFonts w:ascii="Times New Roman" w:hAnsi="Times New Roman"/>
          <w:b/>
          <w:sz w:val="24"/>
          <w:szCs w:val="24"/>
          <w:lang w:eastAsia="ar-SA"/>
        </w:rPr>
        <w:t xml:space="preserve">предоставления муниципальной услуги </w:t>
      </w:r>
      <w:r w:rsidRPr="00827846">
        <w:rPr>
          <w:rFonts w:ascii="Times New Roman" w:hAnsi="Times New Roman"/>
          <w:b/>
          <w:sz w:val="24"/>
          <w:szCs w:val="24"/>
          <w:shd w:val="clear" w:color="auto" w:fill="FFFFFF"/>
          <w:lang w:eastAsia="ar-SA"/>
        </w:rPr>
        <w:t>«Выдача разрешения на осуществление земляных работ»</w:t>
      </w:r>
    </w:p>
    <w:p w:rsidR="00AD4AD0" w:rsidRPr="00827846" w:rsidRDefault="00AD4AD0" w:rsidP="00CA234E">
      <w:pPr>
        <w:spacing w:before="100" w:beforeAutospacing="1" w:after="120"/>
        <w:jc w:val="center"/>
        <w:rPr>
          <w:rFonts w:ascii="Times New Roman" w:hAnsi="Times New Roman"/>
          <w:color w:val="222222"/>
          <w:sz w:val="24"/>
          <w:szCs w:val="24"/>
        </w:rPr>
      </w:pPr>
      <w:r w:rsidRPr="00827846">
        <w:rPr>
          <w:rFonts w:ascii="Times New Roman" w:hAnsi="Times New Roman"/>
          <w:color w:val="222222"/>
          <w:sz w:val="24"/>
          <w:szCs w:val="24"/>
          <w:shd w:val="clear" w:color="auto" w:fill="FFFFFF"/>
        </w:rPr>
        <w:t> </w:t>
      </w:r>
      <w:r w:rsidRPr="00827846">
        <w:rPr>
          <w:rFonts w:ascii="Times New Roman" w:hAnsi="Times New Roman"/>
          <w:b/>
          <w:color w:val="222222"/>
          <w:sz w:val="24"/>
          <w:szCs w:val="24"/>
          <w:lang w:eastAsia="ar-SA"/>
        </w:rPr>
        <w:t xml:space="preserve">Раздел </w:t>
      </w:r>
      <w:r w:rsidRPr="00827846">
        <w:rPr>
          <w:rFonts w:ascii="Times New Roman" w:hAnsi="Times New Roman"/>
          <w:b/>
          <w:color w:val="222222"/>
          <w:sz w:val="24"/>
          <w:szCs w:val="24"/>
          <w:lang w:val="en-US" w:eastAsia="ar-SA"/>
        </w:rPr>
        <w:t>I</w:t>
      </w:r>
      <w:r w:rsidRPr="00827846">
        <w:rPr>
          <w:rFonts w:ascii="Times New Roman" w:hAnsi="Times New Roman"/>
          <w:b/>
          <w:color w:val="222222"/>
          <w:sz w:val="24"/>
          <w:szCs w:val="24"/>
          <w:lang w:eastAsia="ar-SA"/>
        </w:rPr>
        <w:t>. Общие положения</w:t>
      </w:r>
    </w:p>
    <w:p w:rsidR="00AD4AD0" w:rsidRPr="00827846" w:rsidRDefault="00AD4AD0" w:rsidP="00CA234E">
      <w:pPr>
        <w:tabs>
          <w:tab w:val="left" w:pos="708"/>
        </w:tabs>
        <w:spacing w:line="100" w:lineRule="atLeast"/>
        <w:ind w:firstLine="765"/>
        <w:jc w:val="both"/>
        <w:rPr>
          <w:rFonts w:ascii="Times New Roman" w:hAnsi="Times New Roman"/>
          <w:color w:val="222222"/>
          <w:sz w:val="24"/>
          <w:szCs w:val="24"/>
        </w:rPr>
      </w:pPr>
      <w:r w:rsidRPr="00827846">
        <w:rPr>
          <w:rFonts w:ascii="Times New Roman" w:hAnsi="Times New Roman"/>
          <w:b/>
          <w:color w:val="000000"/>
          <w:sz w:val="24"/>
          <w:szCs w:val="24"/>
        </w:rPr>
        <w:t xml:space="preserve">1.1. </w:t>
      </w:r>
      <w:r w:rsidRPr="00827846">
        <w:rPr>
          <w:rFonts w:ascii="Times New Roman" w:hAnsi="Times New Roman"/>
          <w:bCs/>
          <w:color w:val="222222"/>
          <w:sz w:val="24"/>
          <w:szCs w:val="24"/>
          <w:lang w:eastAsia="ar-SA"/>
        </w:rPr>
        <w:t xml:space="preserve">Административный регламент предоставления муниципальной услуги «Выдача разрешения   на осуществление земляных работ» (далее – Регламент) определяет стандарты, сроки и последовательность административных процедур (действий) по предоставлению администрацией </w:t>
      </w:r>
      <w:r w:rsidRPr="00827846">
        <w:rPr>
          <w:rFonts w:ascii="Times New Roman" w:hAnsi="Times New Roman"/>
          <w:sz w:val="24"/>
          <w:szCs w:val="24"/>
        </w:rPr>
        <w:t xml:space="preserve">Волче-Вражского сельсовета  Тамалинского района Пензенской области (далее - Администрация) </w:t>
      </w:r>
      <w:r w:rsidRPr="00827846">
        <w:rPr>
          <w:rFonts w:ascii="Times New Roman" w:hAnsi="Times New Roman"/>
          <w:bCs/>
          <w:color w:val="222222"/>
          <w:sz w:val="24"/>
          <w:szCs w:val="24"/>
          <w:lang w:eastAsia="ar-SA"/>
        </w:rPr>
        <w:t xml:space="preserve">муниципальной услуги «Выдача разрешения   на осуществление земляных работ» (далее – муниципальная услуга). </w:t>
      </w:r>
    </w:p>
    <w:p w:rsidR="00AD4AD0" w:rsidRPr="00827846" w:rsidRDefault="00AD4AD0" w:rsidP="00CA234E">
      <w:pPr>
        <w:tabs>
          <w:tab w:val="left" w:pos="708"/>
        </w:tabs>
        <w:spacing w:line="100" w:lineRule="atLeast"/>
        <w:ind w:firstLine="765"/>
        <w:jc w:val="both"/>
        <w:rPr>
          <w:rFonts w:ascii="Times New Roman" w:hAnsi="Times New Roman"/>
          <w:color w:val="222222"/>
          <w:sz w:val="24"/>
          <w:szCs w:val="24"/>
        </w:rPr>
      </w:pPr>
      <w:r w:rsidRPr="00827846">
        <w:rPr>
          <w:rFonts w:ascii="Times New Roman" w:hAnsi="Times New Roman"/>
          <w:b/>
          <w:color w:val="000000"/>
          <w:sz w:val="24"/>
          <w:szCs w:val="24"/>
        </w:rPr>
        <w:t>1.2.</w:t>
      </w:r>
      <w:r w:rsidRPr="00827846">
        <w:rPr>
          <w:rFonts w:ascii="Times New Roman" w:hAnsi="Times New Roman"/>
          <w:b/>
          <w:color w:val="00000A"/>
          <w:sz w:val="24"/>
          <w:szCs w:val="24"/>
        </w:rPr>
        <w:t xml:space="preserve"> </w:t>
      </w:r>
      <w:r w:rsidRPr="00827846">
        <w:rPr>
          <w:rFonts w:ascii="Times New Roman" w:hAnsi="Times New Roman"/>
          <w:color w:val="222222"/>
          <w:sz w:val="24"/>
          <w:szCs w:val="24"/>
        </w:rPr>
        <w:t>Заявителями на получение муниципальной услуги (далее – заявители) являются: физические или юридические лица, либо уполномоченные ими лица.</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1.3. Информирование о предоставлении Администрацией муниципальной услуги осуществляется:</w:t>
      </w:r>
    </w:p>
    <w:p w:rsidR="00AD4AD0" w:rsidRPr="00827846" w:rsidRDefault="00AD4AD0" w:rsidP="00CA234E">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827846">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827846">
        <w:rPr>
          <w:rFonts w:ascii="Times New Roman" w:hAnsi="Times New Roman"/>
          <w:sz w:val="24"/>
          <w:szCs w:val="24"/>
          <w:u w:val="single"/>
          <w:lang w:eastAsia="ru-RU"/>
        </w:rPr>
        <w:t>test.volchevrazhsky.tamala.pnzreg.ru</w:t>
      </w:r>
      <w:r w:rsidRPr="00827846">
        <w:rPr>
          <w:rFonts w:ascii="Times New Roman" w:hAnsi="Times New Roman"/>
          <w:sz w:val="24"/>
          <w:szCs w:val="24"/>
          <w:lang w:eastAsia="ru-RU"/>
        </w:rPr>
        <w:t xml:space="preserve"> </w:t>
      </w:r>
      <w:r w:rsidRPr="00827846">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1" w:history="1">
        <w:r w:rsidRPr="00827846">
          <w:rPr>
            <w:rStyle w:val="Hyperlink"/>
            <w:rFonts w:ascii="Times New Roman" w:hAnsi="Times New Roman"/>
            <w:sz w:val="24"/>
            <w:szCs w:val="24"/>
          </w:rPr>
          <w:t>www.</w:t>
        </w:r>
        <w:r w:rsidRPr="00827846">
          <w:rPr>
            <w:rStyle w:val="Hyperlink"/>
            <w:rFonts w:ascii="Times New Roman" w:hAnsi="Times New Roman"/>
            <w:sz w:val="24"/>
            <w:szCs w:val="24"/>
            <w:lang w:val="en-US"/>
          </w:rPr>
          <w:t>gos</w:t>
        </w:r>
        <w:r w:rsidRPr="00827846">
          <w:rPr>
            <w:rStyle w:val="Hyperlink"/>
            <w:rFonts w:ascii="Times New Roman" w:hAnsi="Times New Roman"/>
            <w:sz w:val="24"/>
            <w:szCs w:val="24"/>
          </w:rPr>
          <w:t>uslugi.pnzreg.ru</w:t>
        </w:r>
      </w:hyperlink>
      <w:r w:rsidRPr="00827846">
        <w:rPr>
          <w:rFonts w:ascii="Times New Roman" w:hAnsi="Times New Roman"/>
          <w:sz w:val="24"/>
          <w:szCs w:val="24"/>
        </w:rPr>
        <w:t>.) (далее – Региональный портал).</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2) круг заявителей;</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3) срок предоставления муниципальной услуги;</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6) размер государственной пошлины, взимаемой за предоставление муниципальной услуги;</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AD4AD0" w:rsidRPr="00827846" w:rsidRDefault="00AD4AD0" w:rsidP="00CA234E">
      <w:pPr>
        <w:spacing w:after="0" w:line="240" w:lineRule="auto"/>
        <w:ind w:firstLine="567"/>
        <w:jc w:val="both"/>
        <w:rPr>
          <w:rFonts w:ascii="Times New Roman" w:hAnsi="Times New Roman"/>
          <w:sz w:val="24"/>
          <w:szCs w:val="24"/>
        </w:rPr>
      </w:pPr>
      <w:r w:rsidRPr="00827846">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D4AD0" w:rsidRPr="00827846" w:rsidRDefault="00AD4AD0" w:rsidP="00CA234E">
      <w:pPr>
        <w:spacing w:after="0" w:line="240" w:lineRule="auto"/>
        <w:jc w:val="both"/>
        <w:rPr>
          <w:rFonts w:ascii="Times New Roman" w:hAnsi="Times New Roman"/>
          <w:sz w:val="24"/>
          <w:szCs w:val="24"/>
        </w:rPr>
      </w:pPr>
      <w:r w:rsidRPr="00827846">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AD4AD0" w:rsidRPr="00827846" w:rsidRDefault="00AD4AD0" w:rsidP="00CA234E">
      <w:pPr>
        <w:pStyle w:val="NoSpacing"/>
        <w:jc w:val="both"/>
        <w:rPr>
          <w:rFonts w:ascii="Times New Roman" w:hAnsi="Times New Roman"/>
          <w:sz w:val="24"/>
          <w:szCs w:val="24"/>
        </w:rPr>
      </w:pPr>
      <w:r w:rsidRPr="00827846">
        <w:rPr>
          <w:rFonts w:ascii="Times New Roman" w:hAnsi="Times New Roman"/>
          <w:sz w:val="24"/>
          <w:szCs w:val="24"/>
        </w:rPr>
        <w:t xml:space="preserve">        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AD4AD0" w:rsidRPr="00827846" w:rsidRDefault="00AD4AD0" w:rsidP="00CA234E">
      <w:pPr>
        <w:pStyle w:val="NoSpacing"/>
        <w:jc w:val="both"/>
        <w:rPr>
          <w:rFonts w:ascii="Times New Roman" w:hAnsi="Times New Roman"/>
          <w:sz w:val="24"/>
          <w:szCs w:val="24"/>
        </w:rPr>
      </w:pPr>
      <w:r w:rsidRPr="00827846">
        <w:rPr>
          <w:rFonts w:ascii="Times New Roman" w:hAnsi="Times New Roman"/>
          <w:sz w:val="24"/>
          <w:szCs w:val="24"/>
        </w:rPr>
        <w:t xml:space="preserve">       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AD4AD0" w:rsidRPr="000D6A92" w:rsidRDefault="00AD4AD0" w:rsidP="00CA234E">
      <w:pPr>
        <w:pStyle w:val="NoSpacing"/>
        <w:jc w:val="both"/>
        <w:rPr>
          <w:rFonts w:ascii="Times New Roman" w:hAnsi="Times New Roman"/>
          <w:sz w:val="16"/>
          <w:szCs w:val="16"/>
        </w:rPr>
      </w:pP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 </w:t>
      </w:r>
      <w:r w:rsidRPr="00827846">
        <w:rPr>
          <w:rFonts w:ascii="Times New Roman" w:hAnsi="Times New Roman"/>
          <w:b/>
          <w:color w:val="000000"/>
          <w:kern w:val="2"/>
          <w:sz w:val="24"/>
          <w:szCs w:val="24"/>
          <w:shd w:val="clear" w:color="auto" w:fill="FFFFFF"/>
          <w:lang w:eastAsia="ar-SA"/>
        </w:rPr>
        <w:t xml:space="preserve">Раздел </w:t>
      </w:r>
      <w:r w:rsidRPr="00827846">
        <w:rPr>
          <w:rFonts w:ascii="Times New Roman" w:hAnsi="Times New Roman"/>
          <w:b/>
          <w:color w:val="000000"/>
          <w:kern w:val="2"/>
          <w:sz w:val="24"/>
          <w:szCs w:val="24"/>
          <w:shd w:val="clear" w:color="auto" w:fill="FFFFFF"/>
          <w:lang w:val="en-US" w:eastAsia="ar-SA"/>
        </w:rPr>
        <w:t>II</w:t>
      </w:r>
      <w:r w:rsidRPr="00827846">
        <w:rPr>
          <w:rFonts w:ascii="Times New Roman" w:hAnsi="Times New Roman"/>
          <w:b/>
          <w:color w:val="000000"/>
          <w:kern w:val="2"/>
          <w:sz w:val="24"/>
          <w:szCs w:val="24"/>
          <w:shd w:val="clear" w:color="auto" w:fill="FFFFFF"/>
          <w:lang w:eastAsia="ar-SA"/>
        </w:rPr>
        <w:t>. Стандарт предоставления муниципальной услуги</w:t>
      </w:r>
    </w:p>
    <w:p w:rsidR="00AD4AD0" w:rsidRPr="00827846" w:rsidRDefault="00AD4AD0" w:rsidP="00CA234E">
      <w:pPr>
        <w:widowControl w:val="0"/>
        <w:autoSpaceDE w:val="0"/>
        <w:spacing w:after="0" w:line="200" w:lineRule="atLeast"/>
        <w:jc w:val="both"/>
        <w:rPr>
          <w:rFonts w:ascii="Times New Roman" w:hAnsi="Times New Roman"/>
          <w:color w:val="222222"/>
          <w:sz w:val="24"/>
          <w:szCs w:val="24"/>
        </w:rPr>
      </w:pPr>
      <w:r w:rsidRPr="00827846">
        <w:rPr>
          <w:rFonts w:ascii="Times New Roman" w:hAnsi="Times New Roman"/>
          <w:b/>
          <w:color w:val="000000"/>
          <w:kern w:val="2"/>
          <w:sz w:val="24"/>
          <w:szCs w:val="24"/>
          <w:shd w:val="clear" w:color="auto" w:fill="FFFFFF"/>
          <w:lang w:eastAsia="ar-SA"/>
        </w:rPr>
        <w:t xml:space="preserve">    </w:t>
      </w:r>
      <w:r w:rsidRPr="00827846">
        <w:rPr>
          <w:rFonts w:ascii="Times New Roman" w:hAnsi="Times New Roman"/>
          <w:color w:val="00000A"/>
          <w:sz w:val="24"/>
          <w:szCs w:val="24"/>
        </w:rPr>
        <w:t>2.1. Наименование муниципальной услуги</w:t>
      </w:r>
    </w:p>
    <w:p w:rsidR="00AD4AD0" w:rsidRPr="00827846" w:rsidRDefault="00AD4AD0" w:rsidP="00CA234E">
      <w:pPr>
        <w:tabs>
          <w:tab w:val="left" w:pos="708"/>
        </w:tabs>
        <w:spacing w:after="0" w:line="100" w:lineRule="atLeast"/>
        <w:jc w:val="both"/>
        <w:rPr>
          <w:rFonts w:ascii="Times New Roman" w:hAnsi="Times New Roman"/>
          <w:color w:val="222222"/>
          <w:sz w:val="24"/>
          <w:szCs w:val="24"/>
        </w:rPr>
      </w:pPr>
      <w:r w:rsidRPr="00827846">
        <w:rPr>
          <w:rFonts w:ascii="Times New Roman" w:hAnsi="Times New Roman"/>
          <w:color w:val="222222"/>
          <w:sz w:val="24"/>
          <w:szCs w:val="24"/>
        </w:rPr>
        <w:t> Наименование муниципальной услуги – «Выдача разрешения   на  осуществление земляных работ».</w:t>
      </w:r>
    </w:p>
    <w:p w:rsidR="00AD4AD0" w:rsidRPr="00827846" w:rsidRDefault="00AD4AD0" w:rsidP="00CA234E">
      <w:pPr>
        <w:tabs>
          <w:tab w:val="left" w:pos="708"/>
        </w:tabs>
        <w:spacing w:after="0" w:line="100" w:lineRule="atLeast"/>
        <w:jc w:val="both"/>
        <w:rPr>
          <w:rFonts w:ascii="Times New Roman" w:hAnsi="Times New Roman"/>
          <w:color w:val="222222"/>
          <w:sz w:val="24"/>
          <w:szCs w:val="24"/>
        </w:rPr>
      </w:pPr>
      <w:r w:rsidRPr="00827846">
        <w:rPr>
          <w:rFonts w:ascii="Times New Roman" w:hAnsi="Times New Roman"/>
          <w:color w:val="00000A"/>
          <w:sz w:val="24"/>
          <w:szCs w:val="24"/>
        </w:rPr>
        <w:t xml:space="preserve">    2.2. Наименование органа, предоставляющего муниципальную услугу</w:t>
      </w:r>
    </w:p>
    <w:p w:rsidR="00AD4AD0" w:rsidRPr="00827846" w:rsidRDefault="00AD4AD0" w:rsidP="00CA234E">
      <w:pPr>
        <w:tabs>
          <w:tab w:val="left" w:pos="708"/>
        </w:tabs>
        <w:spacing w:after="0" w:line="100" w:lineRule="atLeast"/>
        <w:jc w:val="both"/>
        <w:rPr>
          <w:rFonts w:ascii="Times New Roman" w:hAnsi="Times New Roman"/>
          <w:color w:val="222222"/>
          <w:sz w:val="24"/>
          <w:szCs w:val="24"/>
        </w:rPr>
      </w:pPr>
      <w:r w:rsidRPr="00827846">
        <w:rPr>
          <w:rFonts w:ascii="Times New Roman" w:hAnsi="Times New Roman"/>
          <w:color w:val="222222"/>
          <w:sz w:val="24"/>
          <w:szCs w:val="24"/>
        </w:rPr>
        <w:t xml:space="preserve"> 2.2.1. Предоставление муниципальной услуги осуществляется администрацией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w:t>
      </w:r>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222222"/>
          <w:sz w:val="24"/>
          <w:szCs w:val="24"/>
        </w:rPr>
        <w:t xml:space="preserve">    </w:t>
      </w:r>
      <w:r w:rsidRPr="00827846">
        <w:rPr>
          <w:rFonts w:ascii="Times New Roman" w:hAnsi="Times New Roman"/>
          <w:sz w:val="24"/>
          <w:szCs w:val="24"/>
        </w:rPr>
        <w:t>2.3. Описание результата предоставления муниципальной услуги</w:t>
      </w:r>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222222"/>
          <w:sz w:val="24"/>
          <w:szCs w:val="24"/>
        </w:rPr>
        <w:t xml:space="preserve">    </w:t>
      </w:r>
      <w:bookmarkStart w:id="2" w:name="sub_137"/>
      <w:r w:rsidRPr="00827846">
        <w:rPr>
          <w:rFonts w:ascii="Times New Roman" w:hAnsi="Times New Roman"/>
          <w:color w:val="222222"/>
          <w:sz w:val="24"/>
          <w:szCs w:val="24"/>
        </w:rPr>
        <w:t>Результатом предоставления муниципальной услуги является:</w:t>
      </w:r>
      <w:bookmarkEnd w:id="2"/>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000000"/>
          <w:sz w:val="24"/>
          <w:szCs w:val="24"/>
        </w:rPr>
        <w:t>- разрешение  на осуществление земляных работ на территории общего пользования;</w:t>
      </w:r>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000000"/>
          <w:sz w:val="24"/>
          <w:szCs w:val="24"/>
        </w:rPr>
        <w:t>- решение об отказе в предоставлении муниципальной услуги.</w:t>
      </w:r>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000000"/>
          <w:sz w:val="24"/>
          <w:szCs w:val="24"/>
        </w:rPr>
        <w:t xml:space="preserve">     </w:t>
      </w:r>
      <w:r w:rsidRPr="00827846">
        <w:rPr>
          <w:rFonts w:ascii="Times New Roman" w:hAnsi="Times New Roman"/>
          <w:sz w:val="24"/>
          <w:szCs w:val="24"/>
        </w:rPr>
        <w:t xml:space="preserve">2.4. </w:t>
      </w:r>
      <w:r w:rsidRPr="00827846">
        <w:rPr>
          <w:rFonts w:ascii="Times New Roman" w:hAnsi="Times New Roman"/>
          <w:bCs/>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4AD0" w:rsidRPr="00827846" w:rsidRDefault="00AD4AD0" w:rsidP="00CA234E">
      <w:pPr>
        <w:pStyle w:val="NoSpacing"/>
        <w:jc w:val="both"/>
        <w:rPr>
          <w:rFonts w:ascii="Times New Roman" w:hAnsi="Times New Roman"/>
          <w:color w:val="222222"/>
          <w:sz w:val="24"/>
          <w:szCs w:val="24"/>
        </w:rPr>
      </w:pPr>
      <w:r w:rsidRPr="00827846">
        <w:rPr>
          <w:rFonts w:ascii="Times New Roman" w:hAnsi="Times New Roman"/>
          <w:color w:val="222222"/>
          <w:sz w:val="24"/>
          <w:szCs w:val="24"/>
        </w:rPr>
        <w:t> </w:t>
      </w:r>
      <w:r w:rsidRPr="00827846">
        <w:rPr>
          <w:rFonts w:ascii="Times New Roman" w:hAnsi="Times New Roman"/>
          <w:color w:val="000000"/>
          <w:sz w:val="24"/>
          <w:szCs w:val="24"/>
        </w:rPr>
        <w:t>2.4.1. Срок предоставления муниципальной услуги (получения итоговых документов) «Выдача разрешения   на осуществление земляных работ» не должен превышать 10 рабочих дней со дня подачи заявления</w:t>
      </w:r>
      <w:r w:rsidRPr="00827846">
        <w:rPr>
          <w:rFonts w:ascii="Times New Roman" w:hAnsi="Times New Roman"/>
          <w:color w:val="222222"/>
          <w:sz w:val="24"/>
          <w:szCs w:val="24"/>
        </w:rPr>
        <w:t>.</w:t>
      </w:r>
    </w:p>
    <w:p w:rsidR="00AD4AD0" w:rsidRDefault="00AD4AD0" w:rsidP="00CA234E">
      <w:pPr>
        <w:pStyle w:val="NoSpacing"/>
        <w:jc w:val="both"/>
        <w:rPr>
          <w:rFonts w:ascii="Times New Roman" w:hAnsi="Times New Roman"/>
          <w:color w:val="222222"/>
          <w:sz w:val="24"/>
          <w:szCs w:val="24"/>
        </w:rPr>
      </w:pPr>
      <w:r w:rsidRPr="00827846">
        <w:rPr>
          <w:rFonts w:ascii="Times New Roman" w:hAnsi="Times New Roman"/>
          <w:color w:val="222222"/>
          <w:sz w:val="24"/>
          <w:szCs w:val="24"/>
        </w:rPr>
        <w:t xml:space="preserve"> 2.4.2. Срок приостановления предоставления муниципальной услуги законодательством не предусмотрен.</w:t>
      </w:r>
    </w:p>
    <w:p w:rsidR="00AD4AD0" w:rsidRPr="00C26351" w:rsidRDefault="00AD4AD0" w:rsidP="00CA234E">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C26351">
        <w:rPr>
          <w:rStyle w:val="Strong"/>
          <w:rFonts w:ascii="Times New Roman" w:hAnsi="Times New Roman"/>
          <w:color w:val="262626"/>
          <w:sz w:val="24"/>
          <w:szCs w:val="24"/>
          <w:shd w:val="clear" w:color="auto" w:fill="FFFFFF"/>
        </w:rPr>
        <w:t>2.5. </w:t>
      </w:r>
      <w:r w:rsidRPr="00C26351">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C26351">
        <w:rPr>
          <w:rFonts w:ascii="Times New Roman" w:hAnsi="Times New Roman"/>
          <w:b/>
          <w:color w:val="000000"/>
          <w:sz w:val="24"/>
          <w:szCs w:val="24"/>
          <w:shd w:val="clear" w:color="auto" w:fill="FFFFFF"/>
        </w:rPr>
        <w:t>.</w:t>
      </w:r>
    </w:p>
    <w:p w:rsidR="00AD4AD0" w:rsidRPr="00827846" w:rsidRDefault="00AD4AD0" w:rsidP="00CA234E">
      <w:pPr>
        <w:pStyle w:val="NoSpacing"/>
        <w:jc w:val="both"/>
        <w:rPr>
          <w:rFonts w:ascii="Times New Roman" w:hAnsi="Times New Roman"/>
          <w:color w:val="222222"/>
          <w:sz w:val="24"/>
          <w:szCs w:val="24"/>
        </w:rPr>
      </w:pPr>
      <w:r>
        <w:rPr>
          <w:rFonts w:ascii="Times New Roman" w:eastAsia="SimSun" w:hAnsi="Times New Roman"/>
          <w:bCs/>
          <w:sz w:val="24"/>
          <w:szCs w:val="24"/>
        </w:rPr>
        <w:t xml:space="preserve">   </w:t>
      </w:r>
      <w:r w:rsidRPr="00827846">
        <w:rPr>
          <w:rFonts w:ascii="Times New Roman" w:eastAsia="SimSun" w:hAnsi="Times New Roman"/>
          <w:bCs/>
          <w:sz w:val="24"/>
          <w:szCs w:val="24"/>
        </w:rPr>
        <w:t xml:space="preserve"> </w:t>
      </w:r>
      <w:r>
        <w:rPr>
          <w:rFonts w:ascii="Times New Roman" w:eastAsia="SimSun" w:hAnsi="Times New Roman"/>
          <w:bCs/>
          <w:sz w:val="24"/>
          <w:szCs w:val="24"/>
        </w:rPr>
        <w:t>2.6</w:t>
      </w:r>
      <w:r w:rsidRPr="00827846">
        <w:rPr>
          <w:rFonts w:ascii="Times New Roman" w:eastAsia="SimSun" w:hAnsi="Times New Roman"/>
          <w:bCs/>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000000"/>
          <w:sz w:val="24"/>
          <w:szCs w:val="24"/>
        </w:rPr>
        <w:t>Для получения муниципальной услуги заявителем представляются следующие документы:</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000000"/>
          <w:sz w:val="24"/>
          <w:szCs w:val="24"/>
        </w:rPr>
        <w:t>- заявление о выдаче разрешения   на осуществление земляных работ на территории общего пользования по форме согласно приложению № 1 к Регламенту, заполненное по образцу в соответствии с приложением № 2 к Регламенту;</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 документ, удостоверяющий личность заявителя (заявителей), либо его (их) представителя;</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 документ, удостоверяющий права (полномочия) представителя заявителя;</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 рабочий проект или рабочая документация проведения земляных работ, согласованный с владельцами подземных коммуникаций, расположенных на земельном участке.</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222222"/>
          <w:sz w:val="24"/>
          <w:szCs w:val="24"/>
        </w:rPr>
        <w:t>2.7</w:t>
      </w:r>
      <w:r w:rsidRPr="00827846">
        <w:rPr>
          <w:rFonts w:ascii="Times New Roman" w:hAnsi="Times New Roman"/>
          <w:color w:val="222222"/>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D4AD0" w:rsidRPr="00827846" w:rsidRDefault="00AD4AD0" w:rsidP="00CA234E">
      <w:pPr>
        <w:widowControl w:val="0"/>
        <w:ind w:firstLine="709"/>
        <w:jc w:val="both"/>
        <w:rPr>
          <w:rFonts w:ascii="Times New Roman" w:hAnsi="Times New Roman"/>
          <w:color w:val="222222"/>
          <w:sz w:val="24"/>
          <w:szCs w:val="24"/>
        </w:rPr>
      </w:pPr>
      <w:r w:rsidRPr="00827846">
        <w:rPr>
          <w:rFonts w:ascii="Times New Roman" w:hAnsi="Times New Roman"/>
          <w:color w:val="222222"/>
          <w:sz w:val="24"/>
          <w:szCs w:val="24"/>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AD4AD0" w:rsidRPr="00827846" w:rsidRDefault="00AD4AD0" w:rsidP="00CA234E">
      <w:pPr>
        <w:autoSpaceDE w:val="0"/>
        <w:ind w:firstLine="851"/>
        <w:jc w:val="both"/>
        <w:rPr>
          <w:rFonts w:ascii="Times New Roman" w:hAnsi="Times New Roman"/>
          <w:color w:val="222222"/>
          <w:sz w:val="24"/>
          <w:szCs w:val="24"/>
        </w:rPr>
      </w:pPr>
      <w:r w:rsidRPr="00827846">
        <w:rPr>
          <w:rFonts w:ascii="Times New Roman" w:hAnsi="Times New Roman"/>
          <w:color w:val="222222"/>
          <w:sz w:val="24"/>
          <w:szCs w:val="24"/>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AD4AD0" w:rsidRPr="00827846" w:rsidRDefault="00AD4AD0" w:rsidP="00CA234E">
      <w:pPr>
        <w:autoSpaceDE w:val="0"/>
        <w:ind w:firstLine="851"/>
        <w:jc w:val="both"/>
        <w:rPr>
          <w:rFonts w:ascii="Times New Roman" w:hAnsi="Times New Roman"/>
          <w:color w:val="222222"/>
          <w:sz w:val="24"/>
          <w:szCs w:val="24"/>
        </w:rPr>
      </w:pPr>
      <w:r w:rsidRPr="00827846">
        <w:rPr>
          <w:rFonts w:ascii="Times New Roman" w:hAnsi="Times New Roman"/>
          <w:color w:val="222222"/>
          <w:sz w:val="24"/>
          <w:szCs w:val="24"/>
        </w:rPr>
        <w:t xml:space="preserve">Запрещено требовать представления документов и информации, которые в соответствии с нормативными правовыми актами Пензенской области, нормативными правовыми актами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AD4AD0" w:rsidRPr="00827846" w:rsidRDefault="00AD4AD0" w:rsidP="00CA234E">
      <w:pPr>
        <w:widowControl w:val="0"/>
        <w:jc w:val="both"/>
        <w:rPr>
          <w:rFonts w:ascii="Times New Roman" w:hAnsi="Times New Roman"/>
          <w:color w:val="222222"/>
          <w:sz w:val="24"/>
          <w:szCs w:val="24"/>
        </w:rPr>
      </w:pPr>
      <w:r w:rsidRPr="00827846">
        <w:rPr>
          <w:rFonts w:ascii="Times New Roman" w:hAnsi="Times New Roman"/>
          <w:color w:val="000000"/>
          <w:sz w:val="24"/>
          <w:szCs w:val="24"/>
        </w:rPr>
        <w:t xml:space="preserve">     2.</w:t>
      </w:r>
      <w:r>
        <w:rPr>
          <w:rFonts w:ascii="Times New Roman" w:hAnsi="Times New Roman"/>
          <w:color w:val="000000"/>
          <w:sz w:val="24"/>
          <w:szCs w:val="24"/>
        </w:rPr>
        <w:t>8</w:t>
      </w:r>
      <w:r w:rsidRPr="00827846">
        <w:rPr>
          <w:rFonts w:ascii="Times New Roman" w:hAnsi="Times New Roman"/>
          <w:color w:val="000000"/>
          <w:sz w:val="24"/>
          <w:szCs w:val="24"/>
        </w:rPr>
        <w:t>. Исчерпывающий перечень оснований для отказа в приеме документов, необходимых для предоставления муниципальной услуги</w:t>
      </w:r>
    </w:p>
    <w:p w:rsidR="00AD4AD0" w:rsidRPr="00827846" w:rsidRDefault="00AD4AD0" w:rsidP="00CA234E">
      <w:pPr>
        <w:widowControl w:val="0"/>
        <w:jc w:val="both"/>
        <w:rPr>
          <w:rFonts w:ascii="Times New Roman" w:hAnsi="Times New Roman"/>
          <w:color w:val="222222"/>
          <w:sz w:val="24"/>
          <w:szCs w:val="24"/>
        </w:rPr>
      </w:pPr>
      <w:r w:rsidRPr="00827846">
        <w:rPr>
          <w:rFonts w:ascii="Times New Roman" w:hAnsi="Times New Roman"/>
          <w:color w:val="000000"/>
          <w:sz w:val="24"/>
          <w:szCs w:val="24"/>
        </w:rPr>
        <w:t xml:space="preserve">   </w:t>
      </w:r>
      <w:r>
        <w:rPr>
          <w:rFonts w:ascii="Times New Roman" w:hAnsi="Times New Roman"/>
          <w:color w:val="000000"/>
          <w:sz w:val="24"/>
          <w:szCs w:val="24"/>
        </w:rPr>
        <w:t>2.8</w:t>
      </w:r>
      <w:r w:rsidRPr="00827846">
        <w:rPr>
          <w:rFonts w:ascii="Times New Roman" w:hAnsi="Times New Roman"/>
          <w:color w:val="000000"/>
          <w:sz w:val="24"/>
          <w:szCs w:val="24"/>
        </w:rPr>
        <w:t>.1. Основанием для отказа в приеме документов, необходимых для предоставления муниципальной услуги, является:</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предоставление не в полном объеме документов, указанных в пункте 2.5. Регламента;</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несоблюдение установленных законом условий признания действительности электронной подписи. </w:t>
      </w:r>
    </w:p>
    <w:p w:rsidR="00AD4AD0" w:rsidRPr="00827846" w:rsidRDefault="00AD4AD0" w:rsidP="00CA234E">
      <w:pPr>
        <w:autoSpaceDE w:val="0"/>
        <w:jc w:val="both"/>
        <w:rPr>
          <w:rFonts w:ascii="Times New Roman" w:hAnsi="Times New Roman"/>
          <w:color w:val="222222"/>
          <w:sz w:val="24"/>
          <w:szCs w:val="24"/>
        </w:rPr>
      </w:pPr>
      <w:r w:rsidRPr="00827846">
        <w:rPr>
          <w:rFonts w:ascii="Times New Roman" w:hAnsi="Times New Roman"/>
          <w:color w:val="000000"/>
          <w:sz w:val="24"/>
          <w:szCs w:val="24"/>
        </w:rPr>
        <w:t xml:space="preserve">    </w:t>
      </w:r>
      <w:r>
        <w:rPr>
          <w:rFonts w:ascii="Times New Roman" w:hAnsi="Times New Roman"/>
          <w:color w:val="000000"/>
          <w:sz w:val="24"/>
          <w:szCs w:val="24"/>
        </w:rPr>
        <w:t>2.8</w:t>
      </w:r>
      <w:r w:rsidRPr="00827846">
        <w:rPr>
          <w:rFonts w:ascii="Times New Roman" w:hAnsi="Times New Roman"/>
          <w:color w:val="000000"/>
          <w:sz w:val="24"/>
          <w:szCs w:val="24"/>
        </w:rPr>
        <w:t>.2. О наличии основания для отказа в приеме документов заявителя информирует работник уполномоченного органа,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Уведомление об отказе в приеме документов, необходимых для предоставления муниципальной услуги, по требованию заявителя подписывается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000000"/>
          <w:sz w:val="24"/>
          <w:szCs w:val="24"/>
        </w:rPr>
        <w:t>Не может быть отказано заявителю в приеме дополнительных документов при наличии намерения их сдать.</w:t>
      </w:r>
    </w:p>
    <w:p w:rsidR="00AD4AD0" w:rsidRPr="00827846" w:rsidRDefault="00AD4AD0" w:rsidP="00CA234E">
      <w:pPr>
        <w:autoSpaceDE w:val="0"/>
        <w:ind w:firstLine="709"/>
        <w:jc w:val="both"/>
        <w:rPr>
          <w:rFonts w:ascii="Times New Roman" w:hAnsi="Times New Roman"/>
          <w:color w:val="222222"/>
          <w:sz w:val="24"/>
          <w:szCs w:val="24"/>
        </w:rPr>
      </w:pPr>
      <w:r>
        <w:rPr>
          <w:rFonts w:ascii="Times New Roman" w:hAnsi="Times New Roman"/>
          <w:color w:val="000000"/>
          <w:sz w:val="24"/>
          <w:szCs w:val="24"/>
        </w:rPr>
        <w:t>2.8</w:t>
      </w:r>
      <w:r w:rsidRPr="00827846">
        <w:rPr>
          <w:rFonts w:ascii="Times New Roman" w:hAnsi="Times New Roman"/>
          <w:color w:val="000000"/>
          <w:sz w:val="24"/>
          <w:szCs w:val="24"/>
        </w:rPr>
        <w:t>.3.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AD4AD0" w:rsidRPr="00827846" w:rsidRDefault="00AD4AD0" w:rsidP="00CA234E">
      <w:pPr>
        <w:autoSpaceDE w:val="0"/>
        <w:ind w:firstLine="709"/>
        <w:jc w:val="both"/>
        <w:rPr>
          <w:rFonts w:ascii="Times New Roman" w:hAnsi="Times New Roman"/>
          <w:color w:val="222222"/>
          <w:sz w:val="24"/>
          <w:szCs w:val="24"/>
        </w:rPr>
      </w:pPr>
      <w:r>
        <w:rPr>
          <w:rFonts w:ascii="Times New Roman" w:hAnsi="Times New Roman"/>
          <w:color w:val="000000"/>
          <w:sz w:val="24"/>
          <w:szCs w:val="24"/>
        </w:rPr>
        <w:t>2.8</w:t>
      </w:r>
      <w:r w:rsidRPr="00827846">
        <w:rPr>
          <w:rFonts w:ascii="Times New Roman" w:hAnsi="Times New Roman"/>
          <w:color w:val="000000"/>
          <w:sz w:val="24"/>
          <w:szCs w:val="24"/>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000000"/>
          <w:sz w:val="24"/>
          <w:szCs w:val="24"/>
        </w:rPr>
        <w:t>2.9</w:t>
      </w:r>
      <w:r w:rsidRPr="00827846">
        <w:rPr>
          <w:rFonts w:ascii="Times New Roman" w:hAnsi="Times New Roman"/>
          <w:color w:val="000000"/>
          <w:sz w:val="24"/>
          <w:szCs w:val="24"/>
        </w:rPr>
        <w:t>. Исчерпывающий перечень оснований для приостановления или отказа в предоставлении муниципальной услуги</w:t>
      </w:r>
    </w:p>
    <w:p w:rsidR="00AD4AD0" w:rsidRPr="00827846" w:rsidRDefault="00AD4AD0" w:rsidP="00CA234E">
      <w:pPr>
        <w:autoSpaceDE w:val="0"/>
        <w:ind w:firstLine="709"/>
        <w:jc w:val="both"/>
        <w:rPr>
          <w:rFonts w:ascii="Times New Roman" w:hAnsi="Times New Roman"/>
          <w:color w:val="222222"/>
          <w:sz w:val="24"/>
          <w:szCs w:val="24"/>
        </w:rPr>
      </w:pPr>
      <w:r>
        <w:rPr>
          <w:rFonts w:ascii="Times New Roman" w:hAnsi="Times New Roman"/>
          <w:color w:val="000000"/>
          <w:sz w:val="24"/>
          <w:szCs w:val="24"/>
        </w:rPr>
        <w:t>2.9</w:t>
      </w:r>
      <w:r w:rsidRPr="00827846">
        <w:rPr>
          <w:rFonts w:ascii="Times New Roman" w:hAnsi="Times New Roman"/>
          <w:color w:val="000000"/>
          <w:sz w:val="24"/>
          <w:szCs w:val="24"/>
        </w:rPr>
        <w:t>.1. Оснований для приостановления предоставления муниципальной услуги законодательством Российской Федерации не предусмотрено.</w:t>
      </w:r>
    </w:p>
    <w:p w:rsidR="00AD4AD0" w:rsidRPr="00827846" w:rsidRDefault="00AD4AD0" w:rsidP="00CA234E">
      <w:pPr>
        <w:ind w:firstLine="709"/>
        <w:jc w:val="both"/>
        <w:rPr>
          <w:rFonts w:ascii="Times New Roman" w:hAnsi="Times New Roman"/>
          <w:color w:val="222222"/>
          <w:sz w:val="24"/>
          <w:szCs w:val="24"/>
        </w:rPr>
      </w:pPr>
      <w:r>
        <w:rPr>
          <w:rFonts w:ascii="Times New Roman" w:hAnsi="Times New Roman"/>
          <w:color w:val="000000"/>
          <w:sz w:val="24"/>
          <w:szCs w:val="24"/>
          <w:lang w:eastAsia="ar-SA"/>
        </w:rPr>
        <w:t>2.9</w:t>
      </w:r>
      <w:r w:rsidRPr="00827846">
        <w:rPr>
          <w:rFonts w:ascii="Times New Roman" w:hAnsi="Times New Roman"/>
          <w:color w:val="000000"/>
          <w:sz w:val="24"/>
          <w:szCs w:val="24"/>
          <w:lang w:eastAsia="ar-SA"/>
        </w:rPr>
        <w:t>.2. Основанием для отказа в предоставлении муниципальной услуги являются:</w:t>
      </w:r>
    </w:p>
    <w:p w:rsidR="00AD4AD0" w:rsidRPr="00827846" w:rsidRDefault="00AD4AD0" w:rsidP="00CA234E">
      <w:pPr>
        <w:tabs>
          <w:tab w:val="left" w:pos="1260"/>
          <w:tab w:val="left" w:pos="1440"/>
        </w:tabs>
        <w:ind w:firstLine="709"/>
        <w:jc w:val="both"/>
        <w:rPr>
          <w:rFonts w:ascii="Times New Roman" w:hAnsi="Times New Roman"/>
          <w:color w:val="222222"/>
          <w:sz w:val="24"/>
          <w:szCs w:val="24"/>
        </w:rPr>
      </w:pPr>
      <w:r w:rsidRPr="00827846">
        <w:rPr>
          <w:rFonts w:ascii="Times New Roman" w:hAnsi="Times New Roman"/>
          <w:color w:val="000000"/>
          <w:sz w:val="24"/>
          <w:szCs w:val="24"/>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AD4AD0" w:rsidRPr="00827846" w:rsidRDefault="00AD4AD0" w:rsidP="00CA234E">
      <w:pPr>
        <w:tabs>
          <w:tab w:val="left" w:pos="1260"/>
          <w:tab w:val="left" w:pos="1440"/>
        </w:tabs>
        <w:ind w:firstLine="709"/>
        <w:jc w:val="both"/>
        <w:rPr>
          <w:rFonts w:ascii="Times New Roman" w:hAnsi="Times New Roman"/>
          <w:color w:val="222222"/>
          <w:sz w:val="24"/>
          <w:szCs w:val="24"/>
        </w:rPr>
      </w:pPr>
      <w:r w:rsidRPr="00827846">
        <w:rPr>
          <w:rFonts w:ascii="Times New Roman" w:hAnsi="Times New Roman"/>
          <w:color w:val="000000"/>
          <w:sz w:val="24"/>
          <w:szCs w:val="24"/>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AD4AD0" w:rsidRPr="00827846" w:rsidRDefault="00AD4AD0" w:rsidP="00CA234E">
      <w:pPr>
        <w:tabs>
          <w:tab w:val="left" w:pos="1260"/>
          <w:tab w:val="left" w:pos="1440"/>
        </w:tabs>
        <w:ind w:firstLine="709"/>
        <w:jc w:val="both"/>
        <w:rPr>
          <w:rFonts w:ascii="Times New Roman" w:hAnsi="Times New Roman"/>
          <w:sz w:val="24"/>
          <w:szCs w:val="24"/>
        </w:rPr>
      </w:pPr>
      <w:r w:rsidRPr="00827846">
        <w:rPr>
          <w:rFonts w:ascii="Times New Roman" w:hAnsi="Times New Roman"/>
          <w:color w:val="000000"/>
          <w:sz w:val="24"/>
          <w:szCs w:val="24"/>
        </w:rPr>
        <w:t xml:space="preserve">обращение заявителя об оказании муниципальной услуги, предоставление которой не осуществляется органом, указанным в </w:t>
      </w:r>
      <w:r w:rsidRPr="00827846">
        <w:rPr>
          <w:rFonts w:ascii="Times New Roman" w:hAnsi="Times New Roman"/>
          <w:sz w:val="24"/>
          <w:szCs w:val="24"/>
        </w:rPr>
        <w:t>под</w:t>
      </w:r>
      <w:hyperlink r:id="rId12" w:anchor="P62" w:history="1">
        <w:r w:rsidRPr="00827846">
          <w:rPr>
            <w:rFonts w:ascii="Times New Roman" w:hAnsi="Times New Roman"/>
            <w:sz w:val="24"/>
            <w:szCs w:val="24"/>
          </w:rPr>
          <w:t>пункте 1.3.1. подраздела 1.3 Регламента</w:t>
        </w:r>
      </w:hyperlink>
      <w:r w:rsidRPr="00827846">
        <w:rPr>
          <w:rFonts w:ascii="Times New Roman" w:hAnsi="Times New Roman"/>
          <w:sz w:val="24"/>
          <w:szCs w:val="24"/>
        </w:rPr>
        <w:t>;</w:t>
      </w:r>
    </w:p>
    <w:p w:rsidR="00AD4AD0" w:rsidRPr="00827846" w:rsidRDefault="00AD4AD0" w:rsidP="00CA234E">
      <w:pPr>
        <w:tabs>
          <w:tab w:val="left" w:pos="1260"/>
          <w:tab w:val="left" w:pos="1440"/>
        </w:tabs>
        <w:ind w:firstLine="709"/>
        <w:jc w:val="both"/>
        <w:rPr>
          <w:rFonts w:ascii="Times New Roman" w:hAnsi="Times New Roman"/>
          <w:color w:val="222222"/>
          <w:sz w:val="24"/>
          <w:szCs w:val="24"/>
        </w:rPr>
      </w:pPr>
      <w:r w:rsidRPr="00827846">
        <w:rPr>
          <w:rFonts w:ascii="Times New Roman" w:hAnsi="Times New Roman"/>
          <w:color w:val="000000"/>
          <w:sz w:val="24"/>
          <w:szCs w:val="24"/>
        </w:rPr>
        <w:t>обращение (в письменном виде) заявителя с просьбой о прекращении муниципальной услуги</w:t>
      </w:r>
      <w:bookmarkStart w:id="3" w:name="P160"/>
      <w:bookmarkEnd w:id="3"/>
      <w:r w:rsidRPr="00827846">
        <w:rPr>
          <w:rFonts w:ascii="Times New Roman" w:hAnsi="Times New Roman"/>
          <w:color w:val="000000"/>
          <w:sz w:val="24"/>
          <w:szCs w:val="24"/>
        </w:rPr>
        <w:t>.</w:t>
      </w:r>
    </w:p>
    <w:p w:rsidR="00AD4AD0" w:rsidRPr="00827846" w:rsidRDefault="00AD4AD0" w:rsidP="00CA234E">
      <w:pPr>
        <w:tabs>
          <w:tab w:val="left" w:pos="1260"/>
          <w:tab w:val="left" w:pos="1440"/>
        </w:tabs>
        <w:ind w:firstLine="709"/>
        <w:jc w:val="both"/>
        <w:rPr>
          <w:rFonts w:ascii="Times New Roman" w:hAnsi="Times New Roman"/>
          <w:color w:val="222222"/>
          <w:sz w:val="24"/>
          <w:szCs w:val="24"/>
        </w:rPr>
      </w:pPr>
      <w:r>
        <w:rPr>
          <w:rFonts w:ascii="Times New Roman" w:hAnsi="Times New Roman"/>
          <w:color w:val="000000"/>
          <w:sz w:val="24"/>
          <w:szCs w:val="24"/>
        </w:rPr>
        <w:t>2.9</w:t>
      </w:r>
      <w:r w:rsidRPr="00827846">
        <w:rPr>
          <w:rFonts w:ascii="Times New Roman" w:hAnsi="Times New Roman"/>
          <w:color w:val="000000"/>
          <w:sz w:val="24"/>
          <w:szCs w:val="24"/>
        </w:rPr>
        <w:t>.3.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AD4AD0" w:rsidRPr="00827846" w:rsidRDefault="00AD4AD0" w:rsidP="00CA234E">
      <w:pPr>
        <w:tabs>
          <w:tab w:val="left" w:pos="1260"/>
          <w:tab w:val="left" w:pos="1440"/>
        </w:tabs>
        <w:ind w:firstLine="709"/>
        <w:jc w:val="both"/>
        <w:rPr>
          <w:rFonts w:ascii="Times New Roman" w:hAnsi="Times New Roman"/>
          <w:color w:val="222222"/>
          <w:sz w:val="24"/>
          <w:szCs w:val="24"/>
        </w:rPr>
      </w:pPr>
      <w:r>
        <w:rPr>
          <w:rFonts w:ascii="Times New Roman" w:hAnsi="Times New Roman"/>
          <w:color w:val="000000"/>
          <w:sz w:val="24"/>
          <w:szCs w:val="24"/>
        </w:rPr>
        <w:t>2.9</w:t>
      </w:r>
      <w:r w:rsidRPr="00827846">
        <w:rPr>
          <w:rFonts w:ascii="Times New Roman" w:hAnsi="Times New Roman"/>
          <w:color w:val="000000"/>
          <w:sz w:val="24"/>
          <w:szCs w:val="24"/>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000000"/>
          <w:sz w:val="24"/>
          <w:szCs w:val="24"/>
        </w:rPr>
        <w:t>2.10</w:t>
      </w:r>
      <w:r w:rsidRPr="00827846">
        <w:rPr>
          <w:rFonts w:ascii="Times New Roman" w:hAnsi="Times New Roman"/>
          <w:color w:val="000000"/>
          <w:sz w:val="24"/>
          <w:szCs w:val="24"/>
        </w:rPr>
        <w:t xml:space="preserve">. </w:t>
      </w:r>
      <w:r w:rsidRPr="00827846">
        <w:rPr>
          <w:rFonts w:ascii="Times New Roman" w:hAnsi="Times New Roman"/>
          <w:color w:val="222222"/>
          <w:sz w:val="24"/>
          <w:szCs w:val="24"/>
        </w:rPr>
        <w:t xml:space="preserve"> </w:t>
      </w:r>
      <w:r w:rsidRPr="00827846">
        <w:rPr>
          <w:rFonts w:ascii="Times New Roman" w:hAnsi="Times New Roman"/>
          <w:color w:val="000000"/>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D4AD0" w:rsidRPr="00827846" w:rsidRDefault="00AD4AD0" w:rsidP="00CA234E">
      <w:pPr>
        <w:widowControl w:val="0"/>
        <w:autoSpaceDE w:val="0"/>
        <w:ind w:firstLine="720"/>
        <w:jc w:val="both"/>
        <w:rPr>
          <w:rFonts w:ascii="Times New Roman" w:hAnsi="Times New Roman"/>
          <w:color w:val="222222"/>
          <w:sz w:val="24"/>
          <w:szCs w:val="24"/>
        </w:rPr>
      </w:pPr>
      <w:r w:rsidRPr="00827846">
        <w:rPr>
          <w:rFonts w:ascii="Times New Roman" w:hAnsi="Times New Roman"/>
          <w:color w:val="000000"/>
          <w:sz w:val="24"/>
          <w:szCs w:val="24"/>
        </w:rPr>
        <w:t>Необходимыми и обязательными услугами для предоставления муниципальной услуги являются:</w:t>
      </w:r>
    </w:p>
    <w:p w:rsidR="00AD4AD0" w:rsidRPr="00827846" w:rsidRDefault="00AD4AD0" w:rsidP="00CA234E">
      <w:pPr>
        <w:widowControl w:val="0"/>
        <w:autoSpaceDE w:val="0"/>
        <w:ind w:firstLine="720"/>
        <w:jc w:val="both"/>
        <w:rPr>
          <w:rFonts w:ascii="Times New Roman" w:hAnsi="Times New Roman"/>
          <w:color w:val="222222"/>
          <w:sz w:val="24"/>
          <w:szCs w:val="24"/>
        </w:rPr>
      </w:pPr>
      <w:r w:rsidRPr="00827846">
        <w:rPr>
          <w:rFonts w:ascii="Times New Roman" w:hAnsi="Times New Roman"/>
          <w:color w:val="000000"/>
          <w:sz w:val="24"/>
          <w:szCs w:val="24"/>
        </w:rPr>
        <w:t>согласования проектной документации (выдается специализированными организациями, являющимися владельцами подземных коммуникаций, расположенных на земельном участке;</w:t>
      </w:r>
    </w:p>
    <w:p w:rsidR="00AD4AD0" w:rsidRPr="00827846" w:rsidRDefault="00AD4AD0" w:rsidP="00CA234E">
      <w:pPr>
        <w:widowControl w:val="0"/>
        <w:autoSpaceDE w:val="0"/>
        <w:ind w:firstLine="720"/>
        <w:jc w:val="both"/>
        <w:rPr>
          <w:rFonts w:ascii="Times New Roman" w:hAnsi="Times New Roman"/>
          <w:color w:val="222222"/>
          <w:sz w:val="24"/>
          <w:szCs w:val="24"/>
        </w:rPr>
      </w:pPr>
      <w:r w:rsidRPr="00827846">
        <w:rPr>
          <w:rFonts w:ascii="Times New Roman" w:hAnsi="Times New Roman"/>
          <w:color w:val="000000"/>
          <w:sz w:val="24"/>
          <w:szCs w:val="24"/>
        </w:rPr>
        <w:t>разрешение при необходимости закрытия уличного движения, ограждения проезда, установления направления объездов.</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000000"/>
          <w:sz w:val="24"/>
          <w:szCs w:val="24"/>
        </w:rPr>
        <w:t>2.11</w:t>
      </w:r>
      <w:r w:rsidRPr="00827846">
        <w:rPr>
          <w:rFonts w:ascii="Times New Roman" w:hAnsi="Times New Roman"/>
          <w:color w:val="000000"/>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222222"/>
          <w:sz w:val="24"/>
          <w:szCs w:val="24"/>
        </w:rPr>
        <w:t>2.12</w:t>
      </w:r>
      <w:r w:rsidRPr="00827846">
        <w:rPr>
          <w:rFonts w:ascii="Times New Roman" w:hAnsi="Times New Roman"/>
          <w:color w:val="222222"/>
          <w:sz w:val="24"/>
          <w:szCs w:val="24"/>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222222"/>
          <w:sz w:val="24"/>
          <w:szCs w:val="24"/>
        </w:rPr>
        <w:t>2.13</w:t>
      </w:r>
      <w:r w:rsidRPr="00827846">
        <w:rPr>
          <w:rFonts w:ascii="Times New Roman" w:hAnsi="Times New Roman"/>
          <w:color w:val="222222"/>
          <w:sz w:val="24"/>
          <w:szCs w:val="24"/>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D4AD0" w:rsidRPr="00827846" w:rsidRDefault="00AD4AD0" w:rsidP="00CA234E">
      <w:pPr>
        <w:autoSpaceDE w:val="0"/>
        <w:ind w:firstLine="851"/>
        <w:jc w:val="both"/>
        <w:rPr>
          <w:rFonts w:ascii="Times New Roman" w:hAnsi="Times New Roman"/>
          <w:color w:val="222222"/>
          <w:sz w:val="24"/>
          <w:szCs w:val="24"/>
        </w:rPr>
      </w:pPr>
      <w:r w:rsidRPr="00827846">
        <w:rPr>
          <w:rFonts w:ascii="Times New Roman" w:hAnsi="Times New Roman"/>
          <w:color w:val="222222"/>
          <w:sz w:val="24"/>
          <w:szCs w:val="24"/>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AD4AD0" w:rsidRPr="00827846" w:rsidRDefault="00AD4AD0" w:rsidP="00CA234E">
      <w:pPr>
        <w:widowControl w:val="0"/>
        <w:autoSpaceDE w:val="0"/>
        <w:ind w:firstLine="720"/>
        <w:jc w:val="both"/>
        <w:rPr>
          <w:rFonts w:ascii="Times New Roman" w:hAnsi="Times New Roman"/>
          <w:color w:val="222222"/>
          <w:sz w:val="24"/>
          <w:szCs w:val="24"/>
        </w:rPr>
      </w:pPr>
      <w:r>
        <w:rPr>
          <w:rFonts w:ascii="Times New Roman" w:hAnsi="Times New Roman"/>
          <w:color w:val="222222"/>
          <w:sz w:val="24"/>
          <w:szCs w:val="24"/>
        </w:rPr>
        <w:t>2.14</w:t>
      </w:r>
      <w:r w:rsidRPr="00827846">
        <w:rPr>
          <w:rFonts w:ascii="Times New Roman" w:hAnsi="Times New Roman"/>
          <w:color w:val="222222"/>
          <w:sz w:val="24"/>
          <w:szCs w:val="24"/>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AD4AD0" w:rsidRPr="00827846" w:rsidRDefault="00AD4AD0" w:rsidP="00CA234E">
      <w:pPr>
        <w:widowControl w:val="0"/>
        <w:autoSpaceDE w:val="0"/>
        <w:jc w:val="both"/>
        <w:rPr>
          <w:rFonts w:ascii="Times New Roman" w:hAnsi="Times New Roman"/>
          <w:color w:val="222222"/>
          <w:sz w:val="24"/>
          <w:szCs w:val="24"/>
        </w:rPr>
      </w:pPr>
      <w:r w:rsidRPr="00827846">
        <w:rPr>
          <w:rFonts w:ascii="Times New Roman" w:hAnsi="Times New Roman"/>
          <w:color w:val="222222"/>
          <w:sz w:val="24"/>
          <w:szCs w:val="24"/>
        </w:rPr>
        <w:t xml:space="preserve"> </w:t>
      </w:r>
      <w:r>
        <w:rPr>
          <w:rFonts w:ascii="Times New Roman" w:hAnsi="Times New Roman"/>
          <w:color w:val="222222"/>
          <w:sz w:val="24"/>
          <w:szCs w:val="24"/>
        </w:rPr>
        <w:t xml:space="preserve">   </w:t>
      </w:r>
      <w:r w:rsidRPr="00827846">
        <w:rPr>
          <w:rFonts w:ascii="Times New Roman" w:hAnsi="Times New Roman"/>
          <w:color w:val="222222"/>
          <w:sz w:val="24"/>
          <w:szCs w:val="24"/>
        </w:rPr>
        <w:t xml:space="preserve">  2.1</w:t>
      </w:r>
      <w:r>
        <w:rPr>
          <w:rFonts w:ascii="Times New Roman" w:hAnsi="Times New Roman"/>
          <w:color w:val="222222"/>
          <w:sz w:val="24"/>
          <w:szCs w:val="24"/>
        </w:rPr>
        <w:t>5</w:t>
      </w:r>
      <w:r w:rsidRPr="00827846">
        <w:rPr>
          <w:rFonts w:ascii="Times New Roman" w:hAnsi="Times New Roman"/>
          <w:color w:val="222222"/>
          <w:sz w:val="24"/>
          <w:szCs w:val="24"/>
        </w:rPr>
        <w:t xml:space="preserve">.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Pr="00827846">
          <w:rPr>
            <w:rFonts w:ascii="Times New Roman" w:hAnsi="Times New Roman"/>
            <w:sz w:val="24"/>
            <w:szCs w:val="24"/>
          </w:rPr>
          <w:t>законодательством</w:t>
        </w:r>
      </w:hyperlink>
      <w:r w:rsidRPr="00827846">
        <w:rPr>
          <w:rFonts w:ascii="Times New Roman" w:hAnsi="Times New Roman"/>
          <w:sz w:val="24"/>
          <w:szCs w:val="24"/>
        </w:rPr>
        <w:t xml:space="preserve"> Р</w:t>
      </w:r>
      <w:r w:rsidRPr="00827846">
        <w:rPr>
          <w:rFonts w:ascii="Times New Roman" w:hAnsi="Times New Roman"/>
          <w:color w:val="222222"/>
          <w:sz w:val="24"/>
          <w:szCs w:val="24"/>
        </w:rPr>
        <w:t>оссийской Федерации о социальной защите инвалидов</w:t>
      </w:r>
    </w:p>
    <w:p w:rsidR="00AD4AD0" w:rsidRPr="00827846" w:rsidRDefault="00AD4AD0" w:rsidP="00CA234E">
      <w:pPr>
        <w:autoSpaceDE w:val="0"/>
        <w:spacing w:before="100" w:beforeAutospacing="1" w:after="100" w:afterAutospacing="1"/>
        <w:jc w:val="both"/>
        <w:rPr>
          <w:rFonts w:ascii="Times New Roman" w:hAnsi="Times New Roman"/>
          <w:color w:val="222222"/>
          <w:sz w:val="24"/>
          <w:szCs w:val="24"/>
        </w:rPr>
      </w:pPr>
      <w:r w:rsidRPr="00827846">
        <w:rPr>
          <w:rFonts w:ascii="Times New Roman" w:hAnsi="Times New Roman"/>
          <w:color w:val="222222"/>
          <w:sz w:val="24"/>
          <w:szCs w:val="24"/>
        </w:rPr>
        <w:t xml:space="preserve">   2.1</w:t>
      </w:r>
      <w:r>
        <w:rPr>
          <w:rFonts w:ascii="Times New Roman" w:hAnsi="Times New Roman"/>
          <w:color w:val="222222"/>
          <w:sz w:val="24"/>
          <w:szCs w:val="24"/>
        </w:rPr>
        <w:t>5</w:t>
      </w:r>
      <w:r w:rsidRPr="00827846">
        <w:rPr>
          <w:rFonts w:ascii="Times New Roman" w:hAnsi="Times New Roman"/>
          <w:color w:val="222222"/>
          <w:sz w:val="24"/>
          <w:szCs w:val="24"/>
        </w:rPr>
        <w:t>.1.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D4AD0" w:rsidRPr="00827846" w:rsidRDefault="00AD4AD0" w:rsidP="00CA234E">
      <w:pPr>
        <w:autoSpaceDE w:val="0"/>
        <w:spacing w:before="100" w:beforeAutospacing="1" w:after="100" w:afterAutospacing="1"/>
        <w:ind w:firstLine="709"/>
        <w:jc w:val="both"/>
        <w:rPr>
          <w:rFonts w:ascii="Times New Roman" w:hAnsi="Times New Roman"/>
          <w:color w:val="222222"/>
          <w:sz w:val="24"/>
          <w:szCs w:val="24"/>
        </w:rPr>
      </w:pPr>
      <w:r w:rsidRPr="00827846">
        <w:rPr>
          <w:rFonts w:ascii="Times New Roman" w:hAnsi="Times New Roman"/>
          <w:color w:val="222222"/>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.2. Прием документов в уполномоченном органе осуществляется в специально оборудованных помещениях или отведенных для этого кабинетах.</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Информационные стенды размещаются на видном, доступном месте.</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комфортное расположение заявителя и должностного лица уполномоченного органа;</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возможность и удобство оформления заявителем письменного обращения;</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телефонную связь;</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возможность копирования документов;</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доступ к нормативным правовым актам, регулирующим предоставление муниципальной услуги;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наличие письменных принадлежностей и бумаги формата A4.</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5</w:t>
      </w:r>
      <w:r w:rsidRPr="00827846">
        <w:rPr>
          <w:rFonts w:ascii="Times New Roman" w:hAnsi="Times New Roman"/>
          <w:color w:val="222222"/>
          <w:sz w:val="24"/>
          <w:szCs w:val="24"/>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222222"/>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AD4AD0" w:rsidRPr="00827846" w:rsidRDefault="00AD4AD0" w:rsidP="00CA234E">
      <w:pPr>
        <w:autoSpaceDE w:val="0"/>
        <w:spacing w:after="0"/>
        <w:ind w:firstLine="708"/>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6</w:t>
      </w:r>
      <w:r w:rsidRPr="00827846">
        <w:rPr>
          <w:rFonts w:ascii="Times New Roman" w:hAnsi="Times New Roman"/>
          <w:color w:val="222222"/>
          <w:sz w:val="24"/>
          <w:szCs w:val="24"/>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D4AD0" w:rsidRPr="00827846" w:rsidRDefault="00AD4AD0" w:rsidP="00CA234E">
      <w:pPr>
        <w:widowControl w:val="0"/>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Основными показателями доступности и качества муниципальной услуги являются:</w:t>
      </w:r>
    </w:p>
    <w:p w:rsidR="00AD4AD0" w:rsidRPr="00827846" w:rsidRDefault="00AD4AD0" w:rsidP="00CA234E">
      <w:pPr>
        <w:tabs>
          <w:tab w:val="left" w:pos="0"/>
          <w:tab w:val="left" w:pos="720"/>
          <w:tab w:val="left" w:pos="1260"/>
        </w:tabs>
        <w:ind w:firstLine="709"/>
        <w:jc w:val="both"/>
        <w:rPr>
          <w:rFonts w:ascii="Times New Roman" w:hAnsi="Times New Roman"/>
          <w:color w:val="222222"/>
          <w:sz w:val="24"/>
          <w:szCs w:val="24"/>
        </w:rPr>
      </w:pPr>
      <w:r w:rsidRPr="00827846">
        <w:rPr>
          <w:rFonts w:ascii="Times New Roman" w:hAnsi="Times New Roman"/>
          <w:color w:val="222222"/>
          <w:sz w:val="24"/>
          <w:szCs w:val="24"/>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возможность получения информации о ходе предоставления муниципальной услуги, в том числе с использованием Портала;</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установление должностных лиц, ответственных за предоставление муниципальной услуги;</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установление и соблюдение требований к помещениям, в которых предоставляется услуга;</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7</w:t>
      </w:r>
      <w:r w:rsidRPr="00827846">
        <w:rPr>
          <w:rFonts w:ascii="Times New Roman" w:hAnsi="Times New Roman"/>
          <w:color w:val="222222"/>
          <w:sz w:val="24"/>
          <w:szCs w:val="24"/>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D4AD0" w:rsidRPr="00827846" w:rsidRDefault="00AD4AD0" w:rsidP="00CA234E">
      <w:pPr>
        <w:widowControl w:val="0"/>
        <w:autoSpaceDE w:val="0"/>
        <w:ind w:firstLine="720"/>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7</w:t>
      </w:r>
      <w:r w:rsidRPr="00827846">
        <w:rPr>
          <w:rFonts w:ascii="Times New Roman" w:hAnsi="Times New Roman"/>
          <w:color w:val="222222"/>
          <w:sz w:val="24"/>
          <w:szCs w:val="24"/>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в уполномоченный орган;</w:t>
      </w:r>
    </w:p>
    <w:p w:rsidR="00AD4AD0" w:rsidRPr="00827846" w:rsidRDefault="00AD4AD0" w:rsidP="00CA234E">
      <w:pPr>
        <w:autoSpaceDE w:val="0"/>
        <w:ind w:firstLine="709"/>
        <w:jc w:val="both"/>
        <w:rPr>
          <w:rFonts w:ascii="Times New Roman" w:hAnsi="Times New Roman"/>
          <w:color w:val="222222"/>
          <w:sz w:val="24"/>
          <w:szCs w:val="24"/>
        </w:rPr>
      </w:pPr>
      <w:r w:rsidRPr="00827846">
        <w:rPr>
          <w:rFonts w:ascii="Times New Roman" w:hAnsi="Times New Roman"/>
          <w:color w:val="222222"/>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7</w:t>
      </w:r>
      <w:r w:rsidRPr="00827846">
        <w:rPr>
          <w:rFonts w:ascii="Times New Roman" w:hAnsi="Times New Roman"/>
          <w:color w:val="222222"/>
          <w:sz w:val="24"/>
          <w:szCs w:val="24"/>
        </w:rPr>
        <w:t>.2. Заявителям обеспечивается возможность получения информации о предоставляемой муниципальной услуге на Портале.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Волче-Вражского сельсовета Тамалинского  района Пензенской области с перечнем оказываемых муниципальных услуг и информацией по каждой услуге. </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для оформления документов посредством сети «Интернет» заявителю необходимо пройти процедуру авторизации на Портале;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Пензенской области (СНИЛС), и пароль, полученный после регистрации на Портале; </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7</w:t>
      </w:r>
      <w:r w:rsidRPr="00827846">
        <w:rPr>
          <w:rFonts w:ascii="Times New Roman" w:hAnsi="Times New Roman"/>
          <w:color w:val="222222"/>
          <w:sz w:val="24"/>
          <w:szCs w:val="24"/>
        </w:rPr>
        <w:t>.3.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AD4AD0" w:rsidRPr="00827846" w:rsidRDefault="00AD4AD0" w:rsidP="00CA234E">
      <w:pPr>
        <w:ind w:firstLine="709"/>
        <w:jc w:val="both"/>
        <w:rPr>
          <w:rFonts w:ascii="Times New Roman" w:hAnsi="Times New Roman"/>
          <w:color w:val="222222"/>
          <w:sz w:val="24"/>
          <w:szCs w:val="24"/>
        </w:rPr>
      </w:pPr>
      <w:r w:rsidRPr="00827846">
        <w:rPr>
          <w:rFonts w:ascii="Times New Roman" w:hAnsi="Times New Roman"/>
          <w:color w:val="222222"/>
          <w:sz w:val="24"/>
          <w:szCs w:val="24"/>
        </w:rPr>
        <w:t>2.1</w:t>
      </w:r>
      <w:r>
        <w:rPr>
          <w:rFonts w:ascii="Times New Roman" w:hAnsi="Times New Roman"/>
          <w:color w:val="222222"/>
          <w:sz w:val="24"/>
          <w:szCs w:val="24"/>
        </w:rPr>
        <w:t>7</w:t>
      </w:r>
      <w:r w:rsidRPr="00827846">
        <w:rPr>
          <w:rFonts w:ascii="Times New Roman" w:hAnsi="Times New Roman"/>
          <w:color w:val="222222"/>
          <w:sz w:val="24"/>
          <w:szCs w:val="24"/>
        </w:rPr>
        <w:t>.4. При направлении заявления и документов (содержащихся в них сведений) в форме электронных документов в порядке, предусмотренном подпунктом 2.16.1 подраздела 2.16  Регламента, обеспечивается возможность направления заявителю сообщения в электронном виде, подтверждающего их прием и регистрацию.</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b/>
          <w:color w:val="222222"/>
          <w:sz w:val="24"/>
          <w:szCs w:val="24"/>
        </w:rPr>
        <w:t xml:space="preserve">Раздел </w:t>
      </w:r>
      <w:r w:rsidRPr="00827846">
        <w:rPr>
          <w:rFonts w:ascii="Times New Roman" w:hAnsi="Times New Roman"/>
          <w:b/>
          <w:color w:val="222222"/>
          <w:sz w:val="24"/>
          <w:szCs w:val="24"/>
          <w:lang w:val="en-US"/>
        </w:rPr>
        <w:t>III</w:t>
      </w:r>
      <w:r w:rsidRPr="00827846">
        <w:rPr>
          <w:rFonts w:ascii="Times New Roman" w:hAnsi="Times New Roman"/>
          <w:b/>
          <w:color w:val="222222"/>
          <w:sz w:val="24"/>
          <w:szCs w:val="24"/>
        </w:rPr>
        <w:t xml:space="preserve">. </w:t>
      </w:r>
      <w:r w:rsidRPr="00827846">
        <w:rPr>
          <w:rFonts w:ascii="Times New Roman" w:hAnsi="Times New Roman"/>
          <w:b/>
          <w:color w:val="000000"/>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D4AD0" w:rsidRPr="00827846" w:rsidRDefault="00AD4AD0" w:rsidP="00CA234E">
      <w:pPr>
        <w:spacing w:after="0"/>
        <w:ind w:firstLine="720"/>
        <w:jc w:val="both"/>
        <w:rPr>
          <w:rFonts w:ascii="Times New Roman" w:hAnsi="Times New Roman"/>
          <w:color w:val="222222"/>
          <w:sz w:val="24"/>
          <w:szCs w:val="24"/>
        </w:rPr>
      </w:pPr>
      <w:r w:rsidRPr="00827846">
        <w:rPr>
          <w:rFonts w:ascii="Times New Roman" w:hAnsi="Times New Roman"/>
          <w:color w:val="000000"/>
          <w:sz w:val="24"/>
          <w:szCs w:val="24"/>
          <w:lang w:eastAsia="ar-SA"/>
        </w:rPr>
        <w:t> </w:t>
      </w:r>
      <w:r w:rsidRPr="00827846">
        <w:rPr>
          <w:rFonts w:ascii="Times New Roman" w:hAnsi="Times New Roman"/>
          <w:color w:val="000000"/>
          <w:sz w:val="24"/>
          <w:szCs w:val="24"/>
        </w:rPr>
        <w:t>3.1. Состав и последовательность  административных процедур</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Предоставление муниципальной услуги включает в себя последовательность следующих административных процедур:</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рассмотрение документов, принятие решения о выдаче разрешения   на осуществление земляных работ или отказе в предоставлении муниципальной услуги;</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оформление разрешения   на осуществление земляных работ или решения об отказе в предоставлении муниципальной услуги;</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выдача заявителю результата предоставления муниципальной услуги.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w:t>
      </w:r>
    </w:p>
    <w:p w:rsidR="00AD4AD0" w:rsidRPr="00827846" w:rsidRDefault="00AD4AD0" w:rsidP="00CA234E">
      <w:pPr>
        <w:widowControl w:val="0"/>
        <w:spacing w:after="0" w:line="316" w:lineRule="exact"/>
        <w:ind w:firstLine="709"/>
        <w:jc w:val="both"/>
        <w:rPr>
          <w:rFonts w:ascii="Times New Roman" w:hAnsi="Times New Roman"/>
          <w:color w:val="222222"/>
          <w:sz w:val="24"/>
          <w:szCs w:val="24"/>
        </w:rPr>
      </w:pPr>
      <w:r w:rsidRPr="00827846">
        <w:rPr>
          <w:rFonts w:ascii="Times New Roman" w:hAnsi="Times New Roman"/>
          <w:b/>
          <w:color w:val="000000"/>
          <w:sz w:val="24"/>
          <w:szCs w:val="24"/>
        </w:rPr>
        <w:t> </w:t>
      </w:r>
      <w:r w:rsidRPr="00827846">
        <w:rPr>
          <w:rFonts w:ascii="Times New Roman" w:hAnsi="Times New Roman"/>
          <w:color w:val="222222"/>
          <w:sz w:val="24"/>
          <w:szCs w:val="24"/>
        </w:rPr>
        <w:t>3.2. Последовательность выполнения административных процедур</w:t>
      </w:r>
    </w:p>
    <w:p w:rsidR="00AD4AD0" w:rsidRPr="00827846" w:rsidRDefault="00AD4AD0" w:rsidP="00CA234E">
      <w:pPr>
        <w:widowControl w:val="0"/>
        <w:spacing w:after="0" w:line="316" w:lineRule="exact"/>
        <w:ind w:firstLine="709"/>
        <w:jc w:val="both"/>
        <w:rPr>
          <w:rFonts w:ascii="Times New Roman" w:hAnsi="Times New Roman"/>
          <w:color w:val="222222"/>
          <w:sz w:val="24"/>
          <w:szCs w:val="24"/>
        </w:rPr>
      </w:pPr>
      <w:r w:rsidRPr="00827846">
        <w:rPr>
          <w:rFonts w:ascii="Times New Roman" w:hAnsi="Times New Roman"/>
          <w:color w:val="00000A"/>
          <w:sz w:val="24"/>
          <w:szCs w:val="24"/>
        </w:rPr>
        <w:t> </w:t>
      </w:r>
      <w:r w:rsidRPr="00827846">
        <w:rPr>
          <w:rFonts w:ascii="Times New Roman" w:hAnsi="Times New Roman"/>
          <w:color w:val="000000"/>
          <w:sz w:val="24"/>
          <w:szCs w:val="24"/>
        </w:rPr>
        <w:t>3.2.1. Прием заявления и прилагаемых к нему документов, регистрация заявления и выдача заявителю расписки в получении заявления и документов.</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Основанием для начала административной процедуры является обращение гражданина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3.2.1.1.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27846">
        <w:rPr>
          <w:rFonts w:ascii="Times New Roman" w:hAnsi="Times New Roman"/>
          <w:color w:val="000000"/>
          <w:sz w:val="24"/>
          <w:szCs w:val="24"/>
          <w:lang w:val="en-US"/>
        </w:rPr>
        <w:t>II</w:t>
      </w:r>
      <w:r w:rsidRPr="00827846">
        <w:rPr>
          <w:rFonts w:ascii="Times New Roman" w:hAnsi="Times New Roman"/>
          <w:color w:val="000000"/>
          <w:sz w:val="24"/>
          <w:szCs w:val="24"/>
        </w:rPr>
        <w:t xml:space="preserve"> Регламента, направляются в уполномоченный орган.</w:t>
      </w:r>
    </w:p>
    <w:p w:rsidR="00AD4AD0" w:rsidRPr="00827846" w:rsidRDefault="00AD4AD0" w:rsidP="00CA234E">
      <w:pPr>
        <w:tabs>
          <w:tab w:val="left" w:pos="7560"/>
        </w:tabs>
        <w:spacing w:after="0"/>
        <w:ind w:right="-6" w:firstLine="709"/>
        <w:jc w:val="both"/>
        <w:rPr>
          <w:rFonts w:ascii="Times New Roman" w:hAnsi="Times New Roman"/>
          <w:color w:val="222222"/>
          <w:sz w:val="24"/>
          <w:szCs w:val="24"/>
        </w:rPr>
      </w:pPr>
      <w:r w:rsidRPr="00827846">
        <w:rPr>
          <w:rFonts w:ascii="Times New Roman" w:hAnsi="Times New Roman"/>
          <w:color w:val="000000"/>
          <w:sz w:val="24"/>
          <w:szCs w:val="24"/>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В случае поступления заявления и документов, указанных в подразделе 2.6 раздела </w:t>
      </w:r>
      <w:r w:rsidRPr="00827846">
        <w:rPr>
          <w:rFonts w:ascii="Times New Roman" w:hAnsi="Times New Roman"/>
          <w:color w:val="000000"/>
          <w:sz w:val="24"/>
          <w:szCs w:val="24"/>
          <w:lang w:val="en-US"/>
        </w:rPr>
        <w:t>II</w:t>
      </w:r>
      <w:r w:rsidRPr="00827846">
        <w:rPr>
          <w:rFonts w:ascii="Times New Roman" w:hAnsi="Times New Roman"/>
          <w:color w:val="000000"/>
          <w:sz w:val="24"/>
          <w:szCs w:val="24"/>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AD4AD0" w:rsidRPr="00827846" w:rsidRDefault="00AD4AD0" w:rsidP="00CA234E">
      <w:pPr>
        <w:spacing w:before="100" w:beforeAutospacing="1" w:after="0"/>
        <w:ind w:firstLine="709"/>
        <w:jc w:val="both"/>
        <w:rPr>
          <w:rFonts w:ascii="Times New Roman" w:hAnsi="Times New Roman"/>
          <w:color w:val="222222"/>
          <w:sz w:val="24"/>
          <w:szCs w:val="24"/>
        </w:rPr>
      </w:pPr>
      <w:r w:rsidRPr="00827846">
        <w:rPr>
          <w:rFonts w:ascii="Times New Roman" w:hAnsi="Times New Roman"/>
          <w:color w:val="000000"/>
          <w:sz w:val="24"/>
          <w:szCs w:val="24"/>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AD4AD0" w:rsidRPr="00827846" w:rsidRDefault="00AD4AD0" w:rsidP="00CA234E">
      <w:pPr>
        <w:spacing w:before="100" w:beforeAutospacing="1" w:after="0"/>
        <w:ind w:firstLine="709"/>
        <w:jc w:val="both"/>
        <w:rPr>
          <w:rFonts w:ascii="Times New Roman" w:hAnsi="Times New Roman"/>
          <w:color w:val="222222"/>
          <w:sz w:val="24"/>
          <w:szCs w:val="24"/>
        </w:rPr>
      </w:pPr>
      <w:r w:rsidRPr="00827846">
        <w:rPr>
          <w:rFonts w:ascii="Times New Roman" w:hAnsi="Times New Roman"/>
          <w:color w:val="000000"/>
          <w:sz w:val="24"/>
          <w:szCs w:val="24"/>
        </w:rPr>
        <w:t>3.2.2. Рассмотрение документов в уполномоченном органе, принятие решения о выдаче разрешения   на осуществление земляных работ или отказе в предоставлении муниципальной услуги.</w:t>
      </w:r>
    </w:p>
    <w:p w:rsidR="00AD4AD0" w:rsidRPr="00827846" w:rsidRDefault="00AD4AD0" w:rsidP="00CA234E">
      <w:pPr>
        <w:autoSpaceDE w:val="0"/>
        <w:spacing w:before="100" w:beforeAutospacing="1" w:after="0"/>
        <w:ind w:firstLine="709"/>
        <w:jc w:val="both"/>
        <w:rPr>
          <w:rFonts w:ascii="Times New Roman" w:hAnsi="Times New Roman"/>
          <w:color w:val="222222"/>
          <w:sz w:val="24"/>
          <w:szCs w:val="24"/>
        </w:rPr>
      </w:pPr>
      <w:r w:rsidRPr="00827846">
        <w:rPr>
          <w:rFonts w:ascii="Times New Roman" w:hAnsi="Times New Roman"/>
          <w:color w:val="000000"/>
          <w:sz w:val="24"/>
          <w:szCs w:val="24"/>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AD4AD0" w:rsidRPr="00827846" w:rsidRDefault="00AD4AD0" w:rsidP="00CA234E">
      <w:pPr>
        <w:autoSpaceDE w:val="0"/>
        <w:spacing w:before="100" w:beforeAutospacing="1" w:after="0"/>
        <w:ind w:firstLine="709"/>
        <w:jc w:val="both"/>
        <w:rPr>
          <w:rFonts w:ascii="Times New Roman" w:hAnsi="Times New Roman"/>
          <w:color w:val="222222"/>
          <w:sz w:val="24"/>
          <w:szCs w:val="24"/>
        </w:rPr>
      </w:pPr>
      <w:r w:rsidRPr="00827846">
        <w:rPr>
          <w:rFonts w:ascii="Times New Roman" w:hAnsi="Times New Roman"/>
          <w:color w:val="000000"/>
          <w:sz w:val="24"/>
          <w:szCs w:val="24"/>
        </w:rPr>
        <w:t>3.2.2.1. Должностное лицо уполномоченного органа в течение 1 рабочего дня после поступления документов в уполномоченный орган осуществляет проверку полноты и достоверности документов.</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3.2.2.2. Должностное лицо уполномоченного органа в течение 1 дня осуществляет согласование с соответствующими структурными подразделениями администрации  </w:t>
      </w:r>
      <w:r w:rsidRPr="00827846">
        <w:rPr>
          <w:rFonts w:ascii="Times New Roman" w:hAnsi="Times New Roman"/>
          <w:color w:val="222222"/>
          <w:sz w:val="24"/>
          <w:szCs w:val="24"/>
        </w:rPr>
        <w:t>рабочего поселка Золотаревка Пензенского</w:t>
      </w:r>
      <w:r w:rsidRPr="00827846">
        <w:rPr>
          <w:rFonts w:ascii="Times New Roman" w:hAnsi="Times New Roman"/>
          <w:bCs/>
          <w:color w:val="222222"/>
          <w:sz w:val="24"/>
          <w:szCs w:val="24"/>
          <w:lang w:eastAsia="ar-SA"/>
        </w:rPr>
        <w:t xml:space="preserve">  </w:t>
      </w:r>
      <w:r w:rsidRPr="00827846">
        <w:rPr>
          <w:rFonts w:ascii="Times New Roman" w:hAnsi="Times New Roman"/>
          <w:color w:val="000000"/>
          <w:sz w:val="24"/>
          <w:szCs w:val="24"/>
        </w:rPr>
        <w:t xml:space="preserve">  района  проектной документации.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3.2.2.3. По результатам согласования должностное лицо принимает решение о наличии оснований для предоставления муниципальной услуги или отказе в предоставлении муниципальной услуги.</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3.2.3. Оформление разрешения  на  осуществление земляных работ или решения об отказе в предоставлении муниципальной услуги </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При наличии оснований должностное лицо уполномоченного органа в течение 3 рабочих дней оформляет разрешение   на осуществление земляных работ на территории общего пользования или решение об отказе в выдаче разрешения (ордера) на проведение земляных работ на территории общего пользования,  которое вносится на согласование в администрацию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w:t>
      </w:r>
      <w:r w:rsidRPr="00827846">
        <w:rPr>
          <w:rFonts w:ascii="Times New Roman" w:hAnsi="Times New Roman"/>
          <w:color w:val="000000"/>
          <w:sz w:val="24"/>
          <w:szCs w:val="24"/>
        </w:rPr>
        <w:t>.</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Согласование результата предоставления муниципальной услуги производится в течение 1 дня.</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В случае если заявление и прилагаемые документы поданы в электронном виде разрешение    на осуществление земляных работ на территории общего пользования или уведомление об отказе в предоставлении муниципальной услуги в отсканированном виде направляется заявителю по электронной почте или в личный кабинет заявителя на Портал. </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3.2.4. Основанием для начала административной процедуры является подписанное разрешения на осуществление земляных работ, отметка о продлении срока действия разрешения на осуществление земляных работ или получение ответственным исполнителем подписанного решения об отказе в предоставлении разрешения на осуществление земляных работ, продлении срока действия разрешения на осуществление земляных работ.</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3.2.5. Ответственный исполнитель вносит сведения о выдаче разрешения на осуществление земляных работ, продлении срока действия разрешения на осуществление земляных работ в журнал учета выдачи разрешений на осуществление земляных работ (далее - журнал регистрации), который ведется по форме, установленной приложением № 5  к настоящему административному регламенту.</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3.2.6. Прибывший в назначенный для получения результата муниципальной услуги день заявитель предъявляет документ, удостоверяющий личность, а представитель заявителя -  документы, удостоверяющие личность и подтверждающие полномочия. Ответственный исполнитель проверяет предъявленные документы, предлагает заявителю (представителю заявителя) указать в журнале регистрации свою фамилию, имя, отчество, поставить подпись и дату получения документа. После внесения этих данных в журнал регистрации ответственный исполнитель выдает заявителю (представителю заявителя) разрешение на осуществление земляных работ, разрешение с продленным сроком действия или решение об отказе в предоставлении разрешения, продлении срока действия разрешения на осуществление земляных работ.</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3.2.7. Заявление и приложенные к нему копии документов, экземпляр разрешения на осуществление земляных работ или решение об отказе в предоставлении муниципальной услуги брошюруются в дело в соответствии с правилами делопроизводства.</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3.2.8. В случае неявки заявителя (представителя заявителя) в назначенный день или указания в заявлении о направлении результата получения муниципальной услуги на бумажном носителе посредством почтового отправления, ответственный исполнитель направляет заявителю (представителю заявителя) результат предоставления муниципальной услуги заказным письмом с уведомлением о вручении. </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3.2.9. Продолжительность административной процедуры (максимальный срок ее выполнения) составляет 1 рабочий день.</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3.2.10. Результатом административной процедуры является выдача (направление) разрешения на осуществление земляных работ, разрешения с продленным сроком действия или решения об отказе в предоставлении (продлении срока действия) разрешения на осуществление земля. </w:t>
      </w:r>
    </w:p>
    <w:p w:rsidR="00AD4AD0" w:rsidRPr="00827846" w:rsidRDefault="00AD4AD0" w:rsidP="00CA234E">
      <w:pPr>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Выдача заявителю результата предоставления муниципальной услуги.</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При подаче заявления в электронном виде для получения оригинала разрешения   на осуществление земляных работ на территории общего пользования или решения об отказе в предоставлении муниципальной услуги заявитель прибывает в уполномоченный орган лично с документом, удостоверяющим личность.</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AD4AD0" w:rsidRPr="00827846" w:rsidRDefault="00AD4AD0" w:rsidP="00CA234E">
      <w:pPr>
        <w:autoSpaceDE w:val="0"/>
        <w:spacing w:after="0"/>
        <w:ind w:firstLine="709"/>
        <w:jc w:val="both"/>
        <w:rPr>
          <w:rFonts w:ascii="Times New Roman" w:hAnsi="Times New Roman"/>
          <w:color w:val="222222"/>
          <w:sz w:val="24"/>
          <w:szCs w:val="24"/>
        </w:rPr>
      </w:pPr>
      <w:r w:rsidRPr="00827846">
        <w:rPr>
          <w:rFonts w:ascii="Times New Roman" w:hAnsi="Times New Roman"/>
          <w:color w:val="000000"/>
          <w:sz w:val="24"/>
          <w:szCs w:val="24"/>
        </w:rPr>
        <w:t xml:space="preserve">Обращение заявителя с документами, предусмотренными подразделом 2.6 раздела </w:t>
      </w:r>
      <w:r w:rsidRPr="00827846">
        <w:rPr>
          <w:rFonts w:ascii="Times New Roman" w:hAnsi="Times New Roman"/>
          <w:color w:val="000000"/>
          <w:sz w:val="24"/>
          <w:szCs w:val="24"/>
          <w:lang w:val="en-US"/>
        </w:rPr>
        <w:t>II</w:t>
      </w:r>
      <w:r w:rsidRPr="00827846">
        <w:rPr>
          <w:rFonts w:ascii="Times New Roman" w:hAnsi="Times New Roman"/>
          <w:color w:val="000000"/>
          <w:sz w:val="24"/>
          <w:szCs w:val="24"/>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AD4AD0" w:rsidRPr="00827846" w:rsidRDefault="00AD4AD0" w:rsidP="00CA234E">
      <w:pPr>
        <w:spacing w:after="0"/>
        <w:jc w:val="both"/>
        <w:rPr>
          <w:rFonts w:ascii="Times New Roman" w:hAnsi="Times New Roman"/>
          <w:color w:val="222222"/>
          <w:sz w:val="24"/>
          <w:szCs w:val="24"/>
        </w:rPr>
      </w:pPr>
      <w:r w:rsidRPr="00827846">
        <w:rPr>
          <w:rFonts w:ascii="Times New Roman" w:hAnsi="Times New Roman"/>
          <w:color w:val="222222"/>
          <w:sz w:val="24"/>
          <w:szCs w:val="24"/>
        </w:rPr>
        <w:t> </w:t>
      </w:r>
      <w:r w:rsidRPr="00827846">
        <w:rPr>
          <w:rFonts w:ascii="Times New Roman" w:hAnsi="Times New Roman"/>
          <w:b/>
          <w:color w:val="000000"/>
          <w:sz w:val="24"/>
          <w:szCs w:val="24"/>
        </w:rPr>
        <w:t>Раздел IV. Формы контроля за исполнением административного регламента</w:t>
      </w:r>
    </w:p>
    <w:p w:rsidR="00AD4AD0" w:rsidRPr="00827846" w:rsidRDefault="00AD4AD0" w:rsidP="00CA234E">
      <w:pPr>
        <w:tabs>
          <w:tab w:val="num" w:pos="0"/>
        </w:tabs>
        <w:spacing w:after="0"/>
        <w:ind w:left="15" w:firstLine="540"/>
        <w:jc w:val="both"/>
        <w:rPr>
          <w:rFonts w:ascii="Times New Roman" w:hAnsi="Times New Roman"/>
          <w:color w:val="222222"/>
          <w:sz w:val="24"/>
          <w:szCs w:val="24"/>
        </w:rPr>
      </w:pPr>
      <w:r w:rsidRPr="00827846">
        <w:rPr>
          <w:rFonts w:ascii="Times New Roman" w:hAnsi="Times New Roman"/>
          <w:color w:val="000000"/>
          <w:sz w:val="24"/>
          <w:szCs w:val="24"/>
        </w:rPr>
        <w:t>4.1. Порядок осуществления текущего контроля за соблюдением и исполнением должностными лицами положений административного регламента</w:t>
      </w:r>
    </w:p>
    <w:p w:rsidR="00AD4AD0" w:rsidRPr="00827846" w:rsidRDefault="00AD4AD0" w:rsidP="00CA234E">
      <w:pPr>
        <w:tabs>
          <w:tab w:val="num" w:pos="0"/>
        </w:tabs>
        <w:spacing w:after="0"/>
        <w:ind w:left="15" w:firstLine="540"/>
        <w:jc w:val="both"/>
        <w:rPr>
          <w:rFonts w:ascii="Times New Roman" w:hAnsi="Times New Roman"/>
          <w:color w:val="222222"/>
          <w:sz w:val="24"/>
          <w:szCs w:val="24"/>
        </w:rPr>
      </w:pPr>
      <w:r w:rsidRPr="00827846">
        <w:rPr>
          <w:rFonts w:ascii="Times New Roman" w:hAnsi="Times New Roman"/>
          <w:color w:val="000000"/>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Текущий контроль осуществляется путем проведения проверок соблюдения и исполнения положений настоящего Административного регламента, иных нормативных правовых актов Российской Федерации.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 xml:space="preserve">Периодичность осуществления текущего контроля устанавливается главой администрации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 Пензенского</w:t>
      </w:r>
      <w:r w:rsidRPr="00827846">
        <w:rPr>
          <w:rFonts w:ascii="Times New Roman" w:hAnsi="Times New Roman"/>
          <w:bCs/>
          <w:color w:val="222222"/>
          <w:sz w:val="24"/>
          <w:szCs w:val="24"/>
          <w:lang w:eastAsia="ar-SA"/>
        </w:rPr>
        <w:t xml:space="preserve">  </w:t>
      </w:r>
      <w:r w:rsidRPr="00827846">
        <w:rPr>
          <w:rFonts w:ascii="Times New Roman" w:hAnsi="Times New Roman"/>
          <w:color w:val="000000"/>
          <w:sz w:val="24"/>
          <w:szCs w:val="24"/>
        </w:rPr>
        <w:t xml:space="preserve">  района Пензенской области. </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 xml:space="preserve">Для проведения проверки полноты и качества предоставления муниципальной услуги формируется комиссия, состав которой утверждается распоряжением администрации  </w:t>
      </w:r>
      <w:r w:rsidRPr="00827846">
        <w:rPr>
          <w:rFonts w:ascii="Times New Roman" w:hAnsi="Times New Roman"/>
          <w:sz w:val="24"/>
          <w:szCs w:val="24"/>
        </w:rPr>
        <w:t>Волче-Вражского сельсовета Тамалинского района</w:t>
      </w:r>
      <w:r w:rsidRPr="00827846">
        <w:rPr>
          <w:rFonts w:ascii="Times New Roman" w:hAnsi="Times New Roman"/>
          <w:color w:val="222222"/>
          <w:sz w:val="24"/>
          <w:szCs w:val="24"/>
        </w:rPr>
        <w:t xml:space="preserve"> Пензенской области.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Результаты деятельности комиссии оформляются актом, в котором отмечаются выявленные недостатки и предложения по их устранению.</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В случае выявления нарушений прав граждан по результатам проведенных проверок в отношении ответственных лиц, предоставляющих муниципальную услугу, принимаются меры в соответствии с законодательством Российской Федерации.</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Специалист администрации, осуществляющий прием и регистрацию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Сотрудник администрации, уполномоченный на направление межведомственных запросов и рассмотрение заявлений, несет персональную ответственность:</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 за соблюдение порядка и сроков рассмотрения заявления;</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 за своевременность и качество проводимых проверок по заявлениям;</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 за соответствие результатов рассмотрения заявлений требованиям законодательства Российской Федерации и Административного регламента.</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Специалист администрации, осуществляющий выдачу результата оказания муниципальной услуги, несет персональную ответственность за соблюдение порядка выдачи документов.</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Сотрудник администрации, предоставляющий информацию, несет персональную ответственность за соблюдение срока и порядка предоставления информации, исполнение запросов граждан, установленных Административным регламентом.</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shd w:val="clear" w:color="auto" w:fill="FFFFFF"/>
        </w:rPr>
        <w:t>Персональная ответственность сотрудников администрации закрепляется в должностной инструкции в соответствии с требованиями законодательства.</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4.4. Порядок и формы контроля за исполнением административного регламента, в том числе со стороны граждан, их объединений и организаций</w:t>
      </w:r>
    </w:p>
    <w:p w:rsidR="00AD4AD0" w:rsidRPr="00827846" w:rsidRDefault="00AD4AD0" w:rsidP="00CA234E">
      <w:pPr>
        <w:tabs>
          <w:tab w:val="num" w:pos="0"/>
        </w:tabs>
        <w:ind w:left="15" w:firstLine="540"/>
        <w:jc w:val="both"/>
        <w:rPr>
          <w:rFonts w:ascii="Times New Roman" w:hAnsi="Times New Roman"/>
          <w:color w:val="222222"/>
          <w:sz w:val="24"/>
          <w:szCs w:val="24"/>
        </w:rPr>
      </w:pPr>
      <w:r w:rsidRPr="00827846">
        <w:rPr>
          <w:rFonts w:ascii="Times New Roman" w:hAnsi="Times New Roman"/>
          <w:color w:val="000000"/>
          <w:sz w:val="24"/>
          <w:szCs w:val="24"/>
        </w:rPr>
        <w:t>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электронном виде) запросов.</w:t>
      </w:r>
    </w:p>
    <w:p w:rsidR="00AD4AD0" w:rsidRPr="00827846" w:rsidRDefault="00AD4AD0" w:rsidP="00CA234E">
      <w:pPr>
        <w:autoSpaceDE w:val="0"/>
        <w:ind w:left="15" w:firstLine="540"/>
        <w:jc w:val="both"/>
        <w:rPr>
          <w:rFonts w:ascii="Times New Roman" w:hAnsi="Times New Roman"/>
          <w:b/>
          <w:sz w:val="24"/>
          <w:szCs w:val="24"/>
        </w:rPr>
      </w:pPr>
      <w:r w:rsidRPr="00827846">
        <w:rPr>
          <w:rFonts w:ascii="Times New Roman" w:hAnsi="Times New Roman"/>
          <w:color w:val="222222"/>
          <w:sz w:val="24"/>
          <w:szCs w:val="24"/>
        </w:rPr>
        <w:t> </w:t>
      </w:r>
      <w:r w:rsidRPr="00827846">
        <w:rPr>
          <w:rFonts w:ascii="Times New Roman" w:hAnsi="Times New Roman"/>
          <w:b/>
          <w:bCs/>
          <w:color w:val="222222"/>
          <w:sz w:val="24"/>
          <w:szCs w:val="24"/>
        </w:rPr>
        <w:t xml:space="preserve">Раздел V. </w:t>
      </w:r>
      <w:r w:rsidRPr="00827846">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AD4AD0" w:rsidRPr="00827846" w:rsidRDefault="00AD4AD0" w:rsidP="00CA234E">
      <w:pPr>
        <w:shd w:val="clear" w:color="auto" w:fill="FFFFFF"/>
        <w:autoSpaceDE w:val="0"/>
        <w:autoSpaceDN w:val="0"/>
        <w:adjustRightInd w:val="0"/>
        <w:spacing w:line="240" w:lineRule="auto"/>
        <w:ind w:firstLine="720"/>
        <w:jc w:val="both"/>
        <w:outlineLvl w:val="1"/>
        <w:rPr>
          <w:rFonts w:ascii="Times New Roman" w:hAnsi="Times New Roman"/>
          <w:sz w:val="24"/>
          <w:szCs w:val="24"/>
        </w:rPr>
      </w:pPr>
      <w:r w:rsidRPr="00827846">
        <w:rPr>
          <w:rFonts w:ascii="Times New Roman" w:hAnsi="Times New Roman"/>
          <w:sz w:val="24"/>
          <w:szCs w:val="24"/>
        </w:rPr>
        <w:t>5.1. Заявитель может обратиться с жалобой, в том числе в следующих случаях:</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1) нарушение срока регистрации запроса о предоставлении муниципальной услуги, запроса, указанного в </w:t>
      </w:r>
      <w:hyperlink r:id="rId14" w:history="1">
        <w:r w:rsidRPr="00827846">
          <w:rPr>
            <w:rFonts w:ascii="Times New Roman" w:hAnsi="Times New Roman"/>
            <w:sz w:val="24"/>
            <w:szCs w:val="24"/>
          </w:rPr>
          <w:t>статье 15.1</w:t>
        </w:r>
      </w:hyperlink>
      <w:r w:rsidRPr="00827846">
        <w:rPr>
          <w:rFonts w:ascii="Times New Roman" w:hAnsi="Times New Roman"/>
          <w:sz w:val="24"/>
          <w:szCs w:val="24"/>
        </w:rPr>
        <w:t xml:space="preserve"> Федерального закона 210-ФЗ;</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827846">
          <w:rPr>
            <w:rFonts w:ascii="Times New Roman" w:hAnsi="Times New Roman"/>
            <w:sz w:val="24"/>
            <w:szCs w:val="24"/>
          </w:rPr>
          <w:t>частью 1.3 статьи 16</w:t>
        </w:r>
      </w:hyperlink>
      <w:r w:rsidRPr="00827846">
        <w:rPr>
          <w:rFonts w:ascii="Times New Roman" w:hAnsi="Times New Roman"/>
          <w:sz w:val="24"/>
          <w:szCs w:val="24"/>
        </w:rPr>
        <w:t xml:space="preserve"> Федерального закона 210-ФЗ;</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827846">
          <w:rPr>
            <w:rFonts w:ascii="Times New Roman" w:hAnsi="Times New Roman"/>
            <w:sz w:val="24"/>
            <w:szCs w:val="24"/>
          </w:rPr>
          <w:t>частью 1.3 статьи 16</w:t>
        </w:r>
      </w:hyperlink>
      <w:r w:rsidRPr="00827846">
        <w:rPr>
          <w:rFonts w:ascii="Times New Roman" w:hAnsi="Times New Roman"/>
          <w:sz w:val="24"/>
          <w:szCs w:val="24"/>
        </w:rPr>
        <w:t xml:space="preserve"> Федерального закона 210-ФЗ;</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827846">
          <w:rPr>
            <w:rFonts w:ascii="Times New Roman" w:hAnsi="Times New Roman"/>
            <w:sz w:val="24"/>
            <w:szCs w:val="24"/>
          </w:rPr>
          <w:t>частью 1.3 статьи 16</w:t>
        </w:r>
      </w:hyperlink>
      <w:r w:rsidRPr="00827846">
        <w:rPr>
          <w:rFonts w:ascii="Times New Roman" w:hAnsi="Times New Roman"/>
          <w:sz w:val="24"/>
          <w:szCs w:val="24"/>
        </w:rPr>
        <w:t xml:space="preserve"> Федерального закона 210-ФЗ;</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827846">
          <w:rPr>
            <w:rFonts w:ascii="Times New Roman" w:hAnsi="Times New Roman"/>
            <w:sz w:val="24"/>
            <w:szCs w:val="24"/>
          </w:rPr>
          <w:t>частью 1.3 статьи 16</w:t>
        </w:r>
      </w:hyperlink>
      <w:r w:rsidRPr="00827846">
        <w:rPr>
          <w:rFonts w:ascii="Times New Roman" w:hAnsi="Times New Roman"/>
          <w:sz w:val="24"/>
          <w:szCs w:val="24"/>
        </w:rPr>
        <w:t xml:space="preserve"> Федерального закона 210-ФЗ.</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5.4. Жалоба должна содержать:</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4AD0" w:rsidRPr="00827846" w:rsidRDefault="00AD4AD0" w:rsidP="00CA234E">
      <w:pPr>
        <w:autoSpaceDE w:val="0"/>
        <w:autoSpaceDN w:val="0"/>
        <w:adjustRightInd w:val="0"/>
        <w:ind w:firstLine="540"/>
        <w:jc w:val="both"/>
        <w:rPr>
          <w:rFonts w:ascii="Times New Roman" w:hAnsi="Times New Roman"/>
          <w:sz w:val="24"/>
          <w:szCs w:val="24"/>
        </w:rPr>
      </w:pPr>
      <w:bookmarkStart w:id="4" w:name="Par10"/>
      <w:bookmarkEnd w:id="4"/>
      <w:r w:rsidRPr="00827846">
        <w:rPr>
          <w:rFonts w:ascii="Times New Roman" w:hAnsi="Times New Roman"/>
          <w:sz w:val="24"/>
          <w:szCs w:val="24"/>
        </w:rPr>
        <w:t>5.6. По результатам рассмотрения жалобы принимается одно из следующих решений:</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2) в удовлетворении жалобы отказывается.</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4AD0" w:rsidRPr="00827846"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AD4AD0" w:rsidRDefault="00AD4AD0" w:rsidP="00CA234E">
      <w:pPr>
        <w:autoSpaceDE w:val="0"/>
        <w:autoSpaceDN w:val="0"/>
        <w:adjustRightInd w:val="0"/>
        <w:ind w:firstLine="540"/>
        <w:jc w:val="both"/>
        <w:rPr>
          <w:rFonts w:ascii="Times New Roman" w:hAnsi="Times New Roman"/>
          <w:sz w:val="24"/>
          <w:szCs w:val="24"/>
        </w:rPr>
      </w:pPr>
      <w:r w:rsidRPr="00827846">
        <w:rPr>
          <w:rFonts w:ascii="Times New Roman" w:hAnsi="Times New Roman"/>
          <w:sz w:val="24"/>
          <w:szCs w:val="24"/>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9" w:history="1">
        <w:r w:rsidRPr="00827846">
          <w:rPr>
            <w:rFonts w:ascii="Times New Roman" w:hAnsi="Times New Roman"/>
            <w:sz w:val="24"/>
            <w:szCs w:val="24"/>
          </w:rPr>
          <w:t>законом</w:t>
        </w:r>
      </w:hyperlink>
      <w:r w:rsidRPr="00827846">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AD4AD0" w:rsidRPr="00CA234E" w:rsidRDefault="00AD4AD0" w:rsidP="00CA234E">
      <w:pPr>
        <w:autoSpaceDE w:val="0"/>
        <w:autoSpaceDN w:val="0"/>
        <w:adjustRightInd w:val="0"/>
        <w:ind w:firstLine="540"/>
        <w:jc w:val="both"/>
        <w:rPr>
          <w:rFonts w:ascii="Times New Roman" w:hAnsi="Times New Roman"/>
          <w:sz w:val="24"/>
          <w:szCs w:val="24"/>
        </w:rPr>
      </w:pP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shd w:val="clear" w:color="auto" w:fill="FFFFFF"/>
          <w:lang w:eastAsia="ar-SA"/>
        </w:rPr>
        <w:t>ПРИЛОЖЕНИЕ № 1</w:t>
      </w: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kern w:val="2"/>
          <w:shd w:val="clear" w:color="auto" w:fill="FFFFFF"/>
          <w:lang w:eastAsia="ar-SA"/>
        </w:rPr>
        <w:t>к Административному регламенту</w:t>
      </w: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kern w:val="2"/>
          <w:shd w:val="clear" w:color="auto" w:fill="FFFFFF"/>
          <w:lang w:eastAsia="ar-SA"/>
        </w:rPr>
        <w:t xml:space="preserve">предоставления муниципальной услуги «Выдача разрешения   </w:t>
      </w:r>
    </w:p>
    <w:p w:rsidR="00AD4AD0" w:rsidRPr="00222C10" w:rsidRDefault="00AD4AD0" w:rsidP="00CA234E">
      <w:pPr>
        <w:pStyle w:val="NoSpacing"/>
        <w:jc w:val="right"/>
        <w:rPr>
          <w:rFonts w:ascii="Times New Roman" w:hAnsi="Times New Roman"/>
          <w:b/>
        </w:rPr>
      </w:pPr>
      <w:r w:rsidRPr="00222C10">
        <w:rPr>
          <w:rFonts w:ascii="Times New Roman" w:hAnsi="Times New Roman"/>
          <w:kern w:val="2"/>
          <w:shd w:val="clear" w:color="auto" w:fill="FFFFFF"/>
          <w:lang w:eastAsia="ar-SA"/>
        </w:rPr>
        <w:t xml:space="preserve"> на осуществление земляных работ на территории общего пользования»</w:t>
      </w:r>
    </w:p>
    <w:p w:rsidR="00AD4AD0" w:rsidRPr="006E7843" w:rsidRDefault="00AD4AD0" w:rsidP="00CA234E">
      <w:pPr>
        <w:jc w:val="center"/>
        <w:rPr>
          <w:rFonts w:ascii="Times New Roman" w:hAnsi="Times New Roman"/>
          <w:b/>
          <w:sz w:val="28"/>
          <w:szCs w:val="28"/>
        </w:rPr>
      </w:pPr>
    </w:p>
    <w:p w:rsidR="00AD4AD0" w:rsidRPr="00827846" w:rsidRDefault="00AD4AD0" w:rsidP="00CA234E">
      <w:pPr>
        <w:jc w:val="center"/>
        <w:rPr>
          <w:rFonts w:ascii="Times New Roman" w:hAnsi="Times New Roman"/>
          <w:sz w:val="24"/>
          <w:szCs w:val="24"/>
        </w:rPr>
      </w:pPr>
      <w:r w:rsidRPr="00827846">
        <w:rPr>
          <w:rFonts w:ascii="Times New Roman" w:hAnsi="Times New Roman"/>
          <w:b/>
          <w:sz w:val="24"/>
          <w:szCs w:val="24"/>
        </w:rPr>
        <w:t>ФОРМА ЗАЯВЛЕНИЯ</w:t>
      </w:r>
    </w:p>
    <w:p w:rsidR="00AD4AD0" w:rsidRPr="00827846" w:rsidRDefault="00AD4AD0" w:rsidP="00CA234E">
      <w:pPr>
        <w:ind w:left="5387"/>
        <w:jc w:val="right"/>
        <w:rPr>
          <w:rFonts w:ascii="Times New Roman" w:hAnsi="Times New Roman"/>
          <w:color w:val="000000"/>
          <w:sz w:val="24"/>
          <w:szCs w:val="24"/>
        </w:rPr>
      </w:pPr>
      <w:r w:rsidRPr="00827846">
        <w:rPr>
          <w:rFonts w:ascii="Times New Roman" w:hAnsi="Times New Roman"/>
          <w:color w:val="000000"/>
          <w:sz w:val="24"/>
          <w:szCs w:val="24"/>
        </w:rPr>
        <w:t>В администрацию _____________________</w:t>
      </w:r>
    </w:p>
    <w:p w:rsidR="00AD4AD0" w:rsidRPr="00827846" w:rsidRDefault="00AD4AD0" w:rsidP="00CA234E">
      <w:pPr>
        <w:jc w:val="center"/>
        <w:rPr>
          <w:rFonts w:ascii="Times New Roman" w:hAnsi="Times New Roman"/>
          <w:color w:val="000000"/>
          <w:sz w:val="24"/>
          <w:szCs w:val="24"/>
        </w:rPr>
      </w:pPr>
      <w:r w:rsidRPr="00827846">
        <w:rPr>
          <w:rFonts w:ascii="Times New Roman" w:hAnsi="Times New Roman"/>
          <w:b/>
          <w:color w:val="000000"/>
          <w:sz w:val="24"/>
          <w:szCs w:val="24"/>
        </w:rPr>
        <w:t>Заявление</w:t>
      </w:r>
      <w:r w:rsidRPr="00827846">
        <w:rPr>
          <w:rFonts w:ascii="Times New Roman" w:hAnsi="Times New Roman"/>
          <w:b/>
          <w:color w:val="000000"/>
          <w:sz w:val="24"/>
          <w:szCs w:val="24"/>
        </w:rPr>
        <w:br/>
        <w:t>о выдаче разрешения   на осуществление земляных работ на территории общего пользования</w:t>
      </w:r>
    </w:p>
    <w:tbl>
      <w:tblPr>
        <w:tblW w:w="0" w:type="auto"/>
        <w:tblLayout w:type="fixed"/>
        <w:tblLook w:val="0000"/>
      </w:tblPr>
      <w:tblGrid>
        <w:gridCol w:w="5211"/>
        <w:gridCol w:w="2415"/>
        <w:gridCol w:w="2539"/>
      </w:tblGrid>
      <w:tr w:rsidR="00AD4AD0" w:rsidRPr="006A4B6B" w:rsidTr="00CA234E">
        <w:tc>
          <w:tcPr>
            <w:tcW w:w="5211" w:type="dxa"/>
          </w:tcPr>
          <w:p w:rsidR="00AD4AD0" w:rsidRPr="006A4B6B" w:rsidRDefault="00AD4AD0" w:rsidP="00CA234E">
            <w:pPr>
              <w:snapToGrid w:val="0"/>
              <w:jc w:val="both"/>
              <w:rPr>
                <w:rFonts w:ascii="Times New Roman" w:hAnsi="Times New Roman"/>
                <w:color w:val="000000"/>
                <w:sz w:val="24"/>
                <w:szCs w:val="24"/>
              </w:rPr>
            </w:pPr>
          </w:p>
        </w:tc>
        <w:tc>
          <w:tcPr>
            <w:tcW w:w="2415" w:type="dxa"/>
          </w:tcPr>
          <w:p w:rsidR="00AD4AD0" w:rsidRPr="006A4B6B" w:rsidRDefault="00AD4AD0" w:rsidP="00CA234E">
            <w:pPr>
              <w:snapToGrid w:val="0"/>
              <w:rPr>
                <w:rFonts w:ascii="Times New Roman" w:hAnsi="Times New Roman"/>
                <w:color w:val="000000"/>
                <w:sz w:val="24"/>
                <w:szCs w:val="24"/>
              </w:rPr>
            </w:pPr>
          </w:p>
        </w:tc>
        <w:tc>
          <w:tcPr>
            <w:tcW w:w="2539" w:type="dxa"/>
          </w:tcPr>
          <w:p w:rsidR="00AD4AD0" w:rsidRPr="006A4B6B" w:rsidRDefault="00AD4AD0" w:rsidP="00CA234E">
            <w:pPr>
              <w:snapToGrid w:val="0"/>
              <w:jc w:val="both"/>
              <w:rPr>
                <w:rFonts w:ascii="Times New Roman" w:hAnsi="Times New Roman"/>
                <w:color w:val="000000"/>
                <w:sz w:val="24"/>
                <w:szCs w:val="24"/>
              </w:rPr>
            </w:pPr>
          </w:p>
        </w:tc>
      </w:tr>
    </w:tbl>
    <w:p w:rsidR="00AD4AD0" w:rsidRPr="00827846" w:rsidRDefault="00AD4AD0" w:rsidP="00CA234E">
      <w:pPr>
        <w:widowControl w:val="0"/>
        <w:autoSpaceDE w:val="0"/>
        <w:ind w:firstLine="720"/>
        <w:jc w:val="both"/>
        <w:rPr>
          <w:rFonts w:ascii="Times New Roman" w:hAnsi="Times New Roman"/>
          <w:color w:val="000000"/>
          <w:sz w:val="24"/>
          <w:szCs w:val="24"/>
        </w:rPr>
      </w:pPr>
      <w:r w:rsidRPr="00827846">
        <w:rPr>
          <w:rFonts w:ascii="Times New Roman" w:hAnsi="Times New Roman"/>
          <w:color w:val="000000"/>
          <w:sz w:val="24"/>
          <w:szCs w:val="24"/>
        </w:rPr>
        <w:t>Прошу выдать разрешение   на осуществление работ, по адресу:</w:t>
      </w:r>
    </w:p>
    <w:p w:rsidR="00AD4AD0" w:rsidRPr="006E7843" w:rsidRDefault="00AD4AD0" w:rsidP="00CA234E">
      <w:pPr>
        <w:widowControl w:val="0"/>
        <w:autoSpaceDE w:val="0"/>
        <w:jc w:val="both"/>
        <w:rPr>
          <w:rFonts w:ascii="Times New Roman" w:hAnsi="Times New Roman"/>
          <w:color w:val="000000"/>
          <w:sz w:val="28"/>
          <w:szCs w:val="28"/>
        </w:rPr>
      </w:pPr>
      <w:r w:rsidRPr="006E7843">
        <w:rPr>
          <w:rFonts w:ascii="Times New Roman" w:hAnsi="Times New Roman"/>
          <w:color w:val="000000"/>
          <w:sz w:val="28"/>
          <w:szCs w:val="28"/>
        </w:rPr>
        <w:t>__________________________________________________________________</w:t>
      </w:r>
    </w:p>
    <w:p w:rsidR="00AD4AD0" w:rsidRPr="00222C10" w:rsidRDefault="00AD4AD0" w:rsidP="00CA234E">
      <w:pPr>
        <w:widowControl w:val="0"/>
        <w:autoSpaceDE w:val="0"/>
        <w:jc w:val="both"/>
        <w:rPr>
          <w:rFonts w:ascii="Times New Roman" w:hAnsi="Times New Roman"/>
          <w:color w:val="000000"/>
        </w:rPr>
      </w:pPr>
      <w:r w:rsidRPr="006E7843">
        <w:rPr>
          <w:rFonts w:ascii="Times New Roman" w:hAnsi="Times New Roman"/>
          <w:color w:val="000000"/>
          <w:sz w:val="28"/>
          <w:szCs w:val="28"/>
        </w:rPr>
        <w:t xml:space="preserve">                                                                       </w:t>
      </w:r>
      <w:r w:rsidRPr="00222C10">
        <w:rPr>
          <w:rFonts w:ascii="Times New Roman" w:hAnsi="Times New Roman"/>
          <w:color w:val="000000"/>
        </w:rPr>
        <w:t>(адрес объекта)</w:t>
      </w:r>
    </w:p>
    <w:p w:rsidR="00AD4AD0" w:rsidRPr="006E7843" w:rsidRDefault="00AD4AD0" w:rsidP="00CA234E">
      <w:pPr>
        <w:widowControl w:val="0"/>
        <w:autoSpaceDE w:val="0"/>
        <w:jc w:val="both"/>
        <w:rPr>
          <w:rFonts w:ascii="Times New Roman" w:hAnsi="Times New Roman"/>
          <w:color w:val="000000"/>
          <w:sz w:val="28"/>
          <w:szCs w:val="28"/>
        </w:rPr>
      </w:pPr>
      <w:r>
        <w:rPr>
          <w:rFonts w:ascii="Times New Roman" w:hAnsi="Times New Roman"/>
          <w:color w:val="000000"/>
          <w:sz w:val="28"/>
          <w:szCs w:val="28"/>
        </w:rPr>
        <w:t>_____________________________</w:t>
      </w:r>
      <w:r w:rsidRPr="006E7843">
        <w:rPr>
          <w:rFonts w:ascii="Times New Roman" w:hAnsi="Times New Roman"/>
          <w:color w:val="000000"/>
          <w:sz w:val="28"/>
          <w:szCs w:val="28"/>
        </w:rPr>
        <w:t>___________________________________</w:t>
      </w:r>
    </w:p>
    <w:p w:rsidR="00AD4AD0" w:rsidRPr="00222C10" w:rsidRDefault="00AD4AD0" w:rsidP="00CA234E">
      <w:pPr>
        <w:widowControl w:val="0"/>
        <w:autoSpaceDE w:val="0"/>
        <w:jc w:val="both"/>
        <w:rPr>
          <w:rFonts w:ascii="Times New Roman" w:hAnsi="Times New Roman"/>
          <w:color w:val="000000"/>
        </w:rPr>
      </w:pPr>
      <w:r w:rsidRPr="00222C10">
        <w:rPr>
          <w:rFonts w:ascii="Times New Roman" w:hAnsi="Times New Roman"/>
          <w:color w:val="000000"/>
        </w:rPr>
        <w:t xml:space="preserve">                                                                                (вид работ)</w:t>
      </w:r>
    </w:p>
    <w:p w:rsidR="00AD4AD0" w:rsidRPr="00827846" w:rsidRDefault="00AD4AD0" w:rsidP="00CA234E">
      <w:pPr>
        <w:widowControl w:val="0"/>
        <w:autoSpaceDE w:val="0"/>
        <w:ind w:firstLine="720"/>
        <w:jc w:val="both"/>
        <w:rPr>
          <w:rFonts w:ascii="Times New Roman" w:hAnsi="Times New Roman"/>
          <w:color w:val="000000"/>
          <w:sz w:val="24"/>
          <w:szCs w:val="24"/>
        </w:rPr>
      </w:pPr>
      <w:r w:rsidRPr="00827846">
        <w:rPr>
          <w:rFonts w:ascii="Times New Roman" w:hAnsi="Times New Roman"/>
          <w:color w:val="000000"/>
          <w:sz w:val="24"/>
          <w:szCs w:val="24"/>
        </w:rPr>
        <w:t>Работы будет выполнять:</w:t>
      </w:r>
    </w:p>
    <w:p w:rsidR="00AD4AD0" w:rsidRPr="006E7843" w:rsidRDefault="00AD4AD0" w:rsidP="00CA234E">
      <w:pPr>
        <w:widowControl w:val="0"/>
        <w:autoSpaceDE w:val="0"/>
        <w:ind w:firstLine="720"/>
        <w:jc w:val="both"/>
        <w:rPr>
          <w:rFonts w:ascii="Times New Roman" w:hAnsi="Times New Roman"/>
          <w:color w:val="000000"/>
          <w:sz w:val="28"/>
          <w:szCs w:val="28"/>
        </w:rPr>
      </w:pPr>
      <w:r w:rsidRPr="006E7843">
        <w:rPr>
          <w:rFonts w:ascii="Times New Roman" w:hAnsi="Times New Roman"/>
          <w:color w:val="000000"/>
          <w:sz w:val="28"/>
          <w:szCs w:val="28"/>
        </w:rPr>
        <w:t>____________________________________________</w:t>
      </w:r>
    </w:p>
    <w:p w:rsidR="00AD4AD0" w:rsidRPr="00222C10" w:rsidRDefault="00AD4AD0" w:rsidP="00CA234E">
      <w:pPr>
        <w:widowControl w:val="0"/>
        <w:autoSpaceDE w:val="0"/>
        <w:jc w:val="both"/>
        <w:rPr>
          <w:rFonts w:ascii="Times New Roman" w:hAnsi="Times New Roman"/>
          <w:color w:val="000000"/>
        </w:rPr>
      </w:pPr>
      <w:r w:rsidRPr="006E7843">
        <w:rPr>
          <w:rFonts w:ascii="Times New Roman" w:hAnsi="Times New Roman"/>
          <w:color w:val="000000"/>
          <w:sz w:val="28"/>
          <w:szCs w:val="28"/>
        </w:rPr>
        <w:t xml:space="preserve">                                                                             </w:t>
      </w:r>
      <w:r w:rsidRPr="00222C10">
        <w:rPr>
          <w:rFonts w:ascii="Times New Roman" w:hAnsi="Times New Roman"/>
          <w:color w:val="000000"/>
        </w:rPr>
        <w:t>(наименование организации, исполняющей</w:t>
      </w:r>
    </w:p>
    <w:p w:rsidR="00AD4AD0" w:rsidRPr="006E7843" w:rsidRDefault="00AD4AD0" w:rsidP="00CA234E">
      <w:pPr>
        <w:widowControl w:val="0"/>
        <w:autoSpaceDE w:val="0"/>
        <w:jc w:val="both"/>
        <w:rPr>
          <w:rFonts w:ascii="Times New Roman" w:hAnsi="Times New Roman"/>
          <w:color w:val="000000"/>
          <w:sz w:val="28"/>
          <w:szCs w:val="28"/>
        </w:rPr>
      </w:pPr>
      <w:r w:rsidRPr="006E7843">
        <w:rPr>
          <w:rFonts w:ascii="Times New Roman" w:hAnsi="Times New Roman"/>
          <w:color w:val="000000"/>
          <w:sz w:val="28"/>
          <w:szCs w:val="28"/>
        </w:rPr>
        <w:t>__________________________________________________________________</w:t>
      </w:r>
    </w:p>
    <w:p w:rsidR="00AD4AD0" w:rsidRPr="00222C10" w:rsidRDefault="00AD4AD0" w:rsidP="00CA234E">
      <w:pPr>
        <w:widowControl w:val="0"/>
        <w:autoSpaceDE w:val="0"/>
        <w:jc w:val="center"/>
        <w:rPr>
          <w:rFonts w:ascii="Times New Roman" w:hAnsi="Times New Roman"/>
          <w:color w:val="000000"/>
        </w:rPr>
      </w:pPr>
      <w:r w:rsidRPr="00222C10">
        <w:rPr>
          <w:rFonts w:ascii="Times New Roman" w:hAnsi="Times New Roman"/>
          <w:color w:val="000000"/>
        </w:rPr>
        <w:t>строительно-монтажные работы, юридический адрес, Ф.И.О. руководителя)</w:t>
      </w:r>
    </w:p>
    <w:p w:rsidR="00AD4AD0" w:rsidRPr="00827846" w:rsidRDefault="00AD4AD0" w:rsidP="00CA234E">
      <w:pPr>
        <w:widowControl w:val="0"/>
        <w:autoSpaceDE w:val="0"/>
        <w:ind w:firstLine="720"/>
        <w:jc w:val="both"/>
        <w:rPr>
          <w:rFonts w:ascii="Times New Roman" w:hAnsi="Times New Roman"/>
          <w:color w:val="000000"/>
          <w:sz w:val="24"/>
          <w:szCs w:val="24"/>
        </w:rPr>
      </w:pPr>
      <w:r w:rsidRPr="00827846">
        <w:rPr>
          <w:rFonts w:ascii="Times New Roman" w:hAnsi="Times New Roman"/>
          <w:color w:val="000000"/>
          <w:sz w:val="24"/>
          <w:szCs w:val="24"/>
        </w:rPr>
        <w:t>Срок исполнения работ: с «___»________20__г. по «___»__________20__г.</w:t>
      </w:r>
      <w:r w:rsidRPr="00827846">
        <w:rPr>
          <w:rFonts w:ascii="Times New Roman" w:hAnsi="Times New Roman"/>
          <w:color w:val="000000"/>
          <w:sz w:val="24"/>
          <w:szCs w:val="24"/>
        </w:rPr>
        <w:tab/>
      </w:r>
    </w:p>
    <w:p w:rsidR="00AD4AD0" w:rsidRPr="00CA234E" w:rsidRDefault="00AD4AD0" w:rsidP="00CA234E">
      <w:pPr>
        <w:pStyle w:val="NoSpacing"/>
      </w:pPr>
      <w:r w:rsidRPr="00CA234E">
        <w:rPr>
          <w:rFonts w:ascii="Times New Roman" w:hAnsi="Times New Roman"/>
        </w:rPr>
        <w:t>Ответственный за производство строительно-монтажных работ:________________</w:t>
      </w:r>
      <w:r w:rsidRPr="00CA234E">
        <w:rPr>
          <w:rFonts w:ascii="Times New Roman" w:hAnsi="Times New Roman"/>
          <w:sz w:val="28"/>
          <w:szCs w:val="28"/>
        </w:rPr>
        <w:t xml:space="preserve">                                                                                                                                   </w:t>
      </w:r>
      <w:r w:rsidRPr="00CA234E">
        <w:rPr>
          <w:rFonts w:ascii="Times New Roman" w:hAnsi="Times New Roman"/>
        </w:rPr>
        <w:t>(наименование</w:t>
      </w:r>
      <w:r w:rsidRPr="00D06E7E">
        <w:t xml:space="preserve"> </w:t>
      </w:r>
      <w:r w:rsidRPr="006E7843">
        <w:rPr>
          <w:sz w:val="28"/>
          <w:szCs w:val="28"/>
        </w:rPr>
        <w:t>_________________________________________________________________</w:t>
      </w:r>
    </w:p>
    <w:p w:rsidR="00AD4AD0" w:rsidRPr="00D06E7E" w:rsidRDefault="00AD4AD0" w:rsidP="00CA234E">
      <w:pPr>
        <w:widowControl w:val="0"/>
        <w:autoSpaceDE w:val="0"/>
        <w:jc w:val="center"/>
        <w:rPr>
          <w:rFonts w:ascii="Times New Roman" w:hAnsi="Times New Roman"/>
          <w:color w:val="000000"/>
          <w:sz w:val="24"/>
          <w:szCs w:val="24"/>
        </w:rPr>
      </w:pPr>
      <w:r w:rsidRPr="00D06E7E">
        <w:rPr>
          <w:rFonts w:ascii="Times New Roman" w:hAnsi="Times New Roman"/>
          <w:color w:val="000000"/>
          <w:sz w:val="24"/>
          <w:szCs w:val="24"/>
        </w:rPr>
        <w:t>организации, исполняющей строительно-монтажные работы, юридический адрес, Ф.И.О. руководителя)</w:t>
      </w:r>
    </w:p>
    <w:p w:rsidR="00AD4AD0" w:rsidRPr="006E7843" w:rsidRDefault="00AD4AD0" w:rsidP="00CA234E">
      <w:pPr>
        <w:widowControl w:val="0"/>
        <w:autoSpaceDE w:val="0"/>
        <w:jc w:val="both"/>
        <w:rPr>
          <w:rFonts w:ascii="Times New Roman" w:hAnsi="Times New Roman"/>
          <w:color w:val="000000"/>
          <w:sz w:val="28"/>
          <w:szCs w:val="28"/>
        </w:rPr>
      </w:pPr>
      <w:r w:rsidRPr="00827846">
        <w:rPr>
          <w:rFonts w:ascii="Times New Roman" w:hAnsi="Times New Roman"/>
          <w:color w:val="000000"/>
          <w:sz w:val="24"/>
          <w:szCs w:val="24"/>
        </w:rPr>
        <w:t>При выполнении работ по разрытию_______</w:t>
      </w:r>
      <w:r w:rsidRPr="006E7843">
        <w:rPr>
          <w:rFonts w:ascii="Times New Roman" w:hAnsi="Times New Roman"/>
          <w:color w:val="000000"/>
          <w:sz w:val="28"/>
          <w:szCs w:val="28"/>
        </w:rPr>
        <w:t>______________________________________</w:t>
      </w:r>
    </w:p>
    <w:p w:rsidR="00AD4AD0" w:rsidRPr="00222C10" w:rsidRDefault="00AD4AD0" w:rsidP="00CA234E">
      <w:pPr>
        <w:widowControl w:val="0"/>
        <w:autoSpaceDE w:val="0"/>
        <w:jc w:val="both"/>
        <w:rPr>
          <w:rFonts w:ascii="Times New Roman" w:hAnsi="Times New Roman"/>
          <w:color w:val="000000"/>
        </w:rPr>
      </w:pPr>
      <w:r w:rsidRPr="00222C10">
        <w:rPr>
          <w:rFonts w:ascii="Times New Roman" w:hAnsi="Times New Roman"/>
          <w:color w:val="000000"/>
        </w:rPr>
        <w:t xml:space="preserve">                                                                                                     (адрес объекта)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будут соблюдены нормы действующего законодательства.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Ответственность за восстановление данного разрытия в полном объеме возложена на:</w:t>
      </w:r>
    </w:p>
    <w:p w:rsidR="00AD4AD0" w:rsidRDefault="00AD4AD0" w:rsidP="00CA234E">
      <w:pPr>
        <w:widowControl w:val="0"/>
        <w:autoSpaceDE w:val="0"/>
        <w:jc w:val="both"/>
        <w:rPr>
          <w:rFonts w:ascii="Times New Roman" w:hAnsi="Times New Roman"/>
          <w:color w:val="000000"/>
          <w:sz w:val="28"/>
          <w:szCs w:val="28"/>
        </w:rPr>
      </w:pPr>
      <w:r w:rsidRPr="006E7843">
        <w:rPr>
          <w:rFonts w:ascii="Times New Roman" w:hAnsi="Times New Roman"/>
          <w:color w:val="000000"/>
          <w:sz w:val="28"/>
          <w:szCs w:val="28"/>
        </w:rPr>
        <w:t>______________________________________</w:t>
      </w:r>
      <w:r>
        <w:rPr>
          <w:rFonts w:ascii="Times New Roman" w:hAnsi="Times New Roman"/>
          <w:color w:val="000000"/>
          <w:sz w:val="28"/>
          <w:szCs w:val="28"/>
        </w:rPr>
        <w:t>____________________________</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Примечание:</w:t>
      </w:r>
    </w:p>
    <w:p w:rsidR="00AD4AD0" w:rsidRPr="00827846" w:rsidRDefault="00AD4AD0" w:rsidP="00CA234E">
      <w:pPr>
        <w:widowControl w:val="0"/>
        <w:autoSpaceDE w:val="0"/>
        <w:ind w:firstLine="709"/>
        <w:jc w:val="both"/>
        <w:rPr>
          <w:rFonts w:ascii="Times New Roman" w:hAnsi="Times New Roman"/>
          <w:color w:val="000000"/>
          <w:sz w:val="24"/>
          <w:szCs w:val="24"/>
        </w:rPr>
      </w:pPr>
      <w:r w:rsidRPr="00827846">
        <w:rPr>
          <w:rFonts w:ascii="Times New Roman" w:hAnsi="Times New Roman"/>
          <w:color w:val="000000"/>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
    <w:p w:rsidR="00AD4AD0" w:rsidRPr="00827846" w:rsidRDefault="00AD4AD0" w:rsidP="00CA234E">
      <w:pPr>
        <w:widowControl w:val="0"/>
        <w:autoSpaceDE w:val="0"/>
        <w:ind w:firstLine="709"/>
        <w:jc w:val="both"/>
        <w:rPr>
          <w:rFonts w:ascii="Times New Roman" w:hAnsi="Times New Roman"/>
          <w:color w:val="000000"/>
          <w:sz w:val="24"/>
          <w:szCs w:val="24"/>
        </w:rPr>
      </w:pPr>
      <w:r w:rsidRPr="00827846">
        <w:rPr>
          <w:rFonts w:ascii="Times New Roman" w:hAnsi="Times New Roman"/>
          <w:color w:val="000000"/>
          <w:sz w:val="24"/>
          <w:szCs w:val="24"/>
        </w:rPr>
        <w:t>Для юридических лиц указываются: наименование, организационно- правовая форма, адрес места нахождения, номер телефона, реквизиты, фамилия, имя, отчество лица, уполномоченного представлять интересы юридического лица, с указанием реквизитов документа, удостоверяющего эти правомочия, номер телефона)</w:t>
      </w:r>
      <w:r w:rsidRPr="00827846">
        <w:rPr>
          <w:rFonts w:ascii="Times New Roman" w:hAnsi="Times New Roman"/>
          <w:color w:val="000000"/>
          <w:sz w:val="24"/>
          <w:szCs w:val="24"/>
        </w:rPr>
        <w:tab/>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Руководитель заказчика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 xml:space="preserve">_________________________   </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 xml:space="preserve">                                                     МП </w:t>
      </w:r>
      <w:r w:rsidRPr="00827846">
        <w:rPr>
          <w:rFonts w:ascii="Times New Roman" w:hAnsi="Times New Roman"/>
          <w:color w:val="000000"/>
          <w:sz w:val="24"/>
          <w:szCs w:val="24"/>
        </w:rPr>
        <w:tab/>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Руководитель подрядчика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____________________________</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 xml:space="preserve">                                                        МП</w:t>
      </w:r>
      <w:r w:rsidRPr="00827846">
        <w:rPr>
          <w:rFonts w:ascii="Times New Roman" w:hAnsi="Times New Roman"/>
          <w:color w:val="000000"/>
          <w:sz w:val="24"/>
          <w:szCs w:val="24"/>
        </w:rPr>
        <w:tab/>
      </w:r>
      <w:r w:rsidRPr="00827846">
        <w:rPr>
          <w:rFonts w:ascii="Times New Roman" w:hAnsi="Times New Roman"/>
          <w:color w:val="000000"/>
          <w:sz w:val="24"/>
          <w:szCs w:val="24"/>
        </w:rPr>
        <w:tab/>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Лицо, ответственное за восстановление разрытия</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_____________________________</w:t>
      </w:r>
      <w:r w:rsidRPr="00827846">
        <w:rPr>
          <w:rFonts w:ascii="Times New Roman" w:hAnsi="Times New Roman"/>
          <w:color w:val="000000"/>
          <w:sz w:val="24"/>
          <w:szCs w:val="24"/>
        </w:rPr>
        <w:tab/>
      </w:r>
      <w:r w:rsidRPr="00827846">
        <w:rPr>
          <w:rFonts w:ascii="Times New Roman" w:hAnsi="Times New Roman"/>
          <w:color w:val="000000"/>
          <w:sz w:val="24"/>
          <w:szCs w:val="24"/>
        </w:rPr>
        <w:tab/>
      </w:r>
    </w:p>
    <w:p w:rsidR="00AD4AD0" w:rsidRPr="00CA234E"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 xml:space="preserve">                                                   МП</w:t>
      </w: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shd w:val="clear" w:color="auto" w:fill="FFFFFF"/>
          <w:lang w:eastAsia="ar-SA"/>
        </w:rPr>
        <w:t>ПРИЛОЖЕНИЕ № 2</w:t>
      </w: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kern w:val="2"/>
          <w:shd w:val="clear" w:color="auto" w:fill="FFFFFF"/>
          <w:lang w:eastAsia="ar-SA"/>
        </w:rPr>
        <w:t>к Административному регламенту</w:t>
      </w:r>
    </w:p>
    <w:p w:rsidR="00AD4AD0" w:rsidRPr="00222C10" w:rsidRDefault="00AD4AD0" w:rsidP="00CA234E">
      <w:pPr>
        <w:pStyle w:val="NoSpacing"/>
        <w:jc w:val="right"/>
        <w:rPr>
          <w:rFonts w:ascii="Times New Roman" w:hAnsi="Times New Roman"/>
          <w:kern w:val="2"/>
          <w:shd w:val="clear" w:color="auto" w:fill="FFFFFF"/>
          <w:lang w:eastAsia="ar-SA"/>
        </w:rPr>
      </w:pPr>
      <w:r w:rsidRPr="00222C10">
        <w:rPr>
          <w:rFonts w:ascii="Times New Roman" w:hAnsi="Times New Roman"/>
          <w:kern w:val="2"/>
          <w:shd w:val="clear" w:color="auto" w:fill="FFFFFF"/>
          <w:lang w:eastAsia="ar-SA"/>
        </w:rPr>
        <w:t xml:space="preserve">предоставления муниципальной услуги «Выдача разрешения   </w:t>
      </w:r>
    </w:p>
    <w:p w:rsidR="00AD4AD0" w:rsidRPr="00222C10" w:rsidRDefault="00AD4AD0" w:rsidP="00CA234E">
      <w:pPr>
        <w:pStyle w:val="NoSpacing"/>
        <w:jc w:val="right"/>
        <w:rPr>
          <w:rFonts w:ascii="Times New Roman" w:hAnsi="Times New Roman"/>
        </w:rPr>
      </w:pPr>
      <w:r w:rsidRPr="00222C10">
        <w:rPr>
          <w:rFonts w:ascii="Times New Roman" w:hAnsi="Times New Roman"/>
          <w:kern w:val="2"/>
          <w:shd w:val="clear" w:color="auto" w:fill="FFFFFF"/>
          <w:lang w:eastAsia="ar-SA"/>
        </w:rPr>
        <w:t>на осуществление земляных работ»</w:t>
      </w:r>
    </w:p>
    <w:p w:rsidR="00AD4AD0" w:rsidRPr="006E7843" w:rsidRDefault="00AD4AD0" w:rsidP="00CA234E">
      <w:pPr>
        <w:tabs>
          <w:tab w:val="left" w:pos="2340"/>
          <w:tab w:val="left" w:pos="3780"/>
        </w:tabs>
        <w:jc w:val="right"/>
        <w:rPr>
          <w:rFonts w:ascii="Times New Roman" w:hAnsi="Times New Roman"/>
          <w:sz w:val="28"/>
          <w:szCs w:val="28"/>
        </w:rPr>
      </w:pPr>
    </w:p>
    <w:p w:rsidR="00AD4AD0" w:rsidRPr="00827846" w:rsidRDefault="00AD4AD0" w:rsidP="00CA234E">
      <w:pPr>
        <w:tabs>
          <w:tab w:val="left" w:pos="2340"/>
          <w:tab w:val="left" w:pos="3780"/>
        </w:tabs>
        <w:jc w:val="center"/>
        <w:rPr>
          <w:rFonts w:ascii="Times New Roman" w:hAnsi="Times New Roman"/>
          <w:sz w:val="24"/>
          <w:szCs w:val="24"/>
        </w:rPr>
      </w:pPr>
      <w:r w:rsidRPr="00827846">
        <w:rPr>
          <w:rFonts w:ascii="Times New Roman" w:hAnsi="Times New Roman"/>
          <w:b/>
          <w:sz w:val="24"/>
          <w:szCs w:val="24"/>
        </w:rPr>
        <w:t>ОБРАЗЕЦ  ЗАПОЛНЕНИЯ ЗАЯВЛЕНИЯ</w:t>
      </w:r>
    </w:p>
    <w:p w:rsidR="00AD4AD0" w:rsidRPr="00827846" w:rsidRDefault="00AD4AD0" w:rsidP="00CA234E">
      <w:pPr>
        <w:spacing w:after="0"/>
        <w:jc w:val="right"/>
        <w:rPr>
          <w:rFonts w:ascii="Times New Roman" w:hAnsi="Times New Roman"/>
          <w:sz w:val="24"/>
          <w:szCs w:val="24"/>
        </w:rPr>
      </w:pPr>
      <w:r w:rsidRPr="00827846">
        <w:rPr>
          <w:rFonts w:ascii="Times New Roman" w:hAnsi="Times New Roman"/>
          <w:color w:val="000000"/>
          <w:sz w:val="24"/>
          <w:szCs w:val="24"/>
        </w:rPr>
        <w:t xml:space="preserve">В администрацию </w:t>
      </w:r>
      <w:r w:rsidRPr="00827846">
        <w:rPr>
          <w:rFonts w:ascii="Times New Roman" w:hAnsi="Times New Roman"/>
          <w:sz w:val="24"/>
          <w:szCs w:val="24"/>
        </w:rPr>
        <w:t xml:space="preserve">Волче-Вражского сельсовета </w:t>
      </w:r>
    </w:p>
    <w:p w:rsidR="00AD4AD0" w:rsidRPr="00827846" w:rsidRDefault="00AD4AD0" w:rsidP="00CA234E">
      <w:pPr>
        <w:spacing w:after="0"/>
        <w:jc w:val="right"/>
        <w:rPr>
          <w:rFonts w:ascii="Times New Roman" w:hAnsi="Times New Roman"/>
          <w:color w:val="000000"/>
          <w:sz w:val="24"/>
          <w:szCs w:val="24"/>
        </w:rPr>
      </w:pPr>
      <w:r w:rsidRPr="00827846">
        <w:rPr>
          <w:rFonts w:ascii="Times New Roman" w:hAnsi="Times New Roman"/>
          <w:sz w:val="24"/>
          <w:szCs w:val="24"/>
        </w:rPr>
        <w:t>Тамалинского района</w:t>
      </w:r>
      <w:r w:rsidRPr="00827846">
        <w:rPr>
          <w:rFonts w:ascii="Times New Roman" w:hAnsi="Times New Roman"/>
          <w:color w:val="222222"/>
          <w:sz w:val="24"/>
          <w:szCs w:val="24"/>
        </w:rPr>
        <w:t xml:space="preserve"> Пензенской области</w:t>
      </w:r>
    </w:p>
    <w:p w:rsidR="00AD4AD0" w:rsidRPr="00827846" w:rsidRDefault="00AD4AD0" w:rsidP="00CA234E">
      <w:pPr>
        <w:spacing w:after="0"/>
        <w:rPr>
          <w:rFonts w:ascii="Times New Roman" w:hAnsi="Times New Roman"/>
          <w:color w:val="000000"/>
          <w:sz w:val="24"/>
          <w:szCs w:val="24"/>
        </w:rPr>
      </w:pPr>
    </w:p>
    <w:p w:rsidR="00AD4AD0" w:rsidRPr="00827846" w:rsidRDefault="00AD4AD0" w:rsidP="00CA234E">
      <w:pPr>
        <w:spacing w:after="0"/>
        <w:jc w:val="center"/>
        <w:rPr>
          <w:rFonts w:ascii="Times New Roman" w:hAnsi="Times New Roman"/>
          <w:color w:val="000000"/>
          <w:sz w:val="24"/>
          <w:szCs w:val="24"/>
        </w:rPr>
      </w:pPr>
      <w:r w:rsidRPr="00827846">
        <w:rPr>
          <w:rFonts w:ascii="Times New Roman" w:hAnsi="Times New Roman"/>
          <w:b/>
          <w:color w:val="000000"/>
          <w:sz w:val="24"/>
          <w:szCs w:val="24"/>
        </w:rPr>
        <w:t>Заявление</w:t>
      </w:r>
      <w:r w:rsidRPr="00827846">
        <w:rPr>
          <w:rFonts w:ascii="Times New Roman" w:hAnsi="Times New Roman"/>
          <w:b/>
          <w:color w:val="000000"/>
          <w:sz w:val="24"/>
          <w:szCs w:val="24"/>
        </w:rPr>
        <w:br/>
        <w:t>о выдаче разрешения   на осуществление земляных работ на территории общего пользования</w:t>
      </w:r>
    </w:p>
    <w:p w:rsidR="00AD4AD0" w:rsidRPr="00827846" w:rsidRDefault="00AD4AD0" w:rsidP="00CA234E">
      <w:pPr>
        <w:widowControl w:val="0"/>
        <w:autoSpaceDE w:val="0"/>
        <w:ind w:firstLine="720"/>
        <w:jc w:val="both"/>
        <w:rPr>
          <w:rFonts w:ascii="Times New Roman" w:hAnsi="Times New Roman"/>
          <w:i/>
          <w:color w:val="000000"/>
          <w:sz w:val="24"/>
          <w:szCs w:val="24"/>
          <w:u w:val="single"/>
        </w:rPr>
      </w:pPr>
      <w:r w:rsidRPr="00827846">
        <w:rPr>
          <w:rFonts w:ascii="Times New Roman" w:hAnsi="Times New Roman"/>
          <w:color w:val="000000"/>
          <w:sz w:val="24"/>
          <w:szCs w:val="24"/>
        </w:rPr>
        <w:t>Прошу выдать разрешение (ордер) на производство работ, по адресу:</w:t>
      </w:r>
    </w:p>
    <w:p w:rsidR="00AD4AD0" w:rsidRPr="006E7843" w:rsidRDefault="00AD4AD0" w:rsidP="00CA234E">
      <w:pPr>
        <w:widowControl w:val="0"/>
        <w:autoSpaceDE w:val="0"/>
        <w:jc w:val="both"/>
        <w:rPr>
          <w:rFonts w:ascii="Times New Roman" w:hAnsi="Times New Roman"/>
          <w:color w:val="000000"/>
          <w:sz w:val="28"/>
          <w:szCs w:val="28"/>
        </w:rPr>
      </w:pPr>
      <w:r w:rsidRPr="00827846">
        <w:rPr>
          <w:rFonts w:ascii="Times New Roman" w:hAnsi="Times New Roman"/>
          <w:i/>
          <w:color w:val="000000"/>
          <w:sz w:val="24"/>
          <w:szCs w:val="24"/>
          <w:u w:val="single"/>
        </w:rPr>
        <w:t xml:space="preserve">                          с. Кондоль, улица Полевая, 12                    </w:t>
      </w:r>
      <w:r w:rsidRPr="006E7843">
        <w:rPr>
          <w:rFonts w:ascii="Times New Roman" w:hAnsi="Times New Roman"/>
          <w:i/>
          <w:color w:val="000000"/>
          <w:sz w:val="28"/>
          <w:szCs w:val="28"/>
          <w:u w:val="single"/>
        </w:rPr>
        <w:t xml:space="preserve">             </w:t>
      </w:r>
    </w:p>
    <w:p w:rsidR="00AD4AD0" w:rsidRPr="00D06E7E" w:rsidRDefault="00AD4AD0" w:rsidP="00CA234E">
      <w:pPr>
        <w:widowControl w:val="0"/>
        <w:autoSpaceDE w:val="0"/>
        <w:jc w:val="both"/>
        <w:rPr>
          <w:rFonts w:ascii="Times New Roman" w:hAnsi="Times New Roman"/>
          <w:color w:val="000000"/>
          <w:sz w:val="24"/>
          <w:szCs w:val="24"/>
        </w:rPr>
      </w:pPr>
      <w:r w:rsidRPr="006E7843">
        <w:rPr>
          <w:rFonts w:ascii="Times New Roman" w:hAnsi="Times New Roman"/>
          <w:color w:val="000000"/>
          <w:sz w:val="28"/>
          <w:szCs w:val="28"/>
        </w:rPr>
        <w:t xml:space="preserve">                                                                       </w:t>
      </w:r>
      <w:r w:rsidRPr="00D06E7E">
        <w:rPr>
          <w:rFonts w:ascii="Times New Roman" w:hAnsi="Times New Roman"/>
          <w:color w:val="000000"/>
          <w:sz w:val="24"/>
          <w:szCs w:val="24"/>
        </w:rPr>
        <w:t>(адрес объекта)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________________</w:t>
      </w:r>
      <w:r w:rsidRPr="00827846">
        <w:rPr>
          <w:rFonts w:ascii="Times New Roman" w:hAnsi="Times New Roman"/>
          <w:i/>
          <w:color w:val="000000"/>
          <w:sz w:val="24"/>
          <w:szCs w:val="24"/>
          <w:u w:val="single"/>
        </w:rPr>
        <w:t>ремонт    водопровода</w:t>
      </w:r>
      <w:r w:rsidRPr="00827846">
        <w:rPr>
          <w:rFonts w:ascii="Times New Roman" w:hAnsi="Times New Roman"/>
          <w:color w:val="000000"/>
          <w:sz w:val="24"/>
          <w:szCs w:val="24"/>
        </w:rPr>
        <w:t>_________________________________</w:t>
      </w:r>
    </w:p>
    <w:p w:rsidR="00AD4AD0" w:rsidRPr="00D06E7E" w:rsidRDefault="00AD4AD0" w:rsidP="00CA234E">
      <w:pPr>
        <w:widowControl w:val="0"/>
        <w:autoSpaceDE w:val="0"/>
        <w:jc w:val="both"/>
        <w:rPr>
          <w:rFonts w:ascii="Times New Roman" w:hAnsi="Times New Roman"/>
          <w:color w:val="000000"/>
          <w:sz w:val="24"/>
          <w:szCs w:val="24"/>
        </w:rPr>
      </w:pPr>
      <w:r w:rsidRPr="006E7843">
        <w:rPr>
          <w:rFonts w:ascii="Times New Roman" w:hAnsi="Times New Roman"/>
          <w:color w:val="000000"/>
          <w:sz w:val="28"/>
          <w:szCs w:val="28"/>
        </w:rPr>
        <w:t xml:space="preserve">                                                                                </w:t>
      </w:r>
      <w:r w:rsidRPr="00D06E7E">
        <w:rPr>
          <w:rFonts w:ascii="Times New Roman" w:hAnsi="Times New Roman"/>
          <w:color w:val="000000"/>
          <w:sz w:val="24"/>
          <w:szCs w:val="24"/>
        </w:rPr>
        <w:t>(вид работ)</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Работы будет выполнять:</w:t>
      </w:r>
      <w:r w:rsidRPr="00827846">
        <w:rPr>
          <w:rFonts w:ascii="Times New Roman" w:hAnsi="Times New Roman"/>
          <w:color w:val="000000"/>
          <w:sz w:val="24"/>
          <w:szCs w:val="24"/>
        </w:rPr>
        <w:tab/>
        <w:t>_____</w:t>
      </w:r>
      <w:r w:rsidRPr="00827846">
        <w:rPr>
          <w:rFonts w:ascii="Times New Roman" w:hAnsi="Times New Roman"/>
          <w:i/>
          <w:color w:val="000000"/>
          <w:sz w:val="24"/>
          <w:szCs w:val="24"/>
          <w:u w:val="single"/>
        </w:rPr>
        <w:t xml:space="preserve">МУП «Кондольское МПО ЖКХ»  </w:t>
      </w:r>
    </w:p>
    <w:p w:rsidR="00AD4AD0" w:rsidRPr="00D06E7E" w:rsidRDefault="00AD4AD0" w:rsidP="00CA234E">
      <w:pPr>
        <w:widowControl w:val="0"/>
        <w:autoSpaceDE w:val="0"/>
        <w:jc w:val="both"/>
        <w:rPr>
          <w:rFonts w:ascii="Times New Roman" w:hAnsi="Times New Roman"/>
          <w:i/>
          <w:color w:val="000000"/>
          <w:sz w:val="24"/>
          <w:szCs w:val="24"/>
          <w:u w:val="single"/>
        </w:rPr>
      </w:pPr>
      <w:r w:rsidRPr="00D06E7E">
        <w:rPr>
          <w:rFonts w:ascii="Times New Roman" w:hAnsi="Times New Roman"/>
          <w:color w:val="000000"/>
          <w:sz w:val="24"/>
          <w:szCs w:val="24"/>
        </w:rPr>
        <w:t xml:space="preserve">                                                                             (наименование организации, исполняющей</w:t>
      </w:r>
    </w:p>
    <w:p w:rsidR="00AD4AD0" w:rsidRPr="00827846" w:rsidRDefault="00AD4AD0" w:rsidP="00CA234E">
      <w:pPr>
        <w:widowControl w:val="0"/>
        <w:autoSpaceDE w:val="0"/>
        <w:jc w:val="both"/>
        <w:rPr>
          <w:rFonts w:ascii="Times New Roman" w:hAnsi="Times New Roman"/>
          <w:color w:val="000000"/>
          <w:sz w:val="24"/>
          <w:szCs w:val="24"/>
        </w:rPr>
      </w:pPr>
      <w:r w:rsidRPr="006E7843">
        <w:rPr>
          <w:rFonts w:ascii="Times New Roman" w:hAnsi="Times New Roman"/>
          <w:i/>
          <w:color w:val="000000"/>
          <w:sz w:val="28"/>
          <w:szCs w:val="28"/>
          <w:u w:val="single"/>
        </w:rPr>
        <w:t xml:space="preserve">     </w:t>
      </w:r>
      <w:r w:rsidRPr="00827846">
        <w:rPr>
          <w:rFonts w:ascii="Times New Roman" w:hAnsi="Times New Roman"/>
          <w:i/>
          <w:color w:val="000000"/>
          <w:sz w:val="24"/>
          <w:szCs w:val="24"/>
          <w:u w:val="single"/>
        </w:rPr>
        <w:t xml:space="preserve">с. Кондоль, ул. Советская, д. 1,  директор – Иванов Иван Иванович  </w:t>
      </w:r>
      <w:r w:rsidRPr="00827846">
        <w:rPr>
          <w:rFonts w:ascii="Times New Roman" w:hAnsi="Times New Roman"/>
          <w:color w:val="000000"/>
          <w:sz w:val="24"/>
          <w:szCs w:val="24"/>
        </w:rPr>
        <w:t>_</w:t>
      </w:r>
    </w:p>
    <w:p w:rsidR="00AD4AD0" w:rsidRPr="00D06E7E" w:rsidRDefault="00AD4AD0" w:rsidP="00CA234E">
      <w:pPr>
        <w:widowControl w:val="0"/>
        <w:autoSpaceDE w:val="0"/>
        <w:jc w:val="center"/>
        <w:rPr>
          <w:rFonts w:ascii="Times New Roman" w:hAnsi="Times New Roman"/>
          <w:color w:val="000000"/>
          <w:sz w:val="24"/>
          <w:szCs w:val="24"/>
        </w:rPr>
      </w:pPr>
      <w:r w:rsidRPr="00D06E7E">
        <w:rPr>
          <w:rFonts w:ascii="Times New Roman" w:hAnsi="Times New Roman"/>
          <w:color w:val="000000"/>
          <w:sz w:val="24"/>
          <w:szCs w:val="24"/>
        </w:rPr>
        <w:t>строительно-монтажные работы, юридический адрес, Ф.И.О. руководителя)</w:t>
      </w:r>
    </w:p>
    <w:p w:rsidR="00AD4AD0" w:rsidRPr="00827846" w:rsidRDefault="00AD4AD0" w:rsidP="00CA234E">
      <w:pPr>
        <w:widowControl w:val="0"/>
        <w:autoSpaceDE w:val="0"/>
        <w:rPr>
          <w:rFonts w:ascii="Times New Roman" w:hAnsi="Times New Roman"/>
          <w:color w:val="000000"/>
          <w:sz w:val="24"/>
          <w:szCs w:val="24"/>
        </w:rPr>
      </w:pPr>
      <w:r w:rsidRPr="00827846">
        <w:rPr>
          <w:rFonts w:ascii="Times New Roman" w:hAnsi="Times New Roman"/>
          <w:color w:val="000000"/>
          <w:sz w:val="24"/>
          <w:szCs w:val="24"/>
        </w:rPr>
        <w:t xml:space="preserve">Срок исполнения работ: с </w:t>
      </w:r>
      <w:r w:rsidRPr="00827846">
        <w:rPr>
          <w:rFonts w:ascii="Times New Roman" w:hAnsi="Times New Roman"/>
          <w:i/>
          <w:color w:val="000000"/>
          <w:sz w:val="24"/>
          <w:szCs w:val="24"/>
          <w:u w:val="single"/>
        </w:rPr>
        <w:t>«    01» апреля  2018 г</w:t>
      </w:r>
      <w:r w:rsidRPr="00827846">
        <w:rPr>
          <w:rFonts w:ascii="Times New Roman" w:hAnsi="Times New Roman"/>
          <w:color w:val="000000"/>
          <w:sz w:val="24"/>
          <w:szCs w:val="24"/>
        </w:rPr>
        <w:t xml:space="preserve">. по </w:t>
      </w:r>
      <w:r w:rsidRPr="00827846">
        <w:rPr>
          <w:rFonts w:ascii="Times New Roman" w:hAnsi="Times New Roman"/>
          <w:i/>
          <w:color w:val="000000"/>
          <w:sz w:val="24"/>
          <w:szCs w:val="24"/>
          <w:u w:val="single"/>
        </w:rPr>
        <w:t>«30»  апреля  2018 г</w:t>
      </w:r>
      <w:r w:rsidRPr="00827846">
        <w:rPr>
          <w:rFonts w:ascii="Times New Roman" w:hAnsi="Times New Roman"/>
          <w:color w:val="000000"/>
          <w:sz w:val="24"/>
          <w:szCs w:val="24"/>
        </w:rPr>
        <w:t>.</w:t>
      </w:r>
      <w:r w:rsidRPr="00827846">
        <w:rPr>
          <w:rFonts w:ascii="Times New Roman" w:hAnsi="Times New Roman"/>
          <w:color w:val="000000"/>
          <w:sz w:val="24"/>
          <w:szCs w:val="24"/>
        </w:rPr>
        <w:tab/>
      </w:r>
    </w:p>
    <w:p w:rsidR="00AD4AD0" w:rsidRPr="00827846" w:rsidRDefault="00AD4AD0" w:rsidP="00CA234E">
      <w:pPr>
        <w:widowControl w:val="0"/>
        <w:autoSpaceDE w:val="0"/>
        <w:rPr>
          <w:rFonts w:ascii="Times New Roman" w:hAnsi="Times New Roman"/>
          <w:color w:val="000000"/>
          <w:sz w:val="24"/>
          <w:szCs w:val="24"/>
        </w:rPr>
      </w:pPr>
      <w:r w:rsidRPr="00827846">
        <w:rPr>
          <w:rFonts w:ascii="Times New Roman" w:hAnsi="Times New Roman"/>
          <w:color w:val="000000"/>
          <w:sz w:val="24"/>
          <w:szCs w:val="24"/>
        </w:rPr>
        <w:t>Ответственный за производство строительно-монтажных работ:</w:t>
      </w:r>
    </w:p>
    <w:p w:rsidR="00AD4AD0" w:rsidRPr="00827846" w:rsidRDefault="00AD4AD0" w:rsidP="00CA234E">
      <w:pPr>
        <w:widowControl w:val="0"/>
        <w:autoSpaceDE w:val="0"/>
        <w:jc w:val="both"/>
        <w:rPr>
          <w:rFonts w:ascii="Times New Roman" w:hAnsi="Times New Roman"/>
          <w:i/>
          <w:color w:val="000000"/>
          <w:sz w:val="24"/>
          <w:szCs w:val="24"/>
          <w:u w:val="single"/>
        </w:rPr>
      </w:pPr>
      <w:r w:rsidRPr="00827846">
        <w:rPr>
          <w:rFonts w:ascii="Times New Roman" w:hAnsi="Times New Roman"/>
          <w:i/>
          <w:color w:val="000000"/>
          <w:sz w:val="24"/>
          <w:szCs w:val="24"/>
          <w:u w:val="single"/>
        </w:rPr>
        <w:t xml:space="preserve"> МУП «Кондольское  МПО ЖКХ»,  р.п. с. Кондоль , улица Советская, д. 1, директор – Иванов Иван Иванович </w:t>
      </w:r>
    </w:p>
    <w:p w:rsidR="00AD4AD0" w:rsidRPr="00966553" w:rsidRDefault="00AD4AD0" w:rsidP="00966553">
      <w:pPr>
        <w:pStyle w:val="NoSpacing"/>
        <w:jc w:val="center"/>
        <w:rPr>
          <w:rFonts w:ascii="Times New Roman" w:hAnsi="Times New Roman"/>
        </w:rPr>
      </w:pPr>
      <w:r w:rsidRPr="00966553">
        <w:rPr>
          <w:rFonts w:ascii="Times New Roman" w:hAnsi="Times New Roman"/>
        </w:rPr>
        <w:t>(наименование организации, исполняющей строительно-монтажные работы, юридический адрес, Ф.И.О. руководителя)</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При выполнении работ по разрытию_</w:t>
      </w:r>
      <w:r w:rsidRPr="00827846">
        <w:rPr>
          <w:rFonts w:ascii="Times New Roman" w:hAnsi="Times New Roman"/>
          <w:i/>
          <w:color w:val="000000"/>
          <w:sz w:val="24"/>
          <w:szCs w:val="24"/>
          <w:u w:val="single"/>
        </w:rPr>
        <w:t xml:space="preserve">                    с. Кондоль  , улица Полевая, 12                                 </w:t>
      </w:r>
    </w:p>
    <w:p w:rsidR="00AD4AD0" w:rsidRPr="00D06E7E" w:rsidRDefault="00AD4AD0" w:rsidP="00CA234E">
      <w:pPr>
        <w:widowControl w:val="0"/>
        <w:autoSpaceDE w:val="0"/>
        <w:jc w:val="both"/>
        <w:rPr>
          <w:rFonts w:ascii="Times New Roman" w:hAnsi="Times New Roman"/>
          <w:color w:val="000000"/>
          <w:sz w:val="24"/>
          <w:szCs w:val="24"/>
        </w:rPr>
      </w:pPr>
      <w:r w:rsidRPr="00D06E7E">
        <w:rPr>
          <w:rFonts w:ascii="Times New Roman" w:hAnsi="Times New Roman"/>
          <w:color w:val="000000"/>
          <w:sz w:val="24"/>
          <w:szCs w:val="24"/>
        </w:rPr>
        <w:t xml:space="preserve">                                                                                                     (адрес объекта)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При выполнении работ по разрытию_____________________________________________</w:t>
      </w:r>
    </w:p>
    <w:p w:rsidR="00AD4AD0" w:rsidRPr="00D06E7E" w:rsidRDefault="00AD4AD0" w:rsidP="00CA234E">
      <w:pPr>
        <w:widowControl w:val="0"/>
        <w:autoSpaceDE w:val="0"/>
        <w:jc w:val="both"/>
        <w:rPr>
          <w:rFonts w:ascii="Times New Roman" w:hAnsi="Times New Roman"/>
          <w:color w:val="000000"/>
          <w:sz w:val="24"/>
          <w:szCs w:val="24"/>
        </w:rPr>
      </w:pPr>
      <w:r w:rsidRPr="00D06E7E">
        <w:rPr>
          <w:rFonts w:ascii="Times New Roman" w:hAnsi="Times New Roman"/>
          <w:color w:val="000000"/>
          <w:sz w:val="24"/>
          <w:szCs w:val="24"/>
        </w:rPr>
        <w:t xml:space="preserve">                                                                                                   (адрес объекта)</w:t>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будут соблюдены нормы действующего законодательства.</w:t>
      </w:r>
    </w:p>
    <w:p w:rsidR="00AD4AD0" w:rsidRPr="00827846" w:rsidRDefault="00AD4AD0" w:rsidP="00CA234E">
      <w:pPr>
        <w:widowControl w:val="0"/>
        <w:autoSpaceDE w:val="0"/>
        <w:jc w:val="both"/>
        <w:rPr>
          <w:rFonts w:ascii="Times New Roman" w:hAnsi="Times New Roman"/>
          <w:i/>
          <w:color w:val="000000"/>
          <w:sz w:val="24"/>
          <w:szCs w:val="24"/>
          <w:u w:val="single"/>
        </w:rPr>
      </w:pPr>
      <w:r w:rsidRPr="00827846">
        <w:rPr>
          <w:rFonts w:ascii="Times New Roman" w:hAnsi="Times New Roman"/>
          <w:color w:val="000000"/>
          <w:sz w:val="24"/>
          <w:szCs w:val="24"/>
        </w:rPr>
        <w:t>Ответственность за восстановление данного разрытия в полном объеме возложена на:</w:t>
      </w:r>
    </w:p>
    <w:p w:rsidR="00AD4AD0" w:rsidRPr="00827846" w:rsidRDefault="00AD4AD0" w:rsidP="00CA234E">
      <w:pPr>
        <w:widowControl w:val="0"/>
        <w:autoSpaceDE w:val="0"/>
        <w:rPr>
          <w:rFonts w:ascii="Times New Roman" w:hAnsi="Times New Roman"/>
          <w:color w:val="000000"/>
          <w:sz w:val="24"/>
          <w:szCs w:val="24"/>
        </w:rPr>
      </w:pPr>
      <w:r w:rsidRPr="00827846">
        <w:rPr>
          <w:rFonts w:ascii="Times New Roman" w:hAnsi="Times New Roman"/>
          <w:i/>
          <w:color w:val="000000"/>
          <w:sz w:val="24"/>
          <w:szCs w:val="24"/>
          <w:u w:val="single"/>
        </w:rPr>
        <w:t>МУП «Кондольское  МПО ЖКХ»,  р.п. с. Кондоль , улица Советская, д. 1, директор – Иванов Иван Иванович</w:t>
      </w:r>
    </w:p>
    <w:p w:rsidR="00AD4AD0" w:rsidRPr="00827846" w:rsidRDefault="00AD4AD0" w:rsidP="00CA234E">
      <w:pPr>
        <w:widowControl w:val="0"/>
        <w:autoSpaceDE w:val="0"/>
        <w:rPr>
          <w:rFonts w:ascii="Times New Roman" w:hAnsi="Times New Roman"/>
          <w:color w:val="000000"/>
          <w:sz w:val="24"/>
          <w:szCs w:val="24"/>
        </w:rPr>
      </w:pPr>
      <w:r w:rsidRPr="00827846">
        <w:rPr>
          <w:rFonts w:ascii="Times New Roman" w:hAnsi="Times New Roman"/>
          <w:color w:val="000000"/>
          <w:sz w:val="24"/>
          <w:szCs w:val="24"/>
        </w:rPr>
        <w:t xml:space="preserve">              Примечание:</w:t>
      </w:r>
    </w:p>
    <w:p w:rsidR="00AD4AD0" w:rsidRPr="00827846" w:rsidRDefault="00AD4AD0" w:rsidP="00CA234E">
      <w:pPr>
        <w:widowControl w:val="0"/>
        <w:autoSpaceDE w:val="0"/>
        <w:ind w:firstLine="709"/>
        <w:jc w:val="both"/>
        <w:rPr>
          <w:rFonts w:ascii="Times New Roman" w:hAnsi="Times New Roman"/>
          <w:color w:val="000000"/>
          <w:sz w:val="24"/>
          <w:szCs w:val="24"/>
        </w:rPr>
      </w:pPr>
      <w:r w:rsidRPr="00827846">
        <w:rPr>
          <w:rFonts w:ascii="Times New Roman" w:hAnsi="Times New Roman"/>
          <w:color w:val="000000"/>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
    <w:p w:rsidR="00AD4AD0" w:rsidRPr="00827846" w:rsidRDefault="00AD4AD0" w:rsidP="00CA234E">
      <w:pPr>
        <w:widowControl w:val="0"/>
        <w:autoSpaceDE w:val="0"/>
        <w:ind w:firstLine="709"/>
        <w:jc w:val="both"/>
        <w:rPr>
          <w:rFonts w:ascii="Times New Roman" w:hAnsi="Times New Roman"/>
          <w:color w:val="000000"/>
          <w:sz w:val="24"/>
          <w:szCs w:val="24"/>
        </w:rPr>
      </w:pPr>
      <w:r w:rsidRPr="00827846">
        <w:rPr>
          <w:rFonts w:ascii="Times New Roman" w:hAnsi="Times New Roman"/>
          <w:color w:val="000000"/>
          <w:sz w:val="24"/>
          <w:szCs w:val="24"/>
        </w:rPr>
        <w:t>Для юридических лиц указываются: наименование, организационно- правовая форма, адрес места нахождения, номер телефона, реквизиты, фамилия, имя, отчество лица, уполномоченного представлять интересы юридического лица, с указанием реквизитов документа, удостоверяющего эти правомочия, номер телефона)</w:t>
      </w:r>
      <w:r w:rsidRPr="00827846">
        <w:rPr>
          <w:rFonts w:ascii="Times New Roman" w:hAnsi="Times New Roman"/>
          <w:color w:val="000000"/>
          <w:sz w:val="24"/>
          <w:szCs w:val="24"/>
        </w:rPr>
        <w:tab/>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«_</w:t>
      </w:r>
      <w:r w:rsidRPr="00827846">
        <w:rPr>
          <w:rFonts w:ascii="Times New Roman" w:hAnsi="Times New Roman"/>
          <w:i/>
          <w:color w:val="000000"/>
          <w:sz w:val="24"/>
          <w:szCs w:val="24"/>
          <w:u w:val="single"/>
        </w:rPr>
        <w:t xml:space="preserve"> </w:t>
      </w:r>
      <w:r w:rsidRPr="00827846">
        <w:rPr>
          <w:rFonts w:ascii="Times New Roman" w:hAnsi="Times New Roman"/>
          <w:color w:val="000000"/>
          <w:sz w:val="24"/>
          <w:szCs w:val="24"/>
        </w:rPr>
        <w:t xml:space="preserve">___» _______ </w:t>
      </w:r>
      <w:r w:rsidRPr="00827846">
        <w:rPr>
          <w:rFonts w:ascii="Times New Roman" w:hAnsi="Times New Roman"/>
          <w:color w:val="000000"/>
          <w:sz w:val="24"/>
          <w:szCs w:val="24"/>
          <w:u w:val="single"/>
        </w:rPr>
        <w:t xml:space="preserve">201   </w:t>
      </w:r>
      <w:r w:rsidRPr="00827846">
        <w:rPr>
          <w:rFonts w:ascii="Times New Roman" w:hAnsi="Times New Roman"/>
          <w:color w:val="000000"/>
          <w:sz w:val="24"/>
          <w:szCs w:val="24"/>
        </w:rPr>
        <w:t xml:space="preserve"> г.                          Руководитель заказчика</w:t>
      </w:r>
    </w:p>
    <w:p w:rsidR="00AD4AD0" w:rsidRPr="00966553" w:rsidRDefault="00AD4AD0" w:rsidP="00966553">
      <w:pPr>
        <w:pStyle w:val="NoSpacing"/>
        <w:rPr>
          <w:rFonts w:ascii="Times New Roman" w:hAnsi="Times New Roman"/>
          <w:sz w:val="20"/>
          <w:szCs w:val="20"/>
        </w:rPr>
      </w:pPr>
      <w:r w:rsidRPr="00966553">
        <w:rPr>
          <w:rFonts w:ascii="Times New Roman" w:hAnsi="Times New Roman"/>
          <w:sz w:val="20"/>
          <w:szCs w:val="20"/>
        </w:rPr>
        <w:t xml:space="preserve">                         дата</w:t>
      </w:r>
      <w:r w:rsidRPr="00966553">
        <w:rPr>
          <w:rFonts w:ascii="Times New Roman" w:hAnsi="Times New Roman"/>
          <w:sz w:val="20"/>
          <w:szCs w:val="20"/>
        </w:rPr>
        <w:tab/>
      </w:r>
      <w:r w:rsidRPr="00966553">
        <w:rPr>
          <w:rFonts w:ascii="Times New Roman" w:hAnsi="Times New Roman"/>
          <w:sz w:val="20"/>
          <w:szCs w:val="20"/>
        </w:rPr>
        <w:tab/>
      </w:r>
      <w:r w:rsidRPr="00966553">
        <w:rPr>
          <w:rFonts w:ascii="Times New Roman" w:hAnsi="Times New Roman"/>
          <w:sz w:val="20"/>
          <w:szCs w:val="20"/>
        </w:rPr>
        <w:tab/>
      </w:r>
      <w:r w:rsidRPr="00966553">
        <w:rPr>
          <w:rFonts w:ascii="Times New Roman" w:hAnsi="Times New Roman"/>
          <w:sz w:val="20"/>
          <w:szCs w:val="20"/>
        </w:rPr>
        <w:tab/>
      </w:r>
      <w:r w:rsidRPr="00966553">
        <w:rPr>
          <w:rFonts w:ascii="Times New Roman" w:hAnsi="Times New Roman"/>
          <w:sz w:val="20"/>
          <w:szCs w:val="20"/>
        </w:rPr>
        <w:tab/>
      </w:r>
      <w:r w:rsidRPr="00966553">
        <w:rPr>
          <w:rFonts w:ascii="Times New Roman" w:hAnsi="Times New Roman"/>
          <w:sz w:val="20"/>
          <w:szCs w:val="20"/>
        </w:rPr>
        <w:tab/>
        <w:t xml:space="preserve">___________________                                      </w:t>
      </w:r>
    </w:p>
    <w:p w:rsidR="00AD4AD0" w:rsidRPr="00827846" w:rsidRDefault="00AD4AD0" w:rsidP="00CA234E">
      <w:pPr>
        <w:widowControl w:val="0"/>
        <w:autoSpaceDE w:val="0"/>
        <w:ind w:left="5103"/>
        <w:jc w:val="both"/>
        <w:rPr>
          <w:rFonts w:ascii="Times New Roman" w:hAnsi="Times New Roman"/>
          <w:color w:val="000000"/>
          <w:sz w:val="24"/>
          <w:szCs w:val="24"/>
        </w:rPr>
      </w:pPr>
      <w:r w:rsidRPr="00827846">
        <w:rPr>
          <w:rFonts w:ascii="Times New Roman" w:hAnsi="Times New Roman"/>
          <w:color w:val="000000"/>
          <w:sz w:val="24"/>
          <w:szCs w:val="24"/>
        </w:rPr>
        <w:t xml:space="preserve">                                                     МП Руководитель подрядчика</w:t>
      </w:r>
    </w:p>
    <w:p w:rsidR="00AD4AD0" w:rsidRPr="00827846" w:rsidRDefault="00AD4AD0" w:rsidP="00CA234E">
      <w:pPr>
        <w:widowControl w:val="0"/>
        <w:autoSpaceDE w:val="0"/>
        <w:ind w:left="5103"/>
        <w:jc w:val="both"/>
        <w:rPr>
          <w:rFonts w:ascii="Times New Roman" w:hAnsi="Times New Roman"/>
          <w:color w:val="000000"/>
          <w:sz w:val="24"/>
          <w:szCs w:val="24"/>
        </w:rPr>
      </w:pPr>
      <w:r w:rsidRPr="00827846">
        <w:rPr>
          <w:rFonts w:ascii="Times New Roman" w:hAnsi="Times New Roman"/>
          <w:color w:val="000000"/>
          <w:sz w:val="24"/>
          <w:szCs w:val="24"/>
        </w:rPr>
        <w:t>__________________</w:t>
      </w:r>
    </w:p>
    <w:p w:rsidR="00AD4AD0" w:rsidRPr="00827846" w:rsidRDefault="00AD4AD0" w:rsidP="00CA234E">
      <w:pPr>
        <w:widowControl w:val="0"/>
        <w:autoSpaceDE w:val="0"/>
        <w:ind w:left="5103"/>
        <w:jc w:val="both"/>
        <w:rPr>
          <w:rFonts w:ascii="Times New Roman" w:hAnsi="Times New Roman"/>
          <w:color w:val="000000"/>
          <w:sz w:val="24"/>
          <w:szCs w:val="24"/>
        </w:rPr>
      </w:pPr>
      <w:r w:rsidRPr="00827846">
        <w:rPr>
          <w:rFonts w:ascii="Times New Roman" w:hAnsi="Times New Roman"/>
          <w:color w:val="000000"/>
          <w:sz w:val="24"/>
          <w:szCs w:val="24"/>
        </w:rPr>
        <w:t>МП</w:t>
      </w:r>
      <w:r w:rsidRPr="00827846">
        <w:rPr>
          <w:rFonts w:ascii="Times New Roman" w:hAnsi="Times New Roman"/>
          <w:color w:val="000000"/>
          <w:sz w:val="24"/>
          <w:szCs w:val="24"/>
        </w:rPr>
        <w:tab/>
      </w:r>
      <w:r w:rsidRPr="00827846">
        <w:rPr>
          <w:rFonts w:ascii="Times New Roman" w:hAnsi="Times New Roman"/>
          <w:color w:val="000000"/>
          <w:sz w:val="24"/>
          <w:szCs w:val="24"/>
        </w:rPr>
        <w:tab/>
      </w:r>
    </w:p>
    <w:p w:rsidR="00AD4AD0" w:rsidRPr="00827846" w:rsidRDefault="00AD4AD0" w:rsidP="00CA234E">
      <w:pPr>
        <w:widowControl w:val="0"/>
        <w:autoSpaceDE w:val="0"/>
        <w:jc w:val="both"/>
        <w:rPr>
          <w:rFonts w:ascii="Times New Roman" w:hAnsi="Times New Roman"/>
          <w:color w:val="000000"/>
          <w:sz w:val="24"/>
          <w:szCs w:val="24"/>
        </w:rPr>
      </w:pPr>
      <w:r w:rsidRPr="00827846">
        <w:rPr>
          <w:rFonts w:ascii="Times New Roman" w:hAnsi="Times New Roman"/>
          <w:color w:val="000000"/>
          <w:sz w:val="24"/>
          <w:szCs w:val="24"/>
        </w:rPr>
        <w:t xml:space="preserve">                                             Лицо, ответственное за восстановление разрытия </w:t>
      </w:r>
    </w:p>
    <w:p w:rsidR="00AD4AD0" w:rsidRPr="00827846" w:rsidRDefault="00AD4AD0" w:rsidP="00CA234E">
      <w:pPr>
        <w:widowControl w:val="0"/>
        <w:autoSpaceDE w:val="0"/>
        <w:jc w:val="right"/>
        <w:rPr>
          <w:rFonts w:ascii="Times New Roman" w:hAnsi="Times New Roman"/>
          <w:color w:val="000000"/>
          <w:sz w:val="24"/>
          <w:szCs w:val="24"/>
        </w:rPr>
      </w:pPr>
      <w:r w:rsidRPr="00827846">
        <w:rPr>
          <w:rFonts w:ascii="Times New Roman" w:hAnsi="Times New Roman"/>
          <w:color w:val="000000"/>
          <w:sz w:val="24"/>
          <w:szCs w:val="24"/>
        </w:rPr>
        <w:t xml:space="preserve">                       ______________________                                                  МП</w:t>
      </w:r>
    </w:p>
    <w:p w:rsidR="00AD4AD0" w:rsidRPr="00864F6D" w:rsidRDefault="00AD4AD0" w:rsidP="00CA234E">
      <w:pPr>
        <w:pStyle w:val="NoSpacing"/>
        <w:rPr>
          <w:rFonts w:ascii="Times New Roman" w:hAnsi="Times New Roman"/>
          <w:sz w:val="28"/>
          <w:szCs w:val="28"/>
        </w:rPr>
      </w:pPr>
    </w:p>
    <w:p w:rsidR="00AD4AD0" w:rsidRDefault="00AD4AD0"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D4AD0" w:rsidRDefault="00AD4AD0"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D4AD0" w:rsidRPr="006A4B6B" w:rsidTr="00CA234E">
        <w:trPr>
          <w:jc w:val="center"/>
        </w:trPr>
        <w:tc>
          <w:tcPr>
            <w:tcW w:w="284" w:type="dxa"/>
            <w:vAlign w:val="bottom"/>
          </w:tcPr>
          <w:p w:rsidR="00AD4AD0" w:rsidRDefault="00AD4AD0"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16.01.2019</w:t>
            </w:r>
          </w:p>
        </w:tc>
        <w:tc>
          <w:tcPr>
            <w:tcW w:w="397" w:type="dxa"/>
          </w:tcPr>
          <w:p w:rsidR="00AD4AD0" w:rsidRDefault="00AD4AD0"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D4AD0" w:rsidRDefault="00AD4AD0"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3-п</w:t>
            </w:r>
          </w:p>
        </w:tc>
      </w:tr>
      <w:tr w:rsidR="00AD4AD0" w:rsidRPr="006A4B6B" w:rsidTr="00CA234E">
        <w:trPr>
          <w:jc w:val="center"/>
        </w:trPr>
        <w:tc>
          <w:tcPr>
            <w:tcW w:w="4650" w:type="dxa"/>
            <w:gridSpan w:val="4"/>
          </w:tcPr>
          <w:p w:rsidR="00AD4AD0" w:rsidRDefault="00AD4AD0"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D4AD0" w:rsidRDefault="00AD4AD0" w:rsidP="00966553">
      <w:pPr>
        <w:pStyle w:val="NoSpacing"/>
        <w:jc w:val="center"/>
        <w:rPr>
          <w:rFonts w:ascii="Times New Roman" w:hAnsi="Times New Roman"/>
          <w:b/>
          <w:sz w:val="24"/>
          <w:szCs w:val="24"/>
          <w:lang w:eastAsia="ar-SA"/>
        </w:rPr>
      </w:pPr>
    </w:p>
    <w:p w:rsidR="00AD4AD0" w:rsidRPr="000D6A92" w:rsidRDefault="00AD4AD0" w:rsidP="00966553">
      <w:pPr>
        <w:pStyle w:val="NoSpacing"/>
        <w:jc w:val="center"/>
        <w:rPr>
          <w:rFonts w:ascii="Times New Roman" w:hAnsi="Times New Roman"/>
          <w:b/>
          <w:sz w:val="24"/>
          <w:szCs w:val="24"/>
          <w:lang w:eastAsia="ar-SA"/>
        </w:rPr>
      </w:pPr>
      <w:r w:rsidRPr="000D6A92">
        <w:rPr>
          <w:rFonts w:ascii="Times New Roman" w:hAnsi="Times New Roman"/>
          <w:b/>
          <w:sz w:val="24"/>
          <w:szCs w:val="24"/>
          <w:lang w:eastAsia="ar-SA"/>
        </w:rPr>
        <w:t>Об утвержден</w:t>
      </w:r>
      <w:r>
        <w:rPr>
          <w:rFonts w:ascii="Times New Roman" w:hAnsi="Times New Roman"/>
          <w:b/>
          <w:sz w:val="24"/>
          <w:szCs w:val="24"/>
          <w:lang w:eastAsia="ar-SA"/>
        </w:rPr>
        <w:t>ии административного регламента предоставления</w:t>
      </w:r>
      <w:r w:rsidRPr="000D6A92">
        <w:rPr>
          <w:rFonts w:ascii="Times New Roman" w:hAnsi="Times New Roman"/>
          <w:b/>
          <w:sz w:val="24"/>
          <w:szCs w:val="24"/>
          <w:lang w:eastAsia="ar-SA"/>
        </w:rPr>
        <w:t xml:space="preserve">  муниципальной услуги «</w:t>
      </w:r>
      <w:r w:rsidRPr="00DA3BE4">
        <w:rPr>
          <w:rFonts w:ascii="Times New Roman" w:hAnsi="Times New Roman"/>
          <w:b/>
          <w:sz w:val="24"/>
          <w:szCs w:val="24"/>
        </w:rPr>
        <w:t>Присвоение и аннулирование адресов</w:t>
      </w:r>
      <w:r w:rsidRPr="000D6A92">
        <w:rPr>
          <w:rFonts w:ascii="Times New Roman" w:hAnsi="Times New Roman"/>
          <w:b/>
          <w:sz w:val="24"/>
          <w:szCs w:val="24"/>
          <w:lang w:eastAsia="ar-SA"/>
        </w:rPr>
        <w:t>».</w:t>
      </w:r>
    </w:p>
    <w:p w:rsidR="00AD4AD0" w:rsidRPr="000D6A92" w:rsidRDefault="00AD4AD0" w:rsidP="00966553">
      <w:pPr>
        <w:pStyle w:val="NoSpacing"/>
        <w:jc w:val="center"/>
        <w:rPr>
          <w:rFonts w:ascii="Times New Roman" w:hAnsi="Times New Roman"/>
          <w:b/>
          <w:sz w:val="16"/>
          <w:szCs w:val="16"/>
        </w:rPr>
      </w:pPr>
    </w:p>
    <w:p w:rsidR="00AD4AD0" w:rsidRPr="006D4896" w:rsidRDefault="00AD4AD0" w:rsidP="00966553">
      <w:pPr>
        <w:pStyle w:val="NoSpacing"/>
        <w:jc w:val="both"/>
        <w:rPr>
          <w:rFonts w:ascii="Times New Roman" w:hAnsi="Times New Roman"/>
          <w:sz w:val="24"/>
          <w:szCs w:val="24"/>
        </w:rPr>
      </w:pPr>
      <w:r w:rsidRPr="006D4896">
        <w:rPr>
          <w:rFonts w:ascii="Times New Roman" w:hAnsi="Times New Roman"/>
          <w:bCs/>
          <w:sz w:val="24"/>
          <w:szCs w:val="24"/>
        </w:rPr>
        <w:t xml:space="preserve">    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 (с последующими изменениями), 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6553">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AD4AD0" w:rsidRPr="006D4896" w:rsidRDefault="00AD4AD0" w:rsidP="00966553">
      <w:pPr>
        <w:pStyle w:val="NoSpacing"/>
        <w:rPr>
          <w:rFonts w:ascii="Times New Roman" w:hAnsi="Times New Roman"/>
          <w:sz w:val="16"/>
          <w:szCs w:val="16"/>
        </w:rPr>
      </w:pPr>
    </w:p>
    <w:p w:rsidR="00AD4AD0" w:rsidRPr="000D6A92" w:rsidRDefault="00AD4AD0" w:rsidP="00966553">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AD4AD0" w:rsidRPr="006D4896" w:rsidRDefault="00AD4AD0" w:rsidP="00966553">
      <w:pPr>
        <w:pStyle w:val="NoSpacing"/>
        <w:rPr>
          <w:rFonts w:ascii="Times New Roman" w:hAnsi="Times New Roman"/>
          <w:i/>
          <w:sz w:val="16"/>
          <w:szCs w:val="16"/>
        </w:rPr>
      </w:pPr>
    </w:p>
    <w:p w:rsidR="00AD4AD0" w:rsidRPr="00DF20EA" w:rsidRDefault="00AD4AD0" w:rsidP="00966553">
      <w:pPr>
        <w:pStyle w:val="NoSpacing"/>
        <w:jc w:val="both"/>
        <w:rPr>
          <w:rFonts w:ascii="Times New Roman" w:hAnsi="Times New Roman"/>
          <w:sz w:val="24"/>
          <w:szCs w:val="24"/>
          <w:lang w:eastAsia="ar-SA"/>
        </w:rPr>
      </w:pPr>
      <w:r w:rsidRPr="00DF20EA">
        <w:rPr>
          <w:rFonts w:ascii="Times New Roman" w:hAnsi="Times New Roman"/>
          <w:sz w:val="24"/>
          <w:szCs w:val="24"/>
          <w:lang w:eastAsia="ar-SA"/>
        </w:rPr>
        <w:t xml:space="preserve">   1. Утвердить прилагаемый административный регламент  предоставления муниципальной услуги «</w:t>
      </w:r>
      <w:r w:rsidRPr="00DF20EA">
        <w:rPr>
          <w:rFonts w:ascii="Times New Roman" w:hAnsi="Times New Roman"/>
          <w:sz w:val="24"/>
          <w:szCs w:val="24"/>
        </w:rPr>
        <w:t>Присвоение и аннулирование адресов</w:t>
      </w:r>
      <w:r w:rsidRPr="00DF20EA">
        <w:rPr>
          <w:rFonts w:ascii="Times New Roman" w:hAnsi="Times New Roman"/>
          <w:sz w:val="24"/>
          <w:szCs w:val="24"/>
          <w:lang w:eastAsia="ar-SA"/>
        </w:rPr>
        <w:t>».</w:t>
      </w:r>
    </w:p>
    <w:p w:rsidR="00AD4AD0" w:rsidRPr="00DF20EA" w:rsidRDefault="00AD4AD0" w:rsidP="00966553">
      <w:pPr>
        <w:pStyle w:val="NoSpacing"/>
        <w:jc w:val="both"/>
        <w:rPr>
          <w:rFonts w:ascii="Times New Roman" w:hAnsi="Times New Roman"/>
          <w:sz w:val="24"/>
          <w:szCs w:val="24"/>
        </w:rPr>
      </w:pPr>
      <w:r w:rsidRPr="00DF20EA">
        <w:rPr>
          <w:rFonts w:ascii="Times New Roman" w:hAnsi="Times New Roman"/>
          <w:sz w:val="24"/>
          <w:szCs w:val="24"/>
        </w:rPr>
        <w:t xml:space="preserve">  </w:t>
      </w:r>
      <w:r>
        <w:rPr>
          <w:rFonts w:ascii="Times New Roman" w:hAnsi="Times New Roman"/>
          <w:sz w:val="24"/>
          <w:szCs w:val="24"/>
        </w:rPr>
        <w:t xml:space="preserve"> </w:t>
      </w:r>
      <w:r w:rsidRPr="00DF20EA">
        <w:rPr>
          <w:rFonts w:ascii="Times New Roman" w:hAnsi="Times New Roman"/>
          <w:sz w:val="24"/>
          <w:szCs w:val="24"/>
        </w:rPr>
        <w:t>2.   Признать утратившим силу постановление администрации Волче-Вражского сельсовета Тамалинского района Пензенской области от 31.10.2017 года № 58-п «Об утверждении Административного регламента Администрации Волче-Вражского сельсовета Тамалинского района Пензенской области по предоставлению муниципальной услуги «Присвоение, изменение  и аннулирование адресов Волче-Вражского сельсовета Тамалинского района Пензенской области».</w:t>
      </w:r>
    </w:p>
    <w:p w:rsidR="00AD4AD0" w:rsidRPr="00DF20EA" w:rsidRDefault="00AD4AD0" w:rsidP="00966553">
      <w:pPr>
        <w:pStyle w:val="NoSpacing"/>
        <w:jc w:val="both"/>
        <w:rPr>
          <w:rFonts w:ascii="Times New Roman" w:hAnsi="Times New Roman"/>
          <w:sz w:val="24"/>
          <w:szCs w:val="24"/>
        </w:rPr>
      </w:pPr>
      <w:r>
        <w:rPr>
          <w:rFonts w:ascii="Times New Roman" w:hAnsi="Times New Roman"/>
          <w:sz w:val="24"/>
          <w:szCs w:val="24"/>
        </w:rPr>
        <w:t xml:space="preserve">   </w:t>
      </w:r>
      <w:r w:rsidRPr="00DF20EA">
        <w:rPr>
          <w:rFonts w:ascii="Times New Roman" w:hAnsi="Times New Roman"/>
          <w:sz w:val="24"/>
          <w:szCs w:val="24"/>
        </w:rPr>
        <w:t>3. Настоящее постановление вступает в силу на следующий день после дня его официального опубликования.</w:t>
      </w:r>
    </w:p>
    <w:p w:rsidR="00AD4AD0" w:rsidRPr="00DF20EA" w:rsidRDefault="00AD4AD0" w:rsidP="00966553">
      <w:pPr>
        <w:pStyle w:val="NoSpacing"/>
        <w:jc w:val="both"/>
        <w:rPr>
          <w:rFonts w:ascii="Times New Roman" w:hAnsi="Times New Roman"/>
          <w:sz w:val="24"/>
          <w:szCs w:val="24"/>
        </w:rPr>
      </w:pPr>
      <w:r w:rsidRPr="00DF20EA">
        <w:rPr>
          <w:rFonts w:ascii="Times New Roman" w:hAnsi="Times New Roman"/>
          <w:bCs/>
          <w:sz w:val="24"/>
          <w:szCs w:val="24"/>
          <w:lang w:eastAsia="ru-RU"/>
        </w:rPr>
        <w:t xml:space="preserve"> </w:t>
      </w:r>
      <w:r>
        <w:rPr>
          <w:rFonts w:ascii="Times New Roman" w:hAnsi="Times New Roman"/>
          <w:bCs/>
          <w:sz w:val="24"/>
          <w:szCs w:val="24"/>
          <w:lang w:eastAsia="ru-RU"/>
        </w:rPr>
        <w:t xml:space="preserve"> </w:t>
      </w:r>
      <w:r w:rsidRPr="00DF20EA">
        <w:rPr>
          <w:rFonts w:ascii="Times New Roman" w:hAnsi="Times New Roman"/>
          <w:bCs/>
          <w:sz w:val="24"/>
          <w:szCs w:val="24"/>
          <w:lang w:eastAsia="ru-RU"/>
        </w:rPr>
        <w:t xml:space="preserve"> 4. Настоящее </w:t>
      </w:r>
      <w:r w:rsidRPr="00DF20EA">
        <w:rPr>
          <w:rFonts w:ascii="Times New Roman" w:hAnsi="Times New Roman"/>
          <w:color w:val="000000"/>
          <w:sz w:val="24"/>
          <w:szCs w:val="24"/>
          <w:shd w:val="clear" w:color="auto" w:fill="FFFFFF"/>
          <w:lang w:eastAsia="ru-RU"/>
        </w:rPr>
        <w:t>постановление</w:t>
      </w:r>
      <w:r w:rsidRPr="00DF20EA">
        <w:rPr>
          <w:rFonts w:ascii="Times New Roman" w:hAnsi="Times New Roman"/>
          <w:bCs/>
          <w:sz w:val="24"/>
          <w:szCs w:val="24"/>
          <w:lang w:eastAsia="ru-RU"/>
        </w:rPr>
        <w:t xml:space="preserve"> опубликовать в </w:t>
      </w:r>
      <w:r w:rsidRPr="00DF20EA">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AD4AD0" w:rsidRPr="00DF20EA" w:rsidRDefault="00AD4AD0" w:rsidP="00966553">
      <w:pPr>
        <w:pStyle w:val="NoSpacing"/>
        <w:jc w:val="both"/>
        <w:rPr>
          <w:rFonts w:ascii="Times New Roman" w:hAnsi="Times New Roman"/>
          <w:sz w:val="24"/>
          <w:szCs w:val="24"/>
        </w:rPr>
      </w:pPr>
      <w:r>
        <w:rPr>
          <w:rFonts w:ascii="Times New Roman" w:hAnsi="Times New Roman"/>
          <w:sz w:val="24"/>
          <w:szCs w:val="24"/>
        </w:rPr>
        <w:t xml:space="preserve"> </w:t>
      </w:r>
      <w:r w:rsidRPr="00DF20EA">
        <w:rPr>
          <w:rFonts w:ascii="Times New Roman" w:hAnsi="Times New Roman"/>
          <w:sz w:val="24"/>
          <w:szCs w:val="24"/>
        </w:rPr>
        <w:t xml:space="preserve"> </w:t>
      </w:r>
      <w:r>
        <w:rPr>
          <w:rFonts w:ascii="Times New Roman" w:hAnsi="Times New Roman"/>
          <w:bCs/>
          <w:sz w:val="24"/>
          <w:szCs w:val="24"/>
        </w:rPr>
        <w:t>5</w:t>
      </w:r>
      <w:r w:rsidRPr="00DF20EA">
        <w:rPr>
          <w:rFonts w:ascii="Times New Roman" w:hAnsi="Times New Roman"/>
          <w:bCs/>
          <w:sz w:val="24"/>
          <w:szCs w:val="24"/>
        </w:rPr>
        <w:t xml:space="preserve">. </w:t>
      </w:r>
      <w:r w:rsidRPr="00DF20EA">
        <w:rPr>
          <w:rFonts w:ascii="Times New Roman" w:hAnsi="Times New Roman"/>
          <w:sz w:val="24"/>
          <w:szCs w:val="24"/>
        </w:rPr>
        <w:t xml:space="preserve">Контроль исполнения настоящего постановления оставляю за собой.      </w:t>
      </w:r>
    </w:p>
    <w:p w:rsidR="00AD4AD0" w:rsidRPr="00DF20EA" w:rsidRDefault="00AD4AD0" w:rsidP="00966553">
      <w:pPr>
        <w:pStyle w:val="NoSpacing"/>
        <w:rPr>
          <w:rFonts w:ascii="Times New Roman" w:hAnsi="Times New Roman"/>
          <w:sz w:val="24"/>
          <w:szCs w:val="24"/>
        </w:rPr>
      </w:pPr>
    </w:p>
    <w:p w:rsidR="00AD4AD0" w:rsidRDefault="00AD4AD0" w:rsidP="00966553">
      <w:pPr>
        <w:pStyle w:val="NoSpacing"/>
        <w:rPr>
          <w:rFonts w:ascii="Times New Roman" w:hAnsi="Times New Roman"/>
          <w:sz w:val="24"/>
          <w:szCs w:val="24"/>
        </w:rPr>
      </w:pPr>
    </w:p>
    <w:p w:rsidR="00AD4AD0" w:rsidRPr="000D6A92" w:rsidRDefault="00AD4AD0" w:rsidP="00966553">
      <w:pPr>
        <w:pStyle w:val="NoSpacing"/>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AD4AD0" w:rsidRPr="000D6A92" w:rsidRDefault="00AD4AD0" w:rsidP="00966553">
      <w:pPr>
        <w:pStyle w:val="NoSpacing"/>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Легонькова</w:t>
      </w:r>
    </w:p>
    <w:p w:rsidR="00AD4AD0" w:rsidRDefault="00AD4AD0" w:rsidP="00966553">
      <w:pPr>
        <w:pStyle w:val="ConsPlusNormal"/>
        <w:rPr>
          <w:sz w:val="28"/>
          <w:szCs w:val="28"/>
        </w:rPr>
      </w:pPr>
    </w:p>
    <w:p w:rsidR="00AD4AD0" w:rsidRPr="00966553" w:rsidRDefault="00AD4AD0" w:rsidP="00966553">
      <w:pPr>
        <w:pStyle w:val="ConsPlusNormal"/>
        <w:jc w:val="right"/>
        <w:rPr>
          <w:sz w:val="22"/>
        </w:rPr>
      </w:pPr>
      <w:r w:rsidRPr="00966553">
        <w:rPr>
          <w:sz w:val="22"/>
        </w:rPr>
        <w:t>Утвержден</w:t>
      </w:r>
    </w:p>
    <w:p w:rsidR="00AD4AD0" w:rsidRPr="00966553" w:rsidRDefault="00AD4AD0" w:rsidP="00966553">
      <w:pPr>
        <w:pStyle w:val="ConsPlusNormal"/>
        <w:jc w:val="right"/>
        <w:rPr>
          <w:i/>
          <w:sz w:val="22"/>
        </w:rPr>
      </w:pPr>
      <w:r w:rsidRPr="00966553">
        <w:rPr>
          <w:sz w:val="22"/>
        </w:rPr>
        <w:t xml:space="preserve">постановлением администрации </w:t>
      </w:r>
    </w:p>
    <w:p w:rsidR="00AD4AD0" w:rsidRPr="00966553" w:rsidRDefault="00AD4AD0" w:rsidP="00966553">
      <w:pPr>
        <w:pStyle w:val="ConsPlusNormal"/>
        <w:jc w:val="right"/>
        <w:rPr>
          <w:sz w:val="22"/>
        </w:rPr>
      </w:pPr>
      <w:r w:rsidRPr="00966553">
        <w:rPr>
          <w:sz w:val="22"/>
        </w:rPr>
        <w:t xml:space="preserve">Волче-Вражского сельсовета </w:t>
      </w:r>
    </w:p>
    <w:p w:rsidR="00AD4AD0" w:rsidRPr="00966553" w:rsidRDefault="00AD4AD0" w:rsidP="00966553">
      <w:pPr>
        <w:pStyle w:val="ConsPlusNormal"/>
        <w:jc w:val="right"/>
        <w:rPr>
          <w:sz w:val="22"/>
        </w:rPr>
      </w:pPr>
      <w:r w:rsidRPr="00966553">
        <w:rPr>
          <w:sz w:val="22"/>
        </w:rPr>
        <w:t>Тамалинского района Пензенской области</w:t>
      </w:r>
    </w:p>
    <w:p w:rsidR="00AD4AD0" w:rsidRPr="00966553" w:rsidRDefault="00AD4AD0" w:rsidP="00966553">
      <w:pPr>
        <w:pStyle w:val="ConsPlusNormal"/>
        <w:jc w:val="right"/>
        <w:rPr>
          <w:sz w:val="22"/>
        </w:rPr>
      </w:pPr>
      <w:r w:rsidRPr="00966553">
        <w:rPr>
          <w:sz w:val="22"/>
        </w:rPr>
        <w:t>от 16.01.2019   №  3-п</w:t>
      </w:r>
    </w:p>
    <w:p w:rsidR="00AD4AD0" w:rsidRPr="00495249" w:rsidRDefault="00AD4AD0" w:rsidP="00966553">
      <w:pPr>
        <w:pStyle w:val="ConsPlusNormal"/>
        <w:jc w:val="both"/>
        <w:rPr>
          <w:sz w:val="16"/>
          <w:szCs w:val="16"/>
        </w:rPr>
      </w:pPr>
    </w:p>
    <w:p w:rsidR="00AD4AD0" w:rsidRPr="00495249" w:rsidRDefault="00AD4AD0" w:rsidP="00966553">
      <w:pPr>
        <w:spacing w:line="100" w:lineRule="atLeast"/>
        <w:jc w:val="center"/>
        <w:rPr>
          <w:rFonts w:ascii="Times New Roman" w:hAnsi="Times New Roman"/>
          <w:sz w:val="24"/>
          <w:szCs w:val="24"/>
        </w:rPr>
      </w:pPr>
      <w:bookmarkStart w:id="5" w:name="P29"/>
      <w:bookmarkEnd w:id="5"/>
      <w:r w:rsidRPr="00495249">
        <w:rPr>
          <w:rFonts w:ascii="Times New Roman" w:hAnsi="Times New Roman"/>
          <w:b/>
          <w:sz w:val="24"/>
          <w:szCs w:val="24"/>
        </w:rPr>
        <w:t>Административный регламент предоставления муниципальной услуги «Присвоение и аннулирование адресов»</w:t>
      </w:r>
    </w:p>
    <w:p w:rsidR="00AD4AD0" w:rsidRPr="00495249" w:rsidRDefault="00AD4AD0" w:rsidP="00966553">
      <w:pPr>
        <w:pStyle w:val="ConsPlusNormal"/>
        <w:jc w:val="center"/>
        <w:rPr>
          <w:b/>
          <w:szCs w:val="24"/>
        </w:rPr>
      </w:pPr>
      <w:r w:rsidRPr="00495249">
        <w:rPr>
          <w:b/>
          <w:szCs w:val="24"/>
        </w:rPr>
        <w:t>I. Общие положения</w:t>
      </w:r>
    </w:p>
    <w:p w:rsidR="00AD4AD0" w:rsidRPr="00495249" w:rsidRDefault="00AD4AD0" w:rsidP="00966553">
      <w:pPr>
        <w:pStyle w:val="ConsPlusNormal"/>
        <w:jc w:val="both"/>
        <w:rPr>
          <w:b/>
          <w:sz w:val="16"/>
          <w:szCs w:val="16"/>
        </w:rPr>
      </w:pPr>
    </w:p>
    <w:p w:rsidR="00AD4AD0" w:rsidRPr="00495249" w:rsidRDefault="00AD4AD0" w:rsidP="00966553">
      <w:pPr>
        <w:pStyle w:val="ConsPlusNormal"/>
        <w:jc w:val="center"/>
        <w:rPr>
          <w:b/>
          <w:szCs w:val="24"/>
        </w:rPr>
      </w:pPr>
      <w:r w:rsidRPr="00495249">
        <w:rPr>
          <w:b/>
          <w:szCs w:val="24"/>
        </w:rPr>
        <w:t>Предмет регулирования</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szCs w:val="24"/>
        </w:rPr>
      </w:pPr>
      <w:r w:rsidRPr="00495249">
        <w:rPr>
          <w:szCs w:val="24"/>
        </w:rPr>
        <w:t>1.1. Административный регламент предоставления муниципальной услуги «Присвоение и аннулирование адресов» (далее - Административный регламент) устанавливает порядок и стандарт предоставления муниципальной услуги «Присвоение и аннулирование адресов» (далее - муниципальная услуга), определяет сроки и последовательность административных процедур (действий) администрации Волче-Вражского сельсовета Тамалинского района Пензенской области (далее - Администрация) при предоставлении муниципальной услуги.</w:t>
      </w:r>
    </w:p>
    <w:p w:rsidR="00AD4AD0" w:rsidRPr="00495249" w:rsidRDefault="00AD4AD0" w:rsidP="00966553">
      <w:pPr>
        <w:pStyle w:val="ConsPlusNormal"/>
        <w:jc w:val="center"/>
        <w:rPr>
          <w:sz w:val="16"/>
          <w:szCs w:val="16"/>
        </w:rPr>
      </w:pPr>
    </w:p>
    <w:p w:rsidR="00AD4AD0" w:rsidRPr="00495249" w:rsidRDefault="00AD4AD0" w:rsidP="00966553">
      <w:pPr>
        <w:pStyle w:val="ConsPlusNormal"/>
        <w:jc w:val="center"/>
        <w:rPr>
          <w:b/>
          <w:szCs w:val="24"/>
        </w:rPr>
      </w:pPr>
      <w:r w:rsidRPr="00495249">
        <w:rPr>
          <w:b/>
          <w:szCs w:val="24"/>
        </w:rPr>
        <w:t>Круг заявителей</w:t>
      </w:r>
    </w:p>
    <w:p w:rsidR="00AD4AD0" w:rsidRPr="00495249" w:rsidRDefault="00AD4AD0" w:rsidP="00966553">
      <w:pPr>
        <w:pStyle w:val="ConsPlusNormal"/>
        <w:jc w:val="both"/>
        <w:rPr>
          <w:sz w:val="16"/>
          <w:szCs w:val="16"/>
        </w:rPr>
      </w:pPr>
    </w:p>
    <w:p w:rsidR="00AD4AD0" w:rsidRPr="00495249" w:rsidRDefault="00AD4AD0" w:rsidP="00966553">
      <w:pPr>
        <w:spacing w:after="0" w:line="100" w:lineRule="atLeast"/>
        <w:ind w:firstLine="540"/>
        <w:jc w:val="both"/>
        <w:rPr>
          <w:rFonts w:ascii="Times New Roman" w:hAnsi="Times New Roman"/>
          <w:sz w:val="24"/>
          <w:szCs w:val="24"/>
        </w:rPr>
      </w:pPr>
      <w:bookmarkStart w:id="6" w:name="P45"/>
      <w:bookmarkEnd w:id="6"/>
      <w:r w:rsidRPr="00495249">
        <w:rPr>
          <w:rFonts w:ascii="Times New Roman" w:hAnsi="Times New Roman"/>
          <w:sz w:val="24"/>
          <w:szCs w:val="24"/>
        </w:rPr>
        <w:t>1.2. Заявителями при предоставлении муниципальной услуги являются:</w:t>
      </w:r>
    </w:p>
    <w:p w:rsidR="00AD4AD0" w:rsidRPr="00495249" w:rsidRDefault="00AD4AD0" w:rsidP="00966553">
      <w:pPr>
        <w:spacing w:after="0" w:line="100" w:lineRule="atLeast"/>
        <w:ind w:firstLine="540"/>
        <w:jc w:val="both"/>
        <w:rPr>
          <w:rFonts w:ascii="Times New Roman" w:hAnsi="Times New Roman"/>
          <w:sz w:val="24"/>
          <w:szCs w:val="24"/>
        </w:rPr>
      </w:pPr>
      <w:r w:rsidRPr="00495249">
        <w:rPr>
          <w:rFonts w:ascii="Times New Roman" w:hAnsi="Times New Roman"/>
          <w:sz w:val="24"/>
          <w:szCs w:val="24"/>
        </w:rPr>
        <w:t>1.2.1. собственник объекта адресации по собственной инициативе либо лицо, обладающим одним из следующих вещных прав на объект адресации:  право хозяйственного ведения; право оперативного управления; право пожизненно наследуемого владения; право постоянного (бессрочного) пользования.</w:t>
      </w:r>
    </w:p>
    <w:p w:rsidR="00AD4AD0" w:rsidRPr="00495249" w:rsidRDefault="00AD4AD0" w:rsidP="00966553">
      <w:pPr>
        <w:spacing w:after="0" w:line="100" w:lineRule="atLeast"/>
        <w:ind w:firstLine="540"/>
        <w:jc w:val="both"/>
        <w:rPr>
          <w:rFonts w:ascii="Times New Roman" w:hAnsi="Times New Roman"/>
          <w:sz w:val="24"/>
          <w:szCs w:val="24"/>
        </w:rPr>
      </w:pPr>
      <w:r w:rsidRPr="00495249">
        <w:rPr>
          <w:rFonts w:ascii="Times New Roman" w:hAnsi="Times New Roman"/>
          <w:sz w:val="24"/>
          <w:szCs w:val="24"/>
        </w:rPr>
        <w:t>1.2.2.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AD4AD0" w:rsidRPr="00495249" w:rsidRDefault="00AD4AD0" w:rsidP="00966553">
      <w:pPr>
        <w:spacing w:after="0" w:line="100" w:lineRule="atLeast"/>
        <w:ind w:firstLine="540"/>
        <w:jc w:val="both"/>
        <w:rPr>
          <w:rFonts w:ascii="Times New Roman" w:hAnsi="Times New Roman"/>
          <w:sz w:val="24"/>
          <w:szCs w:val="24"/>
        </w:rPr>
      </w:pPr>
      <w:r w:rsidRPr="00495249">
        <w:rPr>
          <w:rFonts w:ascii="Times New Roman" w:hAnsi="Times New Roman"/>
          <w:sz w:val="24"/>
          <w:szCs w:val="24"/>
        </w:rPr>
        <w:t>1.2.3. представитель собственников помещений в многоквартирном доме, уполномоченный на подачу заявления</w:t>
      </w:r>
      <w:r w:rsidRPr="00495249">
        <w:rPr>
          <w:sz w:val="24"/>
          <w:szCs w:val="24"/>
        </w:rPr>
        <w:t xml:space="preserve"> </w:t>
      </w:r>
      <w:r w:rsidRPr="00495249">
        <w:rPr>
          <w:rFonts w:ascii="Times New Roman" w:hAnsi="Times New Roman"/>
          <w:sz w:val="24"/>
          <w:szCs w:val="24"/>
        </w:rPr>
        <w:t>о присвоении объекту адресации адреса</w:t>
      </w:r>
    </w:p>
    <w:p w:rsidR="00AD4AD0" w:rsidRPr="00495249" w:rsidRDefault="00AD4AD0" w:rsidP="00966553">
      <w:pPr>
        <w:spacing w:after="0" w:line="100" w:lineRule="atLeast"/>
        <w:jc w:val="both"/>
        <w:rPr>
          <w:rFonts w:ascii="Times New Roman" w:hAnsi="Times New Roman"/>
          <w:sz w:val="24"/>
          <w:szCs w:val="24"/>
        </w:rPr>
      </w:pPr>
      <w:r w:rsidRPr="00495249">
        <w:rPr>
          <w:rFonts w:ascii="Times New Roman" w:hAnsi="Times New Roman"/>
          <w:sz w:val="24"/>
          <w:szCs w:val="24"/>
        </w:rPr>
        <w:t>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w:t>
      </w:r>
    </w:p>
    <w:p w:rsidR="00AD4AD0" w:rsidRPr="00495249" w:rsidRDefault="00AD4AD0" w:rsidP="00966553">
      <w:pPr>
        <w:spacing w:after="0" w:line="100" w:lineRule="atLeast"/>
        <w:ind w:firstLine="540"/>
        <w:jc w:val="both"/>
        <w:rPr>
          <w:rFonts w:ascii="Times New Roman" w:hAnsi="Times New Roman"/>
          <w:sz w:val="24"/>
          <w:szCs w:val="24"/>
        </w:rPr>
      </w:pPr>
      <w:r w:rsidRPr="00495249">
        <w:rPr>
          <w:rFonts w:ascii="Times New Roman" w:hAnsi="Times New Roman"/>
          <w:sz w:val="24"/>
          <w:szCs w:val="24"/>
        </w:rPr>
        <w:t>1.2.4. представитель членов садоводческого, огороднического и (или) дачного некоммерческого объединения граждан, уполномоченный на подачу заявления о присвоении объекту адресации адреса или аннулировании его адреса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AD4AD0" w:rsidRPr="00495249" w:rsidRDefault="00AD4AD0" w:rsidP="00966553">
      <w:pPr>
        <w:pStyle w:val="ConsPlusNormal"/>
        <w:rPr>
          <w:b/>
          <w:sz w:val="16"/>
          <w:szCs w:val="16"/>
        </w:rPr>
      </w:pPr>
    </w:p>
    <w:p w:rsidR="00AD4AD0" w:rsidRPr="00495249" w:rsidRDefault="00AD4AD0" w:rsidP="00966553">
      <w:pPr>
        <w:pStyle w:val="ConsPlusNormal"/>
        <w:jc w:val="center"/>
        <w:rPr>
          <w:b/>
          <w:szCs w:val="24"/>
        </w:rPr>
      </w:pPr>
      <w:r w:rsidRPr="00495249">
        <w:rPr>
          <w:b/>
          <w:szCs w:val="24"/>
        </w:rPr>
        <w:t xml:space="preserve">Требования к порядку информирования </w:t>
      </w:r>
    </w:p>
    <w:p w:rsidR="00AD4AD0" w:rsidRPr="00495249" w:rsidRDefault="00AD4AD0" w:rsidP="00966553">
      <w:pPr>
        <w:pStyle w:val="ConsPlusNormal"/>
        <w:jc w:val="center"/>
        <w:rPr>
          <w:b/>
          <w:szCs w:val="24"/>
        </w:rPr>
      </w:pPr>
      <w:r w:rsidRPr="00495249">
        <w:rPr>
          <w:b/>
          <w:szCs w:val="24"/>
        </w:rPr>
        <w:t>о предоставлении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495249">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495249">
        <w:rPr>
          <w:rFonts w:ascii="Times New Roman" w:hAnsi="Times New Roman"/>
          <w:sz w:val="24"/>
          <w:szCs w:val="24"/>
          <w:u w:val="single"/>
          <w:lang w:eastAsia="ru-RU"/>
        </w:rPr>
        <w:t>test.volchevrazhsky.tamala.pnzreg.ru</w:t>
      </w:r>
      <w:r w:rsidRPr="00495249">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20" w:history="1">
        <w:r w:rsidRPr="00495249">
          <w:rPr>
            <w:rStyle w:val="Hyperlink"/>
            <w:sz w:val="24"/>
            <w:szCs w:val="24"/>
          </w:rPr>
          <w:t>www.</w:t>
        </w:r>
        <w:r w:rsidRPr="00495249">
          <w:rPr>
            <w:rStyle w:val="Hyperlink"/>
            <w:sz w:val="24"/>
            <w:szCs w:val="24"/>
            <w:lang w:val="en-US"/>
          </w:rPr>
          <w:t>gos</w:t>
        </w:r>
        <w:r w:rsidRPr="00495249">
          <w:rPr>
            <w:rStyle w:val="Hyperlink"/>
            <w:sz w:val="24"/>
            <w:szCs w:val="24"/>
          </w:rPr>
          <w:t>uslugi.pnzreg.ru</w:t>
        </w:r>
      </w:hyperlink>
      <w:r w:rsidRPr="00495249">
        <w:rPr>
          <w:rFonts w:ascii="Times New Roman" w:hAnsi="Times New Roman"/>
          <w:sz w:val="24"/>
          <w:szCs w:val="24"/>
        </w:rPr>
        <w:t>.) (далее – Региональный портал).</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2) круг заявителей;</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3) срок предоставления муниципальной услуги;</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6) размер государственной пошлины, взимаемой за предоставление муниципальной услуги;</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AD4AD0" w:rsidRPr="00495249" w:rsidRDefault="00AD4AD0" w:rsidP="00966553">
      <w:pPr>
        <w:spacing w:after="0" w:line="240" w:lineRule="auto"/>
        <w:ind w:firstLine="567"/>
        <w:jc w:val="both"/>
        <w:rPr>
          <w:rFonts w:ascii="Times New Roman" w:hAnsi="Times New Roman"/>
          <w:sz w:val="24"/>
          <w:szCs w:val="24"/>
        </w:rPr>
      </w:pPr>
      <w:r w:rsidRPr="00495249">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D4AD0" w:rsidRPr="00495249" w:rsidRDefault="00AD4AD0" w:rsidP="00966553">
      <w:pPr>
        <w:spacing w:after="0" w:line="240" w:lineRule="auto"/>
        <w:jc w:val="both"/>
        <w:rPr>
          <w:rFonts w:ascii="Times New Roman" w:hAnsi="Times New Roman"/>
          <w:sz w:val="24"/>
          <w:szCs w:val="24"/>
        </w:rPr>
      </w:pPr>
      <w:r w:rsidRPr="00495249">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AD4AD0" w:rsidRPr="00495249" w:rsidRDefault="00AD4AD0" w:rsidP="00966553">
      <w:pPr>
        <w:autoSpaceDE w:val="0"/>
        <w:autoSpaceDN w:val="0"/>
        <w:adjustRightInd w:val="0"/>
        <w:spacing w:after="0" w:line="240" w:lineRule="auto"/>
        <w:ind w:firstLine="720"/>
        <w:jc w:val="both"/>
        <w:rPr>
          <w:rFonts w:ascii="Times New Roman" w:hAnsi="Times New Roman"/>
          <w:sz w:val="24"/>
          <w:szCs w:val="24"/>
        </w:rPr>
      </w:pPr>
      <w:r w:rsidRPr="00495249">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AD4AD0" w:rsidRPr="00495249" w:rsidRDefault="00AD4AD0" w:rsidP="00966553">
      <w:pPr>
        <w:ind w:firstLine="567"/>
        <w:jc w:val="both"/>
        <w:rPr>
          <w:rFonts w:ascii="Times New Roman" w:hAnsi="Times New Roman"/>
          <w:sz w:val="24"/>
          <w:szCs w:val="24"/>
        </w:rPr>
      </w:pPr>
      <w:r w:rsidRPr="00495249">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AD4AD0" w:rsidRPr="00495249" w:rsidRDefault="00AD4AD0" w:rsidP="00966553">
      <w:pPr>
        <w:pStyle w:val="ConsPlusNormal"/>
        <w:jc w:val="center"/>
        <w:rPr>
          <w:b/>
          <w:szCs w:val="24"/>
        </w:rPr>
      </w:pPr>
      <w:r w:rsidRPr="00495249">
        <w:rPr>
          <w:b/>
          <w:szCs w:val="24"/>
        </w:rPr>
        <w:t>II. Стандарт предоставления муниципальной услуги</w:t>
      </w:r>
    </w:p>
    <w:p w:rsidR="00AD4AD0" w:rsidRPr="00495249" w:rsidRDefault="00AD4AD0" w:rsidP="00966553">
      <w:pPr>
        <w:pStyle w:val="ConsPlusNormal"/>
        <w:jc w:val="both"/>
        <w:rPr>
          <w:b/>
          <w:sz w:val="16"/>
          <w:szCs w:val="16"/>
        </w:rPr>
      </w:pPr>
    </w:p>
    <w:p w:rsidR="00AD4AD0" w:rsidRPr="00495249" w:rsidRDefault="00AD4AD0" w:rsidP="00966553">
      <w:pPr>
        <w:pStyle w:val="ConsPlusNormal"/>
        <w:jc w:val="center"/>
        <w:rPr>
          <w:b/>
          <w:szCs w:val="24"/>
        </w:rPr>
      </w:pPr>
      <w:r w:rsidRPr="00495249">
        <w:rPr>
          <w:b/>
          <w:szCs w:val="24"/>
        </w:rPr>
        <w:t>Наименование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szCs w:val="24"/>
        </w:rPr>
      </w:pPr>
      <w:r w:rsidRPr="00495249">
        <w:rPr>
          <w:szCs w:val="24"/>
        </w:rPr>
        <w:t>2.1. Наименование муниципальной услуги – «Присвоение и аннулирование адресов».</w:t>
      </w:r>
    </w:p>
    <w:p w:rsidR="00AD4AD0" w:rsidRPr="00495249" w:rsidRDefault="00AD4AD0" w:rsidP="00966553">
      <w:pPr>
        <w:pStyle w:val="ConsPlusNormal"/>
        <w:ind w:firstLine="540"/>
        <w:jc w:val="both"/>
        <w:rPr>
          <w:szCs w:val="24"/>
        </w:rPr>
      </w:pPr>
      <w:r w:rsidRPr="00495249">
        <w:rPr>
          <w:szCs w:val="24"/>
        </w:rPr>
        <w:t>Краткое наименование муниципальной услуги не предусмотрено.</w:t>
      </w:r>
    </w:p>
    <w:p w:rsidR="00AD4AD0" w:rsidRPr="00495249" w:rsidRDefault="00AD4AD0" w:rsidP="00966553">
      <w:pPr>
        <w:pStyle w:val="ConsPlusNormal"/>
        <w:jc w:val="both"/>
        <w:rPr>
          <w:sz w:val="16"/>
          <w:szCs w:val="16"/>
        </w:rPr>
      </w:pPr>
    </w:p>
    <w:p w:rsidR="00AD4AD0" w:rsidRPr="00495249" w:rsidRDefault="00AD4AD0" w:rsidP="00966553">
      <w:pPr>
        <w:pStyle w:val="ConsPlusNormal"/>
        <w:jc w:val="center"/>
        <w:rPr>
          <w:b/>
          <w:szCs w:val="24"/>
        </w:rPr>
      </w:pPr>
      <w:r w:rsidRPr="00495249">
        <w:rPr>
          <w:b/>
          <w:szCs w:val="24"/>
        </w:rPr>
        <w:t>Наименование органа местного самоуправления,</w:t>
      </w:r>
    </w:p>
    <w:p w:rsidR="00AD4AD0" w:rsidRPr="00495249" w:rsidRDefault="00AD4AD0" w:rsidP="00966553">
      <w:pPr>
        <w:pStyle w:val="ConsPlusNormal"/>
        <w:jc w:val="center"/>
        <w:rPr>
          <w:b/>
          <w:szCs w:val="24"/>
        </w:rPr>
      </w:pPr>
      <w:r w:rsidRPr="00495249">
        <w:rPr>
          <w:b/>
          <w:szCs w:val="24"/>
        </w:rPr>
        <w:t xml:space="preserve"> предоставляющего муниципальную услугу</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szCs w:val="24"/>
        </w:rPr>
      </w:pPr>
      <w:r w:rsidRPr="00495249">
        <w:rPr>
          <w:szCs w:val="24"/>
        </w:rPr>
        <w:t xml:space="preserve">2.2. </w:t>
      </w:r>
      <w:r w:rsidRPr="00495249">
        <w:rPr>
          <w:spacing w:val="2"/>
          <w:szCs w:val="24"/>
        </w:rPr>
        <w:t xml:space="preserve">Предоставление муниципальной услуги осуществляет </w:t>
      </w:r>
      <w:r w:rsidRPr="00495249">
        <w:rPr>
          <w:szCs w:val="24"/>
        </w:rPr>
        <w:t>Администрация.</w:t>
      </w:r>
    </w:p>
    <w:p w:rsidR="00AD4AD0" w:rsidRPr="00495249" w:rsidRDefault="00AD4AD0" w:rsidP="00966553">
      <w:pPr>
        <w:pStyle w:val="ConsPlusNormal"/>
        <w:jc w:val="both"/>
        <w:rPr>
          <w:sz w:val="16"/>
          <w:szCs w:val="16"/>
        </w:rPr>
      </w:pPr>
    </w:p>
    <w:p w:rsidR="00AD4AD0" w:rsidRPr="00495249" w:rsidRDefault="00AD4AD0" w:rsidP="00966553">
      <w:pPr>
        <w:pStyle w:val="ConsPlusNormal"/>
        <w:jc w:val="center"/>
        <w:rPr>
          <w:b/>
          <w:szCs w:val="24"/>
        </w:rPr>
      </w:pPr>
      <w:r w:rsidRPr="00495249">
        <w:rPr>
          <w:b/>
          <w:szCs w:val="24"/>
        </w:rPr>
        <w:t>Результат предоставления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color w:val="000000"/>
          <w:szCs w:val="24"/>
        </w:rPr>
      </w:pPr>
      <w:r w:rsidRPr="00495249">
        <w:rPr>
          <w:color w:val="000000"/>
          <w:szCs w:val="24"/>
        </w:rPr>
        <w:t>2.3. Результатом предоставления муниципальной услуги является:</w:t>
      </w:r>
    </w:p>
    <w:p w:rsidR="00AD4AD0" w:rsidRPr="00495249" w:rsidRDefault="00AD4AD0" w:rsidP="00966553">
      <w:pPr>
        <w:pStyle w:val="ConsPlusNormal"/>
        <w:ind w:right="-2" w:firstLine="540"/>
        <w:jc w:val="both"/>
        <w:rPr>
          <w:szCs w:val="24"/>
        </w:rPr>
      </w:pPr>
      <w:r w:rsidRPr="00495249">
        <w:rPr>
          <w:szCs w:val="24"/>
        </w:rPr>
        <w:t>- решение о присвоении объекту адресации адреса или аннулировании его адреса, в виде постановления Администрации;</w:t>
      </w:r>
    </w:p>
    <w:p w:rsidR="00AD4AD0" w:rsidRPr="00495249" w:rsidRDefault="00AD4AD0" w:rsidP="00966553">
      <w:pPr>
        <w:pStyle w:val="ConsPlusNormal"/>
        <w:ind w:right="-2" w:firstLine="540"/>
        <w:jc w:val="both"/>
        <w:rPr>
          <w:szCs w:val="24"/>
        </w:rPr>
      </w:pPr>
      <w:r w:rsidRPr="00495249">
        <w:rPr>
          <w:szCs w:val="24"/>
        </w:rPr>
        <w:t xml:space="preserve">- </w:t>
      </w:r>
      <w:hyperlink w:anchor="P1073" w:history="1">
        <w:r w:rsidRPr="00495249">
          <w:rPr>
            <w:szCs w:val="24"/>
          </w:rPr>
          <w:t>решение</w:t>
        </w:r>
      </w:hyperlink>
      <w:r w:rsidRPr="00495249">
        <w:rPr>
          <w:szCs w:val="24"/>
        </w:rPr>
        <w:t xml:space="preserve"> об отказе в присвоении объекту адресации адреса или аннулировании его адреса по </w:t>
      </w:r>
      <w:hyperlink r:id="rId21" w:history="1">
        <w:r w:rsidRPr="00495249">
          <w:rPr>
            <w:szCs w:val="24"/>
          </w:rPr>
          <w:t>форме</w:t>
        </w:r>
      </w:hyperlink>
      <w:r w:rsidRPr="00495249">
        <w:rPr>
          <w:szCs w:val="24"/>
        </w:rPr>
        <w:t>, утвержденной приказом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2 к настоящему Административному регламенту).</w:t>
      </w:r>
    </w:p>
    <w:p w:rsidR="00AD4AD0" w:rsidRPr="00495249" w:rsidRDefault="00AD4AD0" w:rsidP="00966553">
      <w:pPr>
        <w:pStyle w:val="ConsPlusNormal"/>
        <w:jc w:val="both"/>
        <w:rPr>
          <w:color w:val="000000"/>
          <w:sz w:val="16"/>
          <w:szCs w:val="16"/>
        </w:rPr>
      </w:pPr>
    </w:p>
    <w:p w:rsidR="00AD4AD0" w:rsidRPr="00495249" w:rsidRDefault="00AD4AD0" w:rsidP="00966553">
      <w:pPr>
        <w:pStyle w:val="ConsPlusNormal"/>
        <w:jc w:val="center"/>
        <w:rPr>
          <w:b/>
          <w:szCs w:val="24"/>
        </w:rPr>
      </w:pPr>
      <w:r w:rsidRPr="00495249">
        <w:rPr>
          <w:b/>
          <w:szCs w:val="24"/>
        </w:rPr>
        <w:t>Срок предоставления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pStyle w:val="ConsPlusNormal"/>
        <w:ind w:right="-2" w:firstLine="540"/>
        <w:jc w:val="both"/>
        <w:rPr>
          <w:szCs w:val="24"/>
        </w:rPr>
      </w:pPr>
      <w:r w:rsidRPr="00495249">
        <w:rPr>
          <w:szCs w:val="24"/>
        </w:rPr>
        <w:t>2.4. Срок принятия решения о присвоении объекту адресации адреса или аннулировании его адреса, а также решение об отказе в таком присвоении или аннулировании не может превышать 8 рабочих дней со дня поступления заявления в Администрацию.</w:t>
      </w:r>
    </w:p>
    <w:p w:rsidR="00AD4AD0" w:rsidRPr="00495249" w:rsidRDefault="00AD4AD0" w:rsidP="00966553">
      <w:pPr>
        <w:pStyle w:val="ConsPlusNormal"/>
        <w:ind w:right="-2" w:firstLine="540"/>
        <w:jc w:val="both"/>
        <w:rPr>
          <w:szCs w:val="24"/>
        </w:rPr>
      </w:pPr>
      <w:r w:rsidRPr="00495249">
        <w:rPr>
          <w:szCs w:val="24"/>
        </w:rPr>
        <w:t xml:space="preserve">В случае представления заявления через МФЦ срок, указанный в </w:t>
      </w:r>
      <w:hyperlink w:anchor="P109" w:history="1">
        <w:r w:rsidRPr="00495249">
          <w:rPr>
            <w:szCs w:val="24"/>
          </w:rPr>
          <w:t>пункте 2.4</w:t>
        </w:r>
      </w:hyperlink>
      <w:r w:rsidRPr="00495249">
        <w:rPr>
          <w:szCs w:val="24"/>
        </w:rPr>
        <w:t xml:space="preserve"> настоящего Административного регламента, исчисляется со дня передачи МФЦ заявления и документов, указанных в </w:t>
      </w:r>
      <w:hyperlink w:anchor="P136" w:history="1">
        <w:r w:rsidRPr="00495249">
          <w:rPr>
            <w:szCs w:val="24"/>
          </w:rPr>
          <w:t xml:space="preserve">пункте </w:t>
        </w:r>
      </w:hyperlink>
      <w:r w:rsidRPr="00495249">
        <w:rPr>
          <w:szCs w:val="24"/>
        </w:rPr>
        <w:t>2.6 настоящего Административного регламента (при их наличии), в Администрацию.</w:t>
      </w:r>
    </w:p>
    <w:p w:rsidR="00AD4AD0" w:rsidRPr="00495249" w:rsidRDefault="00AD4AD0" w:rsidP="00966553">
      <w:pPr>
        <w:pStyle w:val="ConsPlusNormal"/>
        <w:ind w:firstLine="540"/>
        <w:jc w:val="both"/>
        <w:rPr>
          <w:sz w:val="16"/>
          <w:szCs w:val="16"/>
        </w:rPr>
      </w:pPr>
    </w:p>
    <w:p w:rsidR="00AD4AD0" w:rsidRDefault="00AD4AD0" w:rsidP="00966553">
      <w:pPr>
        <w:spacing w:after="0" w:line="100" w:lineRule="atLeast"/>
        <w:ind w:firstLine="540"/>
        <w:jc w:val="center"/>
        <w:rPr>
          <w:rFonts w:ascii="Times New Roman" w:hAnsi="Times New Roman"/>
          <w:b/>
          <w:sz w:val="24"/>
          <w:szCs w:val="24"/>
        </w:rPr>
      </w:pPr>
      <w:r w:rsidRPr="00495249">
        <w:rPr>
          <w:rFonts w:ascii="Times New Roman" w:hAnsi="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D4AD0" w:rsidRPr="00DF5004" w:rsidRDefault="00AD4AD0" w:rsidP="00966553">
      <w:pPr>
        <w:spacing w:after="0" w:line="100" w:lineRule="atLeast"/>
        <w:ind w:firstLine="540"/>
        <w:jc w:val="center"/>
        <w:rPr>
          <w:rFonts w:ascii="Times New Roman" w:hAnsi="Times New Roman"/>
          <w:b/>
          <w:sz w:val="16"/>
          <w:szCs w:val="16"/>
        </w:rPr>
      </w:pPr>
    </w:p>
    <w:p w:rsidR="00AD4AD0" w:rsidRPr="00DF5004" w:rsidRDefault="00AD4AD0" w:rsidP="00966553">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AD4AD0" w:rsidRPr="00495249" w:rsidRDefault="00AD4AD0" w:rsidP="00966553">
      <w:pPr>
        <w:spacing w:after="0" w:line="100" w:lineRule="atLeast"/>
        <w:ind w:firstLine="567"/>
        <w:jc w:val="both"/>
        <w:rPr>
          <w:rFonts w:ascii="Times New Roman" w:hAnsi="Times New Roman"/>
          <w:sz w:val="24"/>
          <w:szCs w:val="24"/>
        </w:rPr>
      </w:pPr>
      <w:bookmarkStart w:id="7" w:name="P148"/>
      <w:bookmarkEnd w:id="7"/>
      <w:r>
        <w:rPr>
          <w:rFonts w:ascii="Times New Roman" w:hAnsi="Times New Roman"/>
          <w:sz w:val="24"/>
          <w:szCs w:val="24"/>
        </w:rPr>
        <w:t>2.6</w:t>
      </w:r>
      <w:r w:rsidRPr="00495249">
        <w:rPr>
          <w:rFonts w:ascii="Times New Roman" w:hAnsi="Times New Roman"/>
          <w:sz w:val="24"/>
          <w:szCs w:val="24"/>
        </w:rPr>
        <w:t>. Исчерпывающий перечень документов, необходимых для предоставления муниципальной услуги:</w:t>
      </w:r>
    </w:p>
    <w:p w:rsidR="00AD4AD0" w:rsidRPr="00495249" w:rsidRDefault="00AD4AD0" w:rsidP="009665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2.6</w:t>
      </w:r>
      <w:r w:rsidRPr="00495249">
        <w:rPr>
          <w:rFonts w:ascii="Times New Roman" w:hAnsi="Times New Roman"/>
          <w:sz w:val="24"/>
          <w:szCs w:val="24"/>
        </w:rPr>
        <w:t xml:space="preserve">.1. заявление по </w:t>
      </w:r>
      <w:hyperlink r:id="rId22" w:history="1">
        <w:r w:rsidRPr="00495249">
          <w:rPr>
            <w:rFonts w:ascii="Times New Roman" w:hAnsi="Times New Roman"/>
            <w:sz w:val="24"/>
            <w:szCs w:val="24"/>
          </w:rPr>
          <w:t>форме</w:t>
        </w:r>
      </w:hyperlink>
      <w:r w:rsidRPr="00495249">
        <w:rPr>
          <w:rFonts w:ascii="Times New Roman" w:hAnsi="Times New Roman"/>
          <w:sz w:val="24"/>
          <w:szCs w:val="24"/>
        </w:rPr>
        <w:t>, утвержденной приказом Министерства финансов РФ от 11.12.2014 № 146н (</w:t>
      </w:r>
      <w:hyperlink w:anchor="P545" w:history="1">
        <w:r w:rsidRPr="00495249">
          <w:rPr>
            <w:rFonts w:ascii="Times New Roman" w:hAnsi="Times New Roman"/>
            <w:sz w:val="24"/>
            <w:szCs w:val="24"/>
          </w:rPr>
          <w:t>Приложение 1</w:t>
        </w:r>
      </w:hyperlink>
      <w:r w:rsidRPr="00495249">
        <w:rPr>
          <w:rFonts w:ascii="Times New Roman" w:hAnsi="Times New Roman"/>
          <w:sz w:val="24"/>
          <w:szCs w:val="24"/>
        </w:rPr>
        <w:t xml:space="preserve"> к настоящему Административному регламенту);</w:t>
      </w:r>
      <w:r w:rsidRPr="00495249">
        <w:rPr>
          <w:rFonts w:ascii="Times New Roman" w:hAnsi="Times New Roman"/>
          <w:sz w:val="24"/>
          <w:szCs w:val="24"/>
          <w:lang w:eastAsia="ru-RU"/>
        </w:rPr>
        <w:t xml:space="preserve"> должны быть приложены следующие документы:</w:t>
      </w:r>
    </w:p>
    <w:p w:rsidR="00AD4AD0" w:rsidRPr="00495249" w:rsidRDefault="00AD4AD0" w:rsidP="00966553">
      <w:pPr>
        <w:pStyle w:val="ConsPlusNormal"/>
        <w:ind w:right="-2" w:firstLine="540"/>
        <w:jc w:val="both"/>
        <w:rPr>
          <w:szCs w:val="24"/>
        </w:rPr>
      </w:pPr>
      <w:r>
        <w:rPr>
          <w:szCs w:val="24"/>
        </w:rPr>
        <w:t>2.6</w:t>
      </w:r>
      <w:r w:rsidRPr="00495249">
        <w:rPr>
          <w:szCs w:val="24"/>
        </w:rPr>
        <w:t>.2. правоустанавливающие и (или) правоудостоверяющие документы на объект (объекты) адресации;</w:t>
      </w:r>
    </w:p>
    <w:p w:rsidR="00AD4AD0" w:rsidRPr="00495249" w:rsidRDefault="00AD4AD0" w:rsidP="00966553">
      <w:pPr>
        <w:pStyle w:val="ConsPlusNormal"/>
        <w:ind w:right="-2" w:firstLine="540"/>
        <w:jc w:val="both"/>
        <w:rPr>
          <w:szCs w:val="24"/>
        </w:rPr>
      </w:pPr>
      <w:r>
        <w:rPr>
          <w:szCs w:val="24"/>
        </w:rPr>
        <w:t>2.6</w:t>
      </w:r>
      <w:r w:rsidRPr="00495249">
        <w:rPr>
          <w:szCs w:val="24"/>
        </w:rPr>
        <w:t>.3.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AD4AD0" w:rsidRPr="00495249" w:rsidRDefault="00AD4AD0" w:rsidP="00966553">
      <w:pPr>
        <w:pStyle w:val="ConsPlusNormal"/>
        <w:ind w:right="-2" w:firstLine="540"/>
        <w:jc w:val="both"/>
        <w:rPr>
          <w:szCs w:val="24"/>
        </w:rPr>
      </w:pPr>
      <w:r>
        <w:rPr>
          <w:szCs w:val="24"/>
        </w:rPr>
        <w:t>2.6</w:t>
      </w:r>
      <w:r w:rsidRPr="00495249">
        <w:rPr>
          <w:szCs w:val="24"/>
        </w:rPr>
        <w:t>.4.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AD4AD0" w:rsidRPr="00495249" w:rsidRDefault="00AD4AD0" w:rsidP="00966553">
      <w:pPr>
        <w:pStyle w:val="ConsPlusNormal"/>
        <w:ind w:right="-2" w:firstLine="540"/>
        <w:jc w:val="both"/>
        <w:rPr>
          <w:szCs w:val="24"/>
        </w:rPr>
      </w:pPr>
      <w:r>
        <w:rPr>
          <w:szCs w:val="24"/>
        </w:rPr>
        <w:t>2.6</w:t>
      </w:r>
      <w:r w:rsidRPr="00495249">
        <w:rPr>
          <w:szCs w:val="24"/>
        </w:rPr>
        <w:t>.5.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AD4AD0" w:rsidRPr="00495249" w:rsidRDefault="00AD4AD0" w:rsidP="00966553">
      <w:pPr>
        <w:pStyle w:val="ConsPlusNormal"/>
        <w:ind w:right="-2" w:firstLine="540"/>
        <w:jc w:val="both"/>
        <w:rPr>
          <w:szCs w:val="24"/>
        </w:rPr>
      </w:pPr>
      <w:r>
        <w:rPr>
          <w:szCs w:val="24"/>
        </w:rPr>
        <w:t>2.6</w:t>
      </w:r>
      <w:r w:rsidRPr="00495249">
        <w:rPr>
          <w:szCs w:val="24"/>
        </w:rPr>
        <w:t>.6. кадастровый паспорт объекта адресации (в случае присвоения адреса объекту адресации, поставленному на кадастровый учет);</w:t>
      </w:r>
    </w:p>
    <w:p w:rsidR="00AD4AD0" w:rsidRPr="00495249" w:rsidRDefault="00AD4AD0" w:rsidP="00966553">
      <w:pPr>
        <w:pStyle w:val="ConsPlusNormal"/>
        <w:ind w:right="-2" w:firstLine="540"/>
        <w:jc w:val="both"/>
        <w:rPr>
          <w:szCs w:val="24"/>
        </w:rPr>
      </w:pPr>
      <w:r>
        <w:rPr>
          <w:szCs w:val="24"/>
        </w:rPr>
        <w:t>2.6</w:t>
      </w:r>
      <w:r w:rsidRPr="00495249">
        <w:rPr>
          <w:szCs w:val="24"/>
        </w:rPr>
        <w:t>.7.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AD4AD0" w:rsidRPr="00495249" w:rsidRDefault="00AD4AD0" w:rsidP="00966553">
      <w:pPr>
        <w:pStyle w:val="ConsPlusNormal"/>
        <w:ind w:right="-2" w:firstLine="540"/>
        <w:jc w:val="both"/>
        <w:rPr>
          <w:szCs w:val="24"/>
        </w:rPr>
      </w:pPr>
      <w:r>
        <w:rPr>
          <w:szCs w:val="24"/>
        </w:rPr>
        <w:t>2.6</w:t>
      </w:r>
      <w:r w:rsidRPr="00495249">
        <w:rPr>
          <w:szCs w:val="24"/>
        </w:rPr>
        <w:t>.8.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AD4AD0" w:rsidRPr="00495249" w:rsidRDefault="00AD4AD0" w:rsidP="00966553">
      <w:pPr>
        <w:pStyle w:val="ConsPlusNormal"/>
        <w:ind w:right="-2" w:firstLine="540"/>
        <w:jc w:val="both"/>
        <w:rPr>
          <w:szCs w:val="24"/>
        </w:rPr>
      </w:pPr>
      <w:r>
        <w:rPr>
          <w:szCs w:val="24"/>
        </w:rPr>
        <w:t>2.6</w:t>
      </w:r>
      <w:r w:rsidRPr="00495249">
        <w:rPr>
          <w:szCs w:val="24"/>
        </w:rPr>
        <w:t xml:space="preserve">.9. кадастровая выписка об объекте недвижимости, который снят с учета (в случае аннулирования адреса объекта адресации по основаниям, указанным в </w:t>
      </w:r>
      <w:hyperlink r:id="rId23" w:history="1">
        <w:r w:rsidRPr="00495249">
          <w:rPr>
            <w:szCs w:val="24"/>
          </w:rPr>
          <w:t>подпункте «а» пункта 14</w:t>
        </w:r>
      </w:hyperlink>
      <w:r w:rsidRPr="00495249">
        <w:rPr>
          <w:szCs w:val="24"/>
        </w:rPr>
        <w:t xml:space="preserve"> Правил присвоения);</w:t>
      </w:r>
    </w:p>
    <w:p w:rsidR="00AD4AD0" w:rsidRPr="00495249" w:rsidRDefault="00AD4AD0" w:rsidP="00966553">
      <w:pPr>
        <w:pStyle w:val="ConsPlusNormal"/>
        <w:ind w:right="-2" w:firstLine="540"/>
        <w:jc w:val="both"/>
        <w:rPr>
          <w:szCs w:val="24"/>
        </w:rPr>
      </w:pPr>
      <w:r>
        <w:rPr>
          <w:szCs w:val="24"/>
        </w:rPr>
        <w:t>2.6</w:t>
      </w:r>
      <w:r w:rsidRPr="00495249">
        <w:rPr>
          <w:szCs w:val="24"/>
        </w:rPr>
        <w:t xml:space="preserve">.10.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24" w:history="1">
        <w:r w:rsidRPr="00495249">
          <w:rPr>
            <w:szCs w:val="24"/>
          </w:rPr>
          <w:t>подпункте «б» пункта 14</w:t>
        </w:r>
      </w:hyperlink>
      <w:r w:rsidRPr="00495249">
        <w:rPr>
          <w:szCs w:val="24"/>
        </w:rPr>
        <w:t xml:space="preserve"> Правил присвоения.</w:t>
      </w:r>
    </w:p>
    <w:p w:rsidR="00AD4AD0" w:rsidRPr="00495249" w:rsidRDefault="00AD4AD0" w:rsidP="00966553">
      <w:pPr>
        <w:spacing w:after="0" w:line="100" w:lineRule="atLeast"/>
        <w:ind w:firstLine="540"/>
        <w:jc w:val="both"/>
        <w:rPr>
          <w:rFonts w:ascii="Times New Roman" w:hAnsi="Times New Roman"/>
          <w:sz w:val="16"/>
          <w:szCs w:val="16"/>
        </w:rPr>
      </w:pPr>
    </w:p>
    <w:p w:rsidR="00AD4AD0" w:rsidRPr="00495249" w:rsidRDefault="00AD4AD0" w:rsidP="00966553">
      <w:pPr>
        <w:pStyle w:val="ConsPlusNormal"/>
        <w:ind w:firstLine="567"/>
        <w:jc w:val="center"/>
        <w:rPr>
          <w:b/>
          <w:szCs w:val="24"/>
        </w:rPr>
      </w:pPr>
      <w:r w:rsidRPr="00495249">
        <w:rPr>
          <w:b/>
          <w:szCs w:val="24"/>
        </w:rPr>
        <w:t>Исчерпывающий перечень документов,</w:t>
      </w:r>
    </w:p>
    <w:p w:rsidR="00AD4AD0" w:rsidRPr="00495249" w:rsidRDefault="00AD4AD0" w:rsidP="00966553">
      <w:pPr>
        <w:pStyle w:val="ConsPlusNormal"/>
        <w:ind w:firstLine="567"/>
        <w:jc w:val="center"/>
        <w:rPr>
          <w:b/>
          <w:szCs w:val="24"/>
        </w:rPr>
      </w:pPr>
      <w:r w:rsidRPr="00495249">
        <w:rPr>
          <w:b/>
          <w:szCs w:val="24"/>
        </w:rPr>
        <w:t>необходимых в соответствии с нормативными правовыми актами</w:t>
      </w:r>
    </w:p>
    <w:p w:rsidR="00AD4AD0" w:rsidRPr="00495249" w:rsidRDefault="00AD4AD0" w:rsidP="00966553">
      <w:pPr>
        <w:pStyle w:val="ConsPlusNormal"/>
        <w:ind w:firstLine="567"/>
        <w:jc w:val="center"/>
        <w:rPr>
          <w:b/>
          <w:szCs w:val="24"/>
        </w:rPr>
      </w:pPr>
      <w:r w:rsidRPr="00495249">
        <w:rPr>
          <w:b/>
          <w:szCs w:val="24"/>
        </w:rPr>
        <w:t>для предоставления муниципальной услуги, которые</w:t>
      </w:r>
    </w:p>
    <w:p w:rsidR="00AD4AD0" w:rsidRPr="00495249" w:rsidRDefault="00AD4AD0" w:rsidP="00966553">
      <w:pPr>
        <w:pStyle w:val="ConsPlusNormal"/>
        <w:ind w:firstLine="567"/>
        <w:jc w:val="center"/>
        <w:rPr>
          <w:b/>
          <w:szCs w:val="24"/>
        </w:rPr>
      </w:pPr>
      <w:r w:rsidRPr="00495249">
        <w:rPr>
          <w:b/>
          <w:szCs w:val="24"/>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AD4AD0" w:rsidRPr="00495249" w:rsidRDefault="00AD4AD0" w:rsidP="00966553">
      <w:pPr>
        <w:pStyle w:val="ConsPlusNormal"/>
        <w:ind w:firstLine="567"/>
        <w:jc w:val="center"/>
        <w:rPr>
          <w:sz w:val="16"/>
          <w:szCs w:val="16"/>
        </w:rPr>
      </w:pPr>
    </w:p>
    <w:p w:rsidR="00AD4AD0" w:rsidRPr="00495249" w:rsidRDefault="00AD4AD0" w:rsidP="00966553">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rPr>
        <w:t>2.7</w:t>
      </w:r>
      <w:r w:rsidRPr="00495249">
        <w:rPr>
          <w:rFonts w:ascii="Times New Roman" w:hAnsi="Times New Roman"/>
          <w:sz w:val="24"/>
          <w:szCs w:val="24"/>
        </w:rPr>
        <w:t xml:space="preserve">. Администрация запрашивает документы, указанные в подпунктах 2.6.2-2.6.10 пункта 2.6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если заявитель </w:t>
      </w:r>
      <w:r w:rsidRPr="00495249">
        <w:rPr>
          <w:rFonts w:ascii="Times New Roman" w:hAnsi="Times New Roman"/>
          <w:sz w:val="24"/>
          <w:szCs w:val="24"/>
          <w:lang w:eastAsia="ru-RU"/>
        </w:rPr>
        <w:t>не представил указанные документы самостоятельно.</w:t>
      </w:r>
    </w:p>
    <w:p w:rsidR="00AD4AD0" w:rsidRPr="00495249" w:rsidRDefault="00AD4AD0" w:rsidP="00966553">
      <w:pPr>
        <w:pStyle w:val="ConsPlusNormal"/>
        <w:ind w:firstLine="567"/>
        <w:jc w:val="both"/>
        <w:rPr>
          <w:szCs w:val="24"/>
        </w:rPr>
      </w:pPr>
      <w:r w:rsidRPr="00495249">
        <w:rPr>
          <w:szCs w:val="24"/>
        </w:rPr>
        <w:t>Заявители (представители заявителя) при подаче заявления вправе приложить к нему документы, указанные в подпунктах 2.6.2-2.6.10 пункта 2.6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AD4AD0" w:rsidRPr="00495249" w:rsidRDefault="00AD4AD0" w:rsidP="00966553">
      <w:pPr>
        <w:pStyle w:val="ConsPlusNormal"/>
        <w:ind w:firstLine="567"/>
        <w:jc w:val="both"/>
        <w:rPr>
          <w:sz w:val="16"/>
          <w:szCs w:val="16"/>
        </w:rPr>
      </w:pPr>
    </w:p>
    <w:p w:rsidR="00AD4AD0" w:rsidRPr="00495249" w:rsidRDefault="00AD4AD0" w:rsidP="00966553">
      <w:pPr>
        <w:pStyle w:val="ConsPlusNormal"/>
        <w:ind w:firstLine="567"/>
        <w:jc w:val="center"/>
        <w:rPr>
          <w:b/>
          <w:szCs w:val="24"/>
        </w:rPr>
      </w:pPr>
      <w:r w:rsidRPr="00495249">
        <w:rPr>
          <w:b/>
          <w:szCs w:val="24"/>
        </w:rPr>
        <w:t>Запрет требовать от заявителя представления документов,</w:t>
      </w:r>
    </w:p>
    <w:p w:rsidR="00AD4AD0" w:rsidRPr="00495249" w:rsidRDefault="00AD4AD0" w:rsidP="00966553">
      <w:pPr>
        <w:pStyle w:val="ConsPlusNormal"/>
        <w:ind w:firstLine="567"/>
        <w:jc w:val="center"/>
        <w:rPr>
          <w:b/>
          <w:szCs w:val="24"/>
        </w:rPr>
      </w:pPr>
      <w:r w:rsidRPr="00495249">
        <w:rPr>
          <w:b/>
          <w:szCs w:val="24"/>
        </w:rPr>
        <w:t>информации или осуществления действий</w:t>
      </w:r>
    </w:p>
    <w:p w:rsidR="00AD4AD0" w:rsidRPr="00495249" w:rsidRDefault="00AD4AD0" w:rsidP="00966553">
      <w:pPr>
        <w:pStyle w:val="ConsPlusNormal"/>
        <w:ind w:firstLine="567"/>
        <w:jc w:val="center"/>
        <w:rPr>
          <w:sz w:val="16"/>
          <w:szCs w:val="16"/>
        </w:rPr>
      </w:pPr>
    </w:p>
    <w:p w:rsidR="00AD4AD0" w:rsidRPr="00495249" w:rsidRDefault="00AD4AD0" w:rsidP="00966553">
      <w:pPr>
        <w:pStyle w:val="ConsPlusNormal"/>
        <w:ind w:firstLine="567"/>
        <w:jc w:val="both"/>
        <w:rPr>
          <w:szCs w:val="24"/>
        </w:rPr>
      </w:pPr>
      <w:r>
        <w:rPr>
          <w:szCs w:val="24"/>
        </w:rPr>
        <w:t>2.8</w:t>
      </w:r>
      <w:r w:rsidRPr="00495249">
        <w:rPr>
          <w:szCs w:val="24"/>
        </w:rPr>
        <w:t>. Администрация не вправе требовать от заявителя:</w:t>
      </w:r>
    </w:p>
    <w:p w:rsidR="00AD4AD0" w:rsidRPr="00495249" w:rsidRDefault="00AD4AD0" w:rsidP="00966553">
      <w:pPr>
        <w:pStyle w:val="ConsPlusNormal"/>
        <w:ind w:firstLine="567"/>
        <w:jc w:val="both"/>
        <w:rPr>
          <w:szCs w:val="24"/>
        </w:rPr>
      </w:pPr>
      <w:r>
        <w:rPr>
          <w:szCs w:val="24"/>
        </w:rPr>
        <w:t>2.8</w:t>
      </w:r>
      <w:r w:rsidRPr="00495249">
        <w:rPr>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4AD0" w:rsidRPr="00495249" w:rsidRDefault="00AD4AD0" w:rsidP="00966553">
      <w:pPr>
        <w:pStyle w:val="ConsPlusNormal"/>
        <w:ind w:firstLine="567"/>
        <w:jc w:val="both"/>
        <w:rPr>
          <w:szCs w:val="24"/>
        </w:rPr>
      </w:pPr>
      <w:r>
        <w:rPr>
          <w:szCs w:val="24"/>
        </w:rPr>
        <w:t>2.8</w:t>
      </w:r>
      <w:r w:rsidRPr="00495249">
        <w:rPr>
          <w:szCs w:val="24"/>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D4AD0" w:rsidRPr="00495249" w:rsidRDefault="00AD4AD0" w:rsidP="00966553">
      <w:pPr>
        <w:pStyle w:val="ConsPlusNormal"/>
        <w:ind w:firstLine="567"/>
        <w:jc w:val="both"/>
        <w:rPr>
          <w:szCs w:val="24"/>
        </w:rPr>
      </w:pPr>
      <w:r w:rsidRPr="00495249">
        <w:rPr>
          <w:szCs w:val="24"/>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D4AD0" w:rsidRPr="00495249" w:rsidRDefault="00AD4AD0" w:rsidP="00966553">
      <w:pPr>
        <w:pStyle w:val="ConsPlusNormal"/>
        <w:ind w:firstLine="567"/>
        <w:jc w:val="both"/>
        <w:rPr>
          <w:szCs w:val="24"/>
        </w:rPr>
      </w:pPr>
      <w:r w:rsidRPr="00495249">
        <w:rPr>
          <w:szCs w:val="24"/>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D4AD0" w:rsidRPr="00495249" w:rsidRDefault="00AD4AD0" w:rsidP="00966553">
      <w:pPr>
        <w:pStyle w:val="ConsPlusNormal"/>
        <w:ind w:firstLine="567"/>
        <w:jc w:val="both"/>
        <w:rPr>
          <w:szCs w:val="24"/>
        </w:rPr>
      </w:pPr>
      <w:r w:rsidRPr="00495249">
        <w:rPr>
          <w:szCs w:val="24"/>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D4AD0" w:rsidRPr="00495249" w:rsidRDefault="00AD4AD0" w:rsidP="00966553">
      <w:pPr>
        <w:pStyle w:val="ConsPlusNormal"/>
        <w:ind w:firstLine="567"/>
        <w:jc w:val="both"/>
        <w:rPr>
          <w:szCs w:val="24"/>
        </w:rPr>
      </w:pPr>
      <w:r w:rsidRPr="00495249">
        <w:rPr>
          <w:szCs w:val="24"/>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D4AD0" w:rsidRPr="00495249" w:rsidRDefault="00AD4AD0" w:rsidP="00966553">
      <w:pPr>
        <w:pStyle w:val="ConsPlusNormal"/>
        <w:ind w:firstLine="567"/>
        <w:jc w:val="both"/>
        <w:rPr>
          <w:sz w:val="16"/>
          <w:szCs w:val="16"/>
        </w:rPr>
      </w:pPr>
    </w:p>
    <w:p w:rsidR="00AD4AD0" w:rsidRPr="00495249" w:rsidRDefault="00AD4AD0" w:rsidP="00966553">
      <w:pPr>
        <w:pStyle w:val="ConsPlusNormal"/>
        <w:jc w:val="center"/>
        <w:rPr>
          <w:b/>
          <w:szCs w:val="24"/>
        </w:rPr>
      </w:pPr>
      <w:r w:rsidRPr="00495249">
        <w:rPr>
          <w:b/>
          <w:szCs w:val="24"/>
        </w:rPr>
        <w:t>Исчерпывающий перечень оснований для отказа в приеме документов, необходимых для предоставления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spacing w:after="0" w:line="240" w:lineRule="auto"/>
        <w:ind w:firstLine="567"/>
        <w:jc w:val="both"/>
        <w:rPr>
          <w:rFonts w:ascii="Times New Roman" w:hAnsi="Times New Roman"/>
          <w:sz w:val="24"/>
          <w:szCs w:val="24"/>
        </w:rPr>
      </w:pPr>
      <w:r>
        <w:rPr>
          <w:rFonts w:ascii="Times New Roman" w:hAnsi="Times New Roman"/>
          <w:sz w:val="24"/>
          <w:szCs w:val="24"/>
        </w:rPr>
        <w:t>2.9</w:t>
      </w:r>
      <w:r w:rsidRPr="00495249">
        <w:rPr>
          <w:rFonts w:ascii="Times New Roman" w:hAnsi="Times New Roman"/>
          <w:sz w:val="24"/>
          <w:szCs w:val="24"/>
        </w:rPr>
        <w:t>.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AD4AD0" w:rsidRPr="00495249" w:rsidRDefault="00AD4AD0" w:rsidP="00966553">
      <w:pPr>
        <w:pStyle w:val="ConsPlusNormal"/>
        <w:ind w:firstLine="540"/>
        <w:jc w:val="both"/>
        <w:rPr>
          <w:szCs w:val="24"/>
        </w:rPr>
      </w:pPr>
    </w:p>
    <w:p w:rsidR="00AD4AD0" w:rsidRPr="00495249" w:rsidRDefault="00AD4AD0" w:rsidP="00966553">
      <w:pPr>
        <w:spacing w:after="0" w:line="100" w:lineRule="atLeast"/>
        <w:ind w:firstLine="540"/>
        <w:jc w:val="center"/>
        <w:rPr>
          <w:rFonts w:ascii="Times New Roman" w:hAnsi="Times New Roman"/>
          <w:b/>
          <w:sz w:val="24"/>
          <w:szCs w:val="24"/>
        </w:rPr>
      </w:pPr>
      <w:r w:rsidRPr="00495249">
        <w:rPr>
          <w:rFonts w:ascii="Times New Roman" w:hAnsi="Times New Roman"/>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AD4AD0" w:rsidRPr="00495249" w:rsidRDefault="00AD4AD0" w:rsidP="00966553">
      <w:pPr>
        <w:spacing w:after="0" w:line="100" w:lineRule="atLeast"/>
        <w:ind w:firstLine="540"/>
        <w:jc w:val="center"/>
        <w:rPr>
          <w:rFonts w:ascii="Times New Roman" w:hAnsi="Times New Roman"/>
          <w:sz w:val="16"/>
          <w:szCs w:val="16"/>
        </w:rPr>
      </w:pPr>
    </w:p>
    <w:p w:rsidR="00AD4AD0" w:rsidRPr="00495249" w:rsidRDefault="00AD4AD0" w:rsidP="00966553">
      <w:pPr>
        <w:pStyle w:val="ConsPlusNormal"/>
        <w:ind w:firstLine="540"/>
        <w:jc w:val="both"/>
        <w:rPr>
          <w:szCs w:val="24"/>
        </w:rPr>
      </w:pPr>
      <w:r>
        <w:rPr>
          <w:szCs w:val="24"/>
        </w:rPr>
        <w:t>2.10</w:t>
      </w:r>
      <w:r w:rsidRPr="00495249">
        <w:rPr>
          <w:szCs w:val="24"/>
        </w:rPr>
        <w:t xml:space="preserve">. </w:t>
      </w:r>
      <w:bookmarkStart w:id="8" w:name="P206"/>
      <w:bookmarkEnd w:id="8"/>
      <w:r w:rsidRPr="00495249">
        <w:rPr>
          <w:szCs w:val="24"/>
        </w:rPr>
        <w:t>Основаниями для отказа в предоставлении муниципальной услуги являются:</w:t>
      </w:r>
    </w:p>
    <w:p w:rsidR="00AD4AD0" w:rsidRPr="00495249" w:rsidRDefault="00AD4AD0" w:rsidP="00966553">
      <w:pPr>
        <w:pStyle w:val="ConsPlusNormal"/>
        <w:ind w:right="-2" w:firstLine="540"/>
        <w:jc w:val="both"/>
        <w:rPr>
          <w:szCs w:val="24"/>
        </w:rPr>
      </w:pPr>
      <w:r>
        <w:rPr>
          <w:szCs w:val="24"/>
        </w:rPr>
        <w:t>2.10</w:t>
      </w:r>
      <w:r w:rsidRPr="00495249">
        <w:rPr>
          <w:szCs w:val="24"/>
        </w:rPr>
        <w:t>.1. с заявлением о присвоении объекту адресации адреса обратилось лицо, не указанное в пункте 1.3 настоящего Административного регламента.</w:t>
      </w:r>
    </w:p>
    <w:p w:rsidR="00AD4AD0" w:rsidRPr="00495249" w:rsidRDefault="00AD4AD0" w:rsidP="00966553">
      <w:pPr>
        <w:pStyle w:val="ConsPlusNormal"/>
        <w:ind w:right="-2" w:firstLine="540"/>
        <w:jc w:val="both"/>
        <w:rPr>
          <w:szCs w:val="24"/>
        </w:rPr>
      </w:pPr>
      <w:r>
        <w:rPr>
          <w:szCs w:val="24"/>
        </w:rPr>
        <w:t>2.10</w:t>
      </w:r>
      <w:r w:rsidRPr="00495249">
        <w:rPr>
          <w:szCs w:val="24"/>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AD4AD0" w:rsidRPr="00495249" w:rsidRDefault="00AD4AD0" w:rsidP="00966553">
      <w:pPr>
        <w:pStyle w:val="ConsPlusNormal"/>
        <w:ind w:right="-2" w:firstLine="540"/>
        <w:jc w:val="both"/>
        <w:rPr>
          <w:szCs w:val="24"/>
        </w:rPr>
      </w:pPr>
      <w:r>
        <w:rPr>
          <w:szCs w:val="24"/>
        </w:rPr>
        <w:t>2.10</w:t>
      </w:r>
      <w:r w:rsidRPr="00495249">
        <w:rPr>
          <w:szCs w:val="24"/>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AD4AD0" w:rsidRPr="00495249" w:rsidRDefault="00AD4AD0" w:rsidP="00966553">
      <w:pPr>
        <w:pStyle w:val="ConsPlusNormal"/>
        <w:ind w:right="-2" w:firstLine="540"/>
        <w:jc w:val="both"/>
        <w:rPr>
          <w:szCs w:val="24"/>
        </w:rPr>
      </w:pPr>
      <w:r>
        <w:rPr>
          <w:szCs w:val="24"/>
        </w:rPr>
        <w:t>2.10</w:t>
      </w:r>
      <w:r w:rsidRPr="00495249">
        <w:rPr>
          <w:szCs w:val="24"/>
        </w:rPr>
        <w:t xml:space="preserve">.4. отсутствуют случаи и условия для присвоения объекту адресации адреса или аннулирования его адреса, указанные в </w:t>
      </w:r>
      <w:hyperlink r:id="rId25" w:history="1">
        <w:r w:rsidRPr="00495249">
          <w:rPr>
            <w:szCs w:val="24"/>
          </w:rPr>
          <w:t>пунктах 5</w:t>
        </w:r>
      </w:hyperlink>
      <w:r w:rsidRPr="00495249">
        <w:rPr>
          <w:szCs w:val="24"/>
        </w:rPr>
        <w:t xml:space="preserve">, </w:t>
      </w:r>
      <w:hyperlink r:id="rId26" w:history="1">
        <w:r w:rsidRPr="00495249">
          <w:rPr>
            <w:szCs w:val="24"/>
          </w:rPr>
          <w:t>8</w:t>
        </w:r>
      </w:hyperlink>
      <w:r w:rsidRPr="00495249">
        <w:rPr>
          <w:szCs w:val="24"/>
        </w:rPr>
        <w:t xml:space="preserve"> - </w:t>
      </w:r>
      <w:hyperlink r:id="rId27" w:history="1">
        <w:r w:rsidRPr="00495249">
          <w:rPr>
            <w:szCs w:val="24"/>
          </w:rPr>
          <w:t>11</w:t>
        </w:r>
      </w:hyperlink>
      <w:r w:rsidRPr="00495249">
        <w:rPr>
          <w:szCs w:val="24"/>
        </w:rPr>
        <w:t xml:space="preserve"> и </w:t>
      </w:r>
      <w:hyperlink r:id="rId28" w:history="1">
        <w:r w:rsidRPr="00495249">
          <w:rPr>
            <w:szCs w:val="24"/>
          </w:rPr>
          <w:t>14</w:t>
        </w:r>
      </w:hyperlink>
      <w:r w:rsidRPr="00495249">
        <w:rPr>
          <w:szCs w:val="24"/>
        </w:rPr>
        <w:t xml:space="preserve"> - </w:t>
      </w:r>
      <w:hyperlink r:id="rId29" w:history="1">
        <w:r w:rsidRPr="00495249">
          <w:rPr>
            <w:szCs w:val="24"/>
          </w:rPr>
          <w:t>18</w:t>
        </w:r>
      </w:hyperlink>
      <w:r w:rsidRPr="00495249">
        <w:rPr>
          <w:szCs w:val="24"/>
        </w:rPr>
        <w:t xml:space="preserve"> Правил присвоения.</w:t>
      </w:r>
    </w:p>
    <w:p w:rsidR="00AD4AD0" w:rsidRPr="00495249" w:rsidRDefault="00AD4AD0" w:rsidP="00966553">
      <w:pPr>
        <w:pStyle w:val="ConsPlusNormal"/>
        <w:ind w:right="-2" w:firstLine="540"/>
        <w:jc w:val="both"/>
        <w:rPr>
          <w:szCs w:val="24"/>
        </w:rPr>
      </w:pPr>
      <w:r w:rsidRPr="00495249">
        <w:rPr>
          <w:szCs w:val="24"/>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hyperlink r:id="rId30" w:history="1">
        <w:r w:rsidRPr="00495249">
          <w:rPr>
            <w:szCs w:val="24"/>
          </w:rPr>
          <w:t>пункта 40</w:t>
        </w:r>
      </w:hyperlink>
      <w:r w:rsidRPr="00495249">
        <w:rPr>
          <w:szCs w:val="24"/>
        </w:rPr>
        <w:t xml:space="preserve"> Правил присвоения, являющиеся основанием для принятия такого решения.</w:t>
      </w:r>
    </w:p>
    <w:p w:rsidR="00AD4AD0" w:rsidRPr="00495249" w:rsidRDefault="00AD4AD0" w:rsidP="00966553">
      <w:pPr>
        <w:pStyle w:val="ConsPlusNormal"/>
        <w:ind w:right="-2" w:firstLine="540"/>
        <w:jc w:val="both"/>
        <w:rPr>
          <w:szCs w:val="24"/>
        </w:rPr>
      </w:pPr>
      <w:r>
        <w:rPr>
          <w:szCs w:val="24"/>
        </w:rPr>
        <w:t>2.11</w:t>
      </w:r>
      <w:r w:rsidRPr="00495249">
        <w:rPr>
          <w:szCs w:val="24"/>
        </w:rPr>
        <w:t>. Основания для приостановления предоставления муниципальной услуги отсутствуют.</w:t>
      </w:r>
    </w:p>
    <w:p w:rsidR="00AD4AD0" w:rsidRPr="00495249" w:rsidRDefault="00AD4AD0" w:rsidP="00966553">
      <w:pPr>
        <w:pStyle w:val="ConsPlusNormal"/>
        <w:jc w:val="center"/>
        <w:rPr>
          <w:sz w:val="16"/>
          <w:szCs w:val="16"/>
        </w:rPr>
      </w:pPr>
    </w:p>
    <w:p w:rsidR="00AD4AD0" w:rsidRPr="00495249" w:rsidRDefault="00AD4AD0" w:rsidP="00966553">
      <w:pPr>
        <w:pStyle w:val="Heading4"/>
        <w:spacing w:before="0" w:after="225"/>
        <w:jc w:val="center"/>
        <w:rPr>
          <w:i w:val="0"/>
          <w:color w:val="auto"/>
          <w:spacing w:val="2"/>
          <w:sz w:val="24"/>
          <w:szCs w:val="24"/>
        </w:rPr>
      </w:pPr>
      <w:r w:rsidRPr="00495249">
        <w:rPr>
          <w:i w:val="0"/>
          <w:color w:val="auto"/>
          <w:spacing w:val="2"/>
          <w:sz w:val="24"/>
          <w:szCs w:val="24"/>
        </w:rPr>
        <w:t>Перечень услуг, которые являются необходимыми и обязательными для предоставления муниципальной услуги</w:t>
      </w:r>
    </w:p>
    <w:p w:rsidR="00AD4AD0" w:rsidRPr="00495249" w:rsidRDefault="00AD4AD0" w:rsidP="00966553">
      <w:pPr>
        <w:pStyle w:val="formattext"/>
        <w:shd w:val="clear" w:color="auto" w:fill="FFFFFF"/>
        <w:spacing w:after="0" w:line="315" w:lineRule="atLeast"/>
        <w:ind w:firstLine="540"/>
        <w:jc w:val="both"/>
        <w:rPr>
          <w:spacing w:val="2"/>
        </w:rPr>
      </w:pPr>
      <w:r>
        <w:rPr>
          <w:spacing w:val="2"/>
        </w:rPr>
        <w:t>2.12</w:t>
      </w:r>
      <w:r w:rsidRPr="00495249">
        <w:rPr>
          <w:spacing w:val="2"/>
        </w:rPr>
        <w:t>. Для предоставления муниципальной услуги не требуется</w:t>
      </w:r>
    </w:p>
    <w:p w:rsidR="00AD4AD0" w:rsidRPr="00495249" w:rsidRDefault="00AD4AD0" w:rsidP="00966553">
      <w:pPr>
        <w:pStyle w:val="formattext"/>
        <w:shd w:val="clear" w:color="auto" w:fill="FFFFFF"/>
        <w:spacing w:before="0" w:after="0" w:line="315" w:lineRule="atLeast"/>
        <w:ind w:firstLine="540"/>
        <w:jc w:val="both"/>
        <w:rPr>
          <w:spacing w:val="2"/>
        </w:rPr>
      </w:pPr>
      <w:r w:rsidRPr="00495249">
        <w:rPr>
          <w:spacing w:val="2"/>
        </w:rPr>
        <w:t>предоставления иных государственных или муниципальных услуг.</w:t>
      </w:r>
    </w:p>
    <w:p w:rsidR="00AD4AD0" w:rsidRPr="00495249" w:rsidRDefault="00AD4AD0" w:rsidP="00966553">
      <w:pPr>
        <w:pStyle w:val="formattext"/>
        <w:shd w:val="clear" w:color="auto" w:fill="FFFFFF"/>
        <w:spacing w:before="0" w:after="0" w:line="315" w:lineRule="atLeast"/>
        <w:ind w:firstLine="540"/>
        <w:jc w:val="both"/>
        <w:rPr>
          <w:sz w:val="16"/>
          <w:szCs w:val="16"/>
        </w:rPr>
      </w:pPr>
    </w:p>
    <w:p w:rsidR="00AD4AD0" w:rsidRPr="00495249" w:rsidRDefault="00AD4AD0" w:rsidP="00966553">
      <w:pPr>
        <w:pStyle w:val="ConsPlusNormal"/>
        <w:jc w:val="center"/>
        <w:rPr>
          <w:b/>
          <w:szCs w:val="24"/>
        </w:rPr>
      </w:pPr>
      <w:r w:rsidRPr="00495249">
        <w:rPr>
          <w:b/>
          <w:szCs w:val="24"/>
        </w:rPr>
        <w:t>Порядок, размер и основания взимания платы за предоставление муниципальной услуги</w:t>
      </w:r>
    </w:p>
    <w:p w:rsidR="00AD4AD0" w:rsidRPr="00495249" w:rsidRDefault="00AD4AD0" w:rsidP="00966553">
      <w:pPr>
        <w:pStyle w:val="ConsPlusNormal"/>
        <w:jc w:val="both"/>
        <w:rPr>
          <w:szCs w:val="24"/>
        </w:rPr>
      </w:pPr>
    </w:p>
    <w:p w:rsidR="00AD4AD0" w:rsidRPr="00495249" w:rsidRDefault="00AD4AD0" w:rsidP="00966553">
      <w:pPr>
        <w:pStyle w:val="ConsPlusNormal"/>
        <w:ind w:firstLine="540"/>
        <w:jc w:val="both"/>
        <w:rPr>
          <w:szCs w:val="24"/>
        </w:rPr>
      </w:pPr>
      <w:r>
        <w:rPr>
          <w:szCs w:val="24"/>
        </w:rPr>
        <w:t>2.13</w:t>
      </w:r>
      <w:r w:rsidRPr="00495249">
        <w:rPr>
          <w:szCs w:val="24"/>
        </w:rPr>
        <w:t>. Муниципальная услуга предоставляется бесплатно.</w:t>
      </w:r>
    </w:p>
    <w:p w:rsidR="00AD4AD0" w:rsidRPr="00495249" w:rsidRDefault="00AD4AD0" w:rsidP="00966553">
      <w:pPr>
        <w:pStyle w:val="ConsPlusNormal"/>
        <w:jc w:val="both"/>
        <w:rPr>
          <w:szCs w:val="24"/>
        </w:rPr>
      </w:pPr>
    </w:p>
    <w:p w:rsidR="00AD4AD0" w:rsidRPr="00495249" w:rsidRDefault="00AD4AD0" w:rsidP="00966553">
      <w:pPr>
        <w:spacing w:after="0" w:line="100" w:lineRule="atLeast"/>
        <w:ind w:firstLine="540"/>
        <w:jc w:val="center"/>
        <w:rPr>
          <w:rFonts w:ascii="Times New Roman" w:hAnsi="Times New Roman"/>
          <w:b/>
          <w:sz w:val="24"/>
          <w:szCs w:val="24"/>
        </w:rPr>
      </w:pPr>
      <w:r w:rsidRPr="00495249">
        <w:rPr>
          <w:rFonts w:ascii="Times New Roman" w:hAnsi="Times New Roman"/>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szCs w:val="24"/>
        </w:rPr>
      </w:pPr>
      <w:r>
        <w:rPr>
          <w:szCs w:val="24"/>
        </w:rPr>
        <w:t>2.14</w:t>
      </w:r>
      <w:r w:rsidRPr="00495249">
        <w:rPr>
          <w:szCs w:val="24"/>
        </w:rPr>
        <w:t>. Время ожидания в очереди не должно превышать:</w:t>
      </w:r>
    </w:p>
    <w:p w:rsidR="00AD4AD0" w:rsidRPr="00495249" w:rsidRDefault="00AD4AD0" w:rsidP="00966553">
      <w:pPr>
        <w:pStyle w:val="ConsPlusNormal"/>
        <w:ind w:firstLine="540"/>
        <w:jc w:val="both"/>
        <w:rPr>
          <w:szCs w:val="24"/>
        </w:rPr>
      </w:pPr>
      <w:r w:rsidRPr="00495249">
        <w:rPr>
          <w:szCs w:val="24"/>
        </w:rPr>
        <w:t>- при подаче заявления и (или) документов - 15 минут;</w:t>
      </w:r>
    </w:p>
    <w:p w:rsidR="00AD4AD0" w:rsidRPr="00495249" w:rsidRDefault="00AD4AD0" w:rsidP="00966553">
      <w:pPr>
        <w:pStyle w:val="ConsPlusNormal"/>
        <w:ind w:left="540"/>
        <w:jc w:val="both"/>
        <w:rPr>
          <w:szCs w:val="24"/>
        </w:rPr>
      </w:pPr>
      <w:r w:rsidRPr="00495249">
        <w:rPr>
          <w:szCs w:val="24"/>
        </w:rPr>
        <w:t>- при получении результата предоставления услуги - 15 минут.</w:t>
      </w:r>
    </w:p>
    <w:p w:rsidR="00AD4AD0" w:rsidRPr="00495249" w:rsidRDefault="00AD4AD0" w:rsidP="00966553">
      <w:pPr>
        <w:pStyle w:val="ConsPlusNormal"/>
        <w:ind w:firstLine="540"/>
        <w:jc w:val="both"/>
        <w:rPr>
          <w:szCs w:val="24"/>
        </w:rPr>
      </w:pPr>
      <w:r w:rsidRPr="00495249">
        <w:rPr>
          <w:szCs w:val="24"/>
        </w:rPr>
        <w:t>В целях оптимизации процесса предоставления муниципальной услуги осуществляется прием заявителей по предварительной записи.</w:t>
      </w:r>
    </w:p>
    <w:p w:rsidR="00AD4AD0" w:rsidRPr="00495249" w:rsidRDefault="00AD4AD0" w:rsidP="00966553">
      <w:pPr>
        <w:pStyle w:val="ConsPlusNormal"/>
        <w:ind w:firstLine="540"/>
        <w:jc w:val="both"/>
        <w:rPr>
          <w:szCs w:val="24"/>
        </w:rPr>
      </w:pPr>
      <w:r w:rsidRPr="00495249">
        <w:rPr>
          <w:szCs w:val="24"/>
        </w:rPr>
        <w:t>Заявителю (представителю заявителя)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AD4AD0" w:rsidRPr="00495249" w:rsidRDefault="00AD4AD0" w:rsidP="00966553">
      <w:pPr>
        <w:pStyle w:val="ConsPlusNormal"/>
        <w:jc w:val="both"/>
        <w:rPr>
          <w:sz w:val="16"/>
          <w:szCs w:val="16"/>
        </w:rPr>
      </w:pPr>
    </w:p>
    <w:p w:rsidR="00AD4AD0" w:rsidRPr="00495249" w:rsidRDefault="00AD4AD0" w:rsidP="00966553">
      <w:pPr>
        <w:spacing w:after="0" w:line="100" w:lineRule="atLeast"/>
        <w:ind w:firstLine="540"/>
        <w:jc w:val="center"/>
        <w:rPr>
          <w:rFonts w:ascii="Times New Roman" w:hAnsi="Times New Roman"/>
          <w:b/>
          <w:sz w:val="24"/>
          <w:szCs w:val="24"/>
        </w:rPr>
      </w:pPr>
      <w:r w:rsidRPr="00495249">
        <w:rPr>
          <w:rFonts w:ascii="Times New Roman" w:hAnsi="Times New Roman"/>
          <w:b/>
          <w:sz w:val="24"/>
          <w:szCs w:val="24"/>
        </w:rPr>
        <w:t>Срок регистрации запроса заявителя о предоставлении муниципальной услуги</w:t>
      </w:r>
    </w:p>
    <w:p w:rsidR="00AD4AD0" w:rsidRPr="00495249" w:rsidRDefault="00AD4AD0" w:rsidP="00966553">
      <w:pPr>
        <w:pStyle w:val="ConsPlusNormal"/>
        <w:jc w:val="center"/>
        <w:rPr>
          <w:sz w:val="16"/>
          <w:szCs w:val="16"/>
        </w:rPr>
      </w:pPr>
    </w:p>
    <w:p w:rsidR="00AD4AD0" w:rsidRPr="00495249" w:rsidRDefault="00AD4AD0" w:rsidP="00966553">
      <w:pPr>
        <w:pStyle w:val="13"/>
        <w:spacing w:before="0" w:after="0" w:line="240" w:lineRule="auto"/>
        <w:ind w:firstLine="567"/>
        <w:rPr>
          <w:szCs w:val="24"/>
        </w:rPr>
      </w:pPr>
      <w:r>
        <w:rPr>
          <w:rFonts w:cs="Times New Roman"/>
          <w:szCs w:val="24"/>
        </w:rPr>
        <w:t>2.15</w:t>
      </w:r>
      <w:r w:rsidRPr="00495249">
        <w:rPr>
          <w:rFonts w:cs="Times New Roman"/>
          <w:szCs w:val="24"/>
        </w:rPr>
        <w:t xml:space="preserve">. </w:t>
      </w:r>
      <w:r w:rsidRPr="00495249">
        <w:rPr>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AD4AD0" w:rsidRPr="00495249" w:rsidRDefault="00AD4AD0" w:rsidP="00966553">
      <w:pPr>
        <w:pStyle w:val="ConsPlusNormal"/>
        <w:ind w:firstLine="567"/>
        <w:jc w:val="both"/>
        <w:rPr>
          <w:color w:val="000000"/>
          <w:szCs w:val="24"/>
        </w:rPr>
      </w:pPr>
      <w:r>
        <w:rPr>
          <w:szCs w:val="24"/>
        </w:rPr>
        <w:t>2.16</w:t>
      </w:r>
      <w:r w:rsidRPr="00495249">
        <w:rPr>
          <w:szCs w:val="24"/>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AD4AD0" w:rsidRPr="00495249" w:rsidRDefault="00AD4AD0" w:rsidP="00966553">
      <w:pPr>
        <w:pStyle w:val="ConsPlusNormal"/>
        <w:ind w:firstLine="540"/>
        <w:jc w:val="both"/>
        <w:rPr>
          <w:color w:val="000000"/>
          <w:sz w:val="16"/>
          <w:szCs w:val="16"/>
        </w:rPr>
      </w:pPr>
    </w:p>
    <w:p w:rsidR="00AD4AD0" w:rsidRPr="00495249" w:rsidRDefault="00AD4AD0" w:rsidP="00966553">
      <w:pPr>
        <w:spacing w:after="0" w:line="100" w:lineRule="atLeast"/>
        <w:ind w:firstLine="540"/>
        <w:jc w:val="center"/>
        <w:rPr>
          <w:rFonts w:ascii="Times New Roman" w:hAnsi="Times New Roman"/>
          <w:b/>
          <w:sz w:val="24"/>
          <w:szCs w:val="24"/>
        </w:rPr>
      </w:pPr>
      <w:r w:rsidRPr="00495249">
        <w:rPr>
          <w:rFonts w:ascii="Times New Roman" w:hAnsi="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D4AD0" w:rsidRPr="00495249" w:rsidRDefault="00AD4AD0" w:rsidP="00966553">
      <w:pPr>
        <w:pStyle w:val="ConsPlusNormal"/>
        <w:jc w:val="both"/>
        <w:rPr>
          <w:sz w:val="16"/>
          <w:szCs w:val="16"/>
        </w:rPr>
      </w:pPr>
    </w:p>
    <w:p w:rsidR="00AD4AD0" w:rsidRPr="00495249" w:rsidRDefault="00AD4AD0" w:rsidP="00966553">
      <w:pPr>
        <w:pStyle w:val="ConsPlusNormal"/>
        <w:ind w:firstLine="540"/>
        <w:jc w:val="both"/>
        <w:rPr>
          <w:spacing w:val="2"/>
          <w:szCs w:val="24"/>
        </w:rPr>
      </w:pPr>
      <w:r>
        <w:rPr>
          <w:szCs w:val="24"/>
        </w:rPr>
        <w:t>2.17</w:t>
      </w:r>
      <w:r w:rsidRPr="00495249">
        <w:rPr>
          <w:szCs w:val="24"/>
        </w:rPr>
        <w:t>. З</w:t>
      </w:r>
      <w:r w:rsidRPr="00495249">
        <w:rPr>
          <w:spacing w:val="2"/>
          <w:szCs w:val="24"/>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AD4AD0" w:rsidRPr="00495249" w:rsidRDefault="00AD4AD0" w:rsidP="00966553">
      <w:pPr>
        <w:pStyle w:val="ConsPlusNormal"/>
        <w:ind w:firstLine="540"/>
        <w:jc w:val="both"/>
        <w:rPr>
          <w:szCs w:val="24"/>
        </w:rPr>
      </w:pPr>
      <w:r w:rsidRPr="00495249">
        <w:rPr>
          <w:spacing w:val="2"/>
          <w:szCs w:val="24"/>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D4AD0" w:rsidRPr="00495249" w:rsidRDefault="00AD4AD0" w:rsidP="00966553">
      <w:pPr>
        <w:pStyle w:val="ConsPlusNormal"/>
        <w:ind w:firstLine="540"/>
        <w:jc w:val="both"/>
        <w:rPr>
          <w:szCs w:val="24"/>
        </w:rPr>
      </w:pPr>
      <w:r>
        <w:rPr>
          <w:szCs w:val="24"/>
        </w:rPr>
        <w:t>2.18</w:t>
      </w:r>
      <w:r w:rsidRPr="00495249">
        <w:rPr>
          <w:szCs w:val="24"/>
        </w:rPr>
        <w:t>. Предоставление муниципальной услуги осуществляется в специально выделенных для этой цели помещениях.</w:t>
      </w:r>
    </w:p>
    <w:p w:rsidR="00AD4AD0" w:rsidRPr="00495249" w:rsidRDefault="00AD4AD0" w:rsidP="00966553">
      <w:pPr>
        <w:pStyle w:val="ConsPlusNormal"/>
        <w:ind w:firstLine="540"/>
        <w:jc w:val="both"/>
        <w:rPr>
          <w:szCs w:val="24"/>
        </w:rPr>
      </w:pPr>
      <w:r>
        <w:rPr>
          <w:szCs w:val="24"/>
        </w:rPr>
        <w:t>2.19</w:t>
      </w:r>
      <w:r w:rsidRPr="00495249">
        <w:rPr>
          <w:szCs w:val="24"/>
        </w:rPr>
        <w:t>. Помещения, в которых осуществляется предоставление муниципальной услуги, оборудуются:</w:t>
      </w:r>
    </w:p>
    <w:p w:rsidR="00AD4AD0" w:rsidRPr="00495249" w:rsidRDefault="00AD4AD0" w:rsidP="00966553">
      <w:pPr>
        <w:pStyle w:val="ConsPlusNormal"/>
        <w:ind w:firstLine="540"/>
        <w:jc w:val="both"/>
        <w:rPr>
          <w:szCs w:val="24"/>
        </w:rPr>
      </w:pPr>
      <w:r w:rsidRPr="00495249">
        <w:rPr>
          <w:szCs w:val="24"/>
        </w:rPr>
        <w:t>- информационными стендами, содержащими визуальную и текстовую информацию;</w:t>
      </w:r>
    </w:p>
    <w:p w:rsidR="00AD4AD0" w:rsidRPr="00495249" w:rsidRDefault="00AD4AD0" w:rsidP="00966553">
      <w:pPr>
        <w:pStyle w:val="ConsPlusNormal"/>
        <w:ind w:firstLine="540"/>
        <w:jc w:val="both"/>
        <w:rPr>
          <w:szCs w:val="24"/>
        </w:rPr>
      </w:pPr>
      <w:r w:rsidRPr="00495249">
        <w:rPr>
          <w:szCs w:val="24"/>
        </w:rPr>
        <w:t>- стульями и столами для возможности оформления документов.</w:t>
      </w:r>
    </w:p>
    <w:p w:rsidR="00AD4AD0" w:rsidRPr="00495249" w:rsidRDefault="00AD4AD0" w:rsidP="00966553">
      <w:pPr>
        <w:pStyle w:val="ConsPlusNormal"/>
        <w:ind w:firstLine="540"/>
        <w:jc w:val="both"/>
        <w:rPr>
          <w:szCs w:val="24"/>
        </w:rPr>
      </w:pPr>
      <w:r>
        <w:rPr>
          <w:szCs w:val="24"/>
        </w:rPr>
        <w:t>2.20</w:t>
      </w:r>
      <w:r w:rsidRPr="00495249">
        <w:rPr>
          <w:szCs w:val="24"/>
        </w:rPr>
        <w:t>. Количество мест ожидания определяется исходя из фактической нагрузки и возможностей для их размещения в здании.</w:t>
      </w:r>
    </w:p>
    <w:p w:rsidR="00AD4AD0" w:rsidRPr="00495249" w:rsidRDefault="00AD4AD0" w:rsidP="00966553">
      <w:pPr>
        <w:pStyle w:val="ConsPlusNormal"/>
        <w:ind w:firstLine="540"/>
        <w:jc w:val="both"/>
        <w:rPr>
          <w:szCs w:val="24"/>
        </w:rPr>
      </w:pPr>
      <w:r w:rsidRPr="00495249">
        <w:rPr>
          <w:szCs w:val="24"/>
        </w:rPr>
        <w:t>Места ожидания должны соответствовать комфортным условиям для заявителей и оптимальным условиям работы специалистов.</w:t>
      </w:r>
    </w:p>
    <w:p w:rsidR="00AD4AD0" w:rsidRPr="00495249" w:rsidRDefault="00AD4AD0" w:rsidP="00966553">
      <w:pPr>
        <w:pStyle w:val="ConsPlusNormal"/>
        <w:ind w:firstLine="540"/>
        <w:jc w:val="both"/>
        <w:rPr>
          <w:szCs w:val="24"/>
        </w:rPr>
      </w:pPr>
      <w:r>
        <w:rPr>
          <w:szCs w:val="24"/>
        </w:rPr>
        <w:t>2.21</w:t>
      </w:r>
      <w:r w:rsidRPr="00495249">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AD4AD0" w:rsidRPr="00495249" w:rsidRDefault="00AD4AD0" w:rsidP="00966553">
      <w:pPr>
        <w:pStyle w:val="ConsPlusNormal"/>
        <w:ind w:firstLine="540"/>
        <w:jc w:val="both"/>
        <w:rPr>
          <w:szCs w:val="24"/>
        </w:rPr>
      </w:pPr>
      <w:r>
        <w:rPr>
          <w:szCs w:val="24"/>
        </w:rPr>
        <w:t>2.22</w:t>
      </w:r>
      <w:r w:rsidRPr="00495249">
        <w:rPr>
          <w:szCs w:val="24"/>
        </w:rPr>
        <w:t>. Кабинеты приема заявителей должны иметь информационные таблички (вывески) с указанием:</w:t>
      </w:r>
    </w:p>
    <w:p w:rsidR="00AD4AD0" w:rsidRPr="00495249" w:rsidRDefault="00AD4AD0" w:rsidP="00966553">
      <w:pPr>
        <w:pStyle w:val="ConsPlusNormal"/>
        <w:ind w:firstLine="540"/>
        <w:jc w:val="both"/>
        <w:rPr>
          <w:szCs w:val="24"/>
        </w:rPr>
      </w:pPr>
      <w:r w:rsidRPr="00495249">
        <w:rPr>
          <w:szCs w:val="24"/>
        </w:rPr>
        <w:t>- номера кабинета;</w:t>
      </w:r>
    </w:p>
    <w:p w:rsidR="00AD4AD0" w:rsidRPr="00495249" w:rsidRDefault="00AD4AD0" w:rsidP="00966553">
      <w:pPr>
        <w:pStyle w:val="ConsPlusNormal"/>
        <w:ind w:firstLine="540"/>
        <w:jc w:val="both"/>
        <w:rPr>
          <w:szCs w:val="24"/>
        </w:rPr>
      </w:pPr>
      <w:r w:rsidRPr="00495249">
        <w:rPr>
          <w:szCs w:val="24"/>
        </w:rPr>
        <w:t>- фамилии, имени, отчества и должности специалиста.</w:t>
      </w:r>
    </w:p>
    <w:p w:rsidR="00AD4AD0" w:rsidRPr="00495249" w:rsidRDefault="00AD4AD0" w:rsidP="00966553">
      <w:pPr>
        <w:pStyle w:val="ConsPlusNormal"/>
        <w:ind w:firstLine="540"/>
        <w:jc w:val="both"/>
        <w:rPr>
          <w:szCs w:val="24"/>
        </w:rPr>
      </w:pPr>
      <w:r w:rsidRPr="00495249">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AD4AD0" w:rsidRPr="00495249" w:rsidRDefault="00AD4AD0" w:rsidP="00966553">
      <w:pPr>
        <w:pStyle w:val="ConsPlusNormal"/>
        <w:ind w:firstLine="540"/>
        <w:jc w:val="both"/>
        <w:rPr>
          <w:szCs w:val="24"/>
        </w:rPr>
      </w:pPr>
      <w:r w:rsidRPr="00495249">
        <w:rPr>
          <w:szCs w:val="24"/>
        </w:rPr>
        <w:t>При организации рабочих мест следует предусмотреть возможность беспрепятственного входа (выхода) специалистов из помещения.</w:t>
      </w:r>
    </w:p>
    <w:p w:rsidR="00AD4AD0" w:rsidRPr="00495249" w:rsidRDefault="00AD4AD0" w:rsidP="00966553">
      <w:pPr>
        <w:pStyle w:val="ConsPlusNormal"/>
        <w:ind w:firstLine="540"/>
        <w:jc w:val="both"/>
        <w:rPr>
          <w:szCs w:val="24"/>
        </w:rPr>
      </w:pPr>
      <w:r>
        <w:rPr>
          <w:szCs w:val="24"/>
        </w:rPr>
        <w:t>2.23</w:t>
      </w:r>
      <w:r w:rsidRPr="00495249">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AD4AD0" w:rsidRPr="00495249" w:rsidRDefault="00AD4AD0" w:rsidP="00966553">
      <w:pPr>
        <w:pStyle w:val="ConsPlusNormal"/>
        <w:ind w:firstLine="540"/>
        <w:jc w:val="both"/>
        <w:rPr>
          <w:szCs w:val="24"/>
        </w:rPr>
      </w:pPr>
      <w:r>
        <w:rPr>
          <w:szCs w:val="24"/>
        </w:rPr>
        <w:t>2.24</w:t>
      </w:r>
      <w:r w:rsidRPr="00495249">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AD4AD0" w:rsidRPr="00495249" w:rsidRDefault="00AD4AD0" w:rsidP="00966553">
      <w:pPr>
        <w:pStyle w:val="ConsPlusNormal"/>
        <w:ind w:firstLine="540"/>
        <w:jc w:val="both"/>
        <w:rPr>
          <w:szCs w:val="24"/>
        </w:rPr>
      </w:pPr>
      <w:r w:rsidRPr="00495249">
        <w:rPr>
          <w:szCs w:val="24"/>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AD4AD0" w:rsidRPr="00495249" w:rsidRDefault="00AD4AD0" w:rsidP="00966553">
      <w:pPr>
        <w:pStyle w:val="ConsPlusNormal"/>
        <w:ind w:firstLine="540"/>
        <w:jc w:val="both"/>
        <w:rPr>
          <w:szCs w:val="24"/>
        </w:rPr>
      </w:pPr>
      <w:r w:rsidRPr="00495249">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D4AD0" w:rsidRPr="00495249" w:rsidRDefault="00AD4AD0" w:rsidP="00966553">
      <w:pPr>
        <w:pStyle w:val="ConsPlusNormal"/>
        <w:ind w:firstLine="540"/>
        <w:jc w:val="both"/>
        <w:rPr>
          <w:szCs w:val="24"/>
        </w:rPr>
      </w:pPr>
      <w:r w:rsidRPr="00495249">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AD4AD0" w:rsidRPr="00495249" w:rsidRDefault="00AD4AD0" w:rsidP="00966553">
      <w:pPr>
        <w:pStyle w:val="ConsPlusNormal"/>
        <w:ind w:firstLine="540"/>
        <w:jc w:val="both"/>
        <w:rPr>
          <w:szCs w:val="24"/>
        </w:rPr>
      </w:pPr>
      <w:r w:rsidRPr="00495249">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AD4AD0" w:rsidRPr="00495249" w:rsidRDefault="00AD4AD0" w:rsidP="00966553">
      <w:pPr>
        <w:pStyle w:val="ConsPlusNormal"/>
        <w:ind w:firstLine="540"/>
        <w:jc w:val="both"/>
        <w:rPr>
          <w:color w:val="000000"/>
          <w:szCs w:val="24"/>
        </w:rPr>
      </w:pPr>
      <w:r w:rsidRPr="00495249">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495249">
        <w:rPr>
          <w:color w:val="000000"/>
          <w:szCs w:val="24"/>
        </w:rPr>
        <w:t>Администрации, МФЦ.</w:t>
      </w:r>
    </w:p>
    <w:p w:rsidR="00AD4AD0" w:rsidRPr="00495249" w:rsidRDefault="00AD4AD0" w:rsidP="00966553">
      <w:pPr>
        <w:pStyle w:val="ConsPlusNormal"/>
        <w:ind w:firstLine="540"/>
        <w:jc w:val="both"/>
        <w:rPr>
          <w:color w:val="000000"/>
          <w:szCs w:val="24"/>
        </w:rPr>
      </w:pPr>
      <w:r w:rsidRPr="00495249">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D4AD0" w:rsidRPr="00495249" w:rsidRDefault="00AD4AD0" w:rsidP="00966553">
      <w:pPr>
        <w:pStyle w:val="ConsPlusNormal"/>
        <w:ind w:firstLine="540"/>
        <w:jc w:val="both"/>
        <w:rPr>
          <w:color w:val="000000"/>
          <w:szCs w:val="24"/>
        </w:rPr>
      </w:pPr>
      <w:r w:rsidRPr="00495249">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AD4AD0" w:rsidRPr="00495249" w:rsidRDefault="00AD4AD0" w:rsidP="00966553">
      <w:pPr>
        <w:pStyle w:val="ConsPlusNormal"/>
        <w:ind w:firstLine="540"/>
        <w:jc w:val="both"/>
        <w:rPr>
          <w:color w:val="000000"/>
          <w:szCs w:val="24"/>
        </w:rPr>
      </w:pPr>
      <w:r w:rsidRPr="00495249">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AD4AD0" w:rsidRPr="00495249" w:rsidRDefault="00AD4AD0" w:rsidP="00966553">
      <w:pPr>
        <w:pStyle w:val="ConsPlusNormal"/>
        <w:ind w:firstLine="540"/>
        <w:jc w:val="both"/>
        <w:rPr>
          <w:szCs w:val="24"/>
        </w:rPr>
      </w:pPr>
      <w:r w:rsidRPr="00495249">
        <w:rPr>
          <w:szCs w:val="24"/>
        </w:rPr>
        <w:t xml:space="preserve">Рабочие места </w:t>
      </w:r>
      <w:r w:rsidRPr="00495249">
        <w:rPr>
          <w:color w:val="000000"/>
          <w:szCs w:val="24"/>
        </w:rPr>
        <w:t>специалиста Администрации, МФЦ</w:t>
      </w:r>
      <w:r w:rsidRPr="00495249">
        <w:rPr>
          <w:color w:val="FF0000"/>
          <w:szCs w:val="24"/>
        </w:rPr>
        <w:t xml:space="preserve"> </w:t>
      </w:r>
      <w:r w:rsidRPr="00495249">
        <w:rPr>
          <w:szCs w:val="24"/>
        </w:rPr>
        <w:t>оборудуются средствами сигнализации (стационарными «тревожными кнопками» или переносными многофункциональными брелками-коммуникаторами).</w:t>
      </w:r>
    </w:p>
    <w:p w:rsidR="00AD4AD0" w:rsidRPr="00495249" w:rsidRDefault="00AD4AD0" w:rsidP="00966553">
      <w:pPr>
        <w:pStyle w:val="ConsPlusNormal"/>
        <w:ind w:firstLine="540"/>
        <w:jc w:val="both"/>
        <w:rPr>
          <w:szCs w:val="24"/>
        </w:rPr>
      </w:pPr>
      <w:r w:rsidRPr="00495249">
        <w:rPr>
          <w:szCs w:val="24"/>
        </w:rPr>
        <w:t xml:space="preserve">Специалисты </w:t>
      </w:r>
      <w:r w:rsidRPr="00495249">
        <w:rPr>
          <w:color w:val="000000"/>
          <w:szCs w:val="24"/>
        </w:rPr>
        <w:t>Администрации, МФЦ</w:t>
      </w:r>
      <w:r w:rsidRPr="00495249">
        <w:rPr>
          <w:szCs w:val="24"/>
        </w:rPr>
        <w:t xml:space="preserve"> обеспечиваются личными нагрудными карточками (бейджами) с указанием фамилии, имени, отчества и должности.</w:t>
      </w:r>
    </w:p>
    <w:p w:rsidR="00AD4AD0" w:rsidRPr="00495249" w:rsidRDefault="00AD4AD0" w:rsidP="00966553">
      <w:pPr>
        <w:pStyle w:val="ConsPlusNormal"/>
        <w:ind w:firstLine="540"/>
        <w:jc w:val="both"/>
        <w:rPr>
          <w:szCs w:val="24"/>
        </w:rPr>
      </w:pPr>
      <w:r w:rsidRPr="00495249">
        <w:rPr>
          <w:szCs w:val="24"/>
        </w:rPr>
        <w:t>Места предоставления муниципальной услуги оборудуются с учетом стандарта комфортности предоставления муниципальных услуг.</w:t>
      </w:r>
    </w:p>
    <w:p w:rsidR="00AD4AD0" w:rsidRPr="00495249" w:rsidRDefault="00AD4AD0" w:rsidP="00966553">
      <w:pPr>
        <w:pStyle w:val="ConsPlusNormal"/>
        <w:jc w:val="both"/>
        <w:rPr>
          <w:sz w:val="16"/>
          <w:szCs w:val="16"/>
        </w:rPr>
      </w:pPr>
    </w:p>
    <w:p w:rsidR="00AD4AD0" w:rsidRPr="00495249" w:rsidRDefault="00AD4AD0" w:rsidP="00966553">
      <w:pPr>
        <w:pStyle w:val="ConsPlusNormal"/>
        <w:jc w:val="center"/>
        <w:rPr>
          <w:b/>
          <w:szCs w:val="24"/>
        </w:rPr>
      </w:pPr>
      <w:r w:rsidRPr="00495249">
        <w:rPr>
          <w:b/>
          <w:szCs w:val="24"/>
        </w:rPr>
        <w:t>Показатели доступности и качества муниципальной услуги</w:t>
      </w:r>
    </w:p>
    <w:p w:rsidR="00AD4AD0" w:rsidRPr="00495249" w:rsidRDefault="00AD4AD0" w:rsidP="00966553">
      <w:pPr>
        <w:pStyle w:val="13"/>
        <w:spacing w:before="0" w:after="0" w:line="100" w:lineRule="atLeast"/>
        <w:ind w:firstLine="709"/>
        <w:rPr>
          <w:rFonts w:cs="Times New Roman"/>
          <w:sz w:val="16"/>
          <w:szCs w:val="16"/>
        </w:rPr>
      </w:pPr>
    </w:p>
    <w:p w:rsidR="00AD4AD0" w:rsidRPr="00495249" w:rsidRDefault="00AD4AD0" w:rsidP="00966553">
      <w:pPr>
        <w:pStyle w:val="13"/>
        <w:spacing w:before="0" w:after="0" w:line="100" w:lineRule="atLeast"/>
        <w:rPr>
          <w:rFonts w:cs="Times New Roman"/>
          <w:szCs w:val="24"/>
        </w:rPr>
      </w:pPr>
      <w:r>
        <w:rPr>
          <w:rFonts w:cs="Times New Roman"/>
          <w:szCs w:val="24"/>
        </w:rPr>
        <w:t xml:space="preserve">          2.25</w:t>
      </w:r>
      <w:r w:rsidRPr="00495249">
        <w:rPr>
          <w:rFonts w:cs="Times New Roman"/>
          <w:szCs w:val="24"/>
        </w:rPr>
        <w:t>. Показателями доступности предоставления муниципальной услуги являются:</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2.25</w:t>
      </w:r>
      <w:r w:rsidRPr="00495249">
        <w:rPr>
          <w:rFonts w:cs="Times New Roman"/>
          <w:szCs w:val="24"/>
        </w:rPr>
        <w:t>.1. предоставление возможности получения муниципальной услуги в электронной форме или в МФЦ;</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2.25</w:t>
      </w:r>
      <w:r w:rsidRPr="00495249">
        <w:rPr>
          <w:rFonts w:cs="Times New Roman"/>
          <w:szCs w:val="24"/>
        </w:rPr>
        <w:t>.2. транспортная или пешая доступность к местам предоставления муниципальной услуги;</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2.25</w:t>
      </w:r>
      <w:r w:rsidRPr="00495249">
        <w:rPr>
          <w:rFonts w:cs="Times New Roman"/>
          <w:szCs w:val="24"/>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2.25</w:t>
      </w:r>
      <w:r w:rsidRPr="00495249">
        <w:rPr>
          <w:rFonts w:cs="Times New Roman"/>
          <w:szCs w:val="24"/>
        </w:rPr>
        <w:t>.4. соблюдение требований Административного регламента о порядке информирования по предоставлению муниципальной услуги.</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2.26</w:t>
      </w:r>
      <w:r w:rsidRPr="00495249">
        <w:rPr>
          <w:rFonts w:cs="Times New Roman"/>
          <w:szCs w:val="24"/>
        </w:rPr>
        <w:t>. Показателями качества предоставления муниципальной услуги являются:</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2.26</w:t>
      </w:r>
      <w:r w:rsidRPr="00495249">
        <w:rPr>
          <w:rFonts w:cs="Times New Roman"/>
          <w:szCs w:val="24"/>
        </w:rPr>
        <w:t>.1. соблюдение сроков предоставления муниципальной услуги;</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2.26</w:t>
      </w:r>
      <w:r w:rsidRPr="00495249">
        <w:rPr>
          <w:rFonts w:cs="Times New Roman"/>
          <w:szCs w:val="24"/>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2.26</w:t>
      </w:r>
      <w:r w:rsidRPr="00495249">
        <w:rPr>
          <w:rFonts w:cs="Times New Roman"/>
          <w:szCs w:val="24"/>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AD4AD0" w:rsidRPr="00495249" w:rsidRDefault="00AD4AD0" w:rsidP="00966553">
      <w:pPr>
        <w:pStyle w:val="13"/>
        <w:spacing w:before="0" w:after="0" w:line="100" w:lineRule="atLeast"/>
        <w:ind w:firstLine="567"/>
        <w:rPr>
          <w:rFonts w:cs="Times New Roman"/>
          <w:szCs w:val="24"/>
        </w:rPr>
      </w:pPr>
      <w:r w:rsidRPr="00495249">
        <w:rPr>
          <w:rFonts w:cs="Times New Roman"/>
          <w:szCs w:val="24"/>
        </w:rPr>
        <w:t>2.26.4.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AD4AD0" w:rsidRPr="00495249" w:rsidRDefault="00AD4AD0" w:rsidP="00966553">
      <w:pPr>
        <w:pStyle w:val="13"/>
        <w:spacing w:before="0" w:after="0" w:line="100" w:lineRule="atLeast"/>
        <w:ind w:firstLine="567"/>
        <w:rPr>
          <w:rFonts w:cs="Times New Roman"/>
          <w:szCs w:val="24"/>
        </w:rPr>
      </w:pPr>
      <w:r>
        <w:rPr>
          <w:rFonts w:cs="Times New Roman"/>
          <w:szCs w:val="24"/>
        </w:rPr>
        <w:t>2.27</w:t>
      </w:r>
      <w:r w:rsidRPr="00495249">
        <w:rPr>
          <w:rFonts w:cs="Times New Roman"/>
          <w:szCs w:val="24"/>
        </w:rPr>
        <w:t>. В процессе предоставления муниципальной услуги заявитель взаимодействует со специалистами Администрации, МФЦ:</w:t>
      </w:r>
    </w:p>
    <w:p w:rsidR="00AD4AD0" w:rsidRPr="00495249" w:rsidRDefault="00AD4AD0" w:rsidP="00966553">
      <w:pPr>
        <w:pStyle w:val="13"/>
        <w:spacing w:before="0" w:after="0" w:line="240" w:lineRule="auto"/>
        <w:ind w:firstLine="567"/>
        <w:rPr>
          <w:rFonts w:cs="Times New Roman"/>
          <w:szCs w:val="24"/>
        </w:rPr>
      </w:pPr>
      <w:r>
        <w:rPr>
          <w:rFonts w:cs="Times New Roman"/>
          <w:szCs w:val="24"/>
        </w:rPr>
        <w:t>2.27</w:t>
      </w:r>
      <w:r w:rsidRPr="00495249">
        <w:rPr>
          <w:rFonts w:cs="Times New Roman"/>
          <w:szCs w:val="24"/>
        </w:rPr>
        <w:t>.1. при подаче документов для получения муниципальной услуги;</w:t>
      </w:r>
    </w:p>
    <w:p w:rsidR="00AD4AD0" w:rsidRPr="00495249" w:rsidRDefault="00AD4AD0" w:rsidP="00966553">
      <w:pPr>
        <w:pStyle w:val="13"/>
        <w:spacing w:before="0" w:after="0" w:line="240" w:lineRule="auto"/>
        <w:ind w:firstLine="567"/>
        <w:rPr>
          <w:spacing w:val="2"/>
          <w:szCs w:val="24"/>
        </w:rPr>
      </w:pPr>
      <w:r>
        <w:rPr>
          <w:rFonts w:cs="Times New Roman"/>
          <w:szCs w:val="24"/>
        </w:rPr>
        <w:t>2.27</w:t>
      </w:r>
      <w:r w:rsidRPr="00495249">
        <w:rPr>
          <w:rFonts w:cs="Times New Roman"/>
          <w:szCs w:val="24"/>
        </w:rPr>
        <w:t>.2. при получении результата предоставления муниципальной услуги.</w:t>
      </w:r>
    </w:p>
    <w:p w:rsidR="00AD4AD0" w:rsidRPr="00495249" w:rsidRDefault="00AD4AD0" w:rsidP="00966553">
      <w:pPr>
        <w:pStyle w:val="Heading4"/>
        <w:spacing w:before="0" w:line="240" w:lineRule="auto"/>
        <w:jc w:val="center"/>
        <w:rPr>
          <w:spacing w:val="2"/>
          <w:sz w:val="16"/>
          <w:szCs w:val="16"/>
        </w:rPr>
      </w:pPr>
    </w:p>
    <w:p w:rsidR="00AD4AD0" w:rsidRPr="00495249" w:rsidRDefault="00AD4AD0" w:rsidP="00966553">
      <w:pPr>
        <w:pStyle w:val="Heading4"/>
        <w:spacing w:before="0" w:line="240" w:lineRule="auto"/>
        <w:jc w:val="center"/>
        <w:rPr>
          <w:rFonts w:ascii="Times New Roman" w:hAnsi="Times New Roman"/>
          <w:i w:val="0"/>
          <w:color w:val="auto"/>
          <w:spacing w:val="2"/>
          <w:sz w:val="24"/>
          <w:szCs w:val="24"/>
        </w:rPr>
      </w:pPr>
      <w:r w:rsidRPr="00495249">
        <w:rPr>
          <w:rFonts w:ascii="Times New Roman" w:hAnsi="Times New Roman"/>
          <w:i w:val="0"/>
          <w:color w:val="auto"/>
          <w:spacing w:val="2"/>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D4AD0" w:rsidRPr="00495249" w:rsidRDefault="00AD4AD0" w:rsidP="0096655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pacing w:val="2"/>
          <w:sz w:val="24"/>
          <w:szCs w:val="24"/>
        </w:rPr>
        <w:t>2.28</w:t>
      </w:r>
      <w:r w:rsidRPr="00495249">
        <w:rPr>
          <w:rFonts w:ascii="Times New Roman" w:hAnsi="Times New Roman"/>
          <w:spacing w:val="2"/>
          <w:sz w:val="24"/>
          <w:szCs w:val="24"/>
        </w:rPr>
        <w:t xml:space="preserve">. </w:t>
      </w:r>
      <w:r w:rsidRPr="00495249">
        <w:rPr>
          <w:rFonts w:ascii="Times New Roman" w:hAnsi="Times New Roman"/>
          <w:sz w:val="24"/>
          <w:szCs w:val="24"/>
        </w:rPr>
        <w:t xml:space="preserve">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(представителем заявителя) лично или в форме электронного документа с использованием информационно-телекоммуникационных сетей общего пользования, в том числе Единого портала или Регионального портала, </w:t>
      </w:r>
      <w:r w:rsidRPr="00495249">
        <w:rPr>
          <w:rFonts w:ascii="Times New Roman" w:hAnsi="Times New Roman"/>
          <w:sz w:val="24"/>
          <w:szCs w:val="24"/>
          <w:lang w:eastAsia="ru-RU"/>
        </w:rPr>
        <w:t xml:space="preserve">портала федеральной информационной адресной системы в информационно-телекоммуникационной сети «Интернет» (далее - </w:t>
      </w:r>
      <w:r w:rsidRPr="00495249">
        <w:rPr>
          <w:rFonts w:ascii="Times New Roman" w:hAnsi="Times New Roman"/>
          <w:sz w:val="24"/>
          <w:szCs w:val="24"/>
        </w:rPr>
        <w:t>портал адресной системы).</w:t>
      </w:r>
    </w:p>
    <w:p w:rsidR="00AD4AD0" w:rsidRPr="00495249" w:rsidRDefault="00AD4AD0" w:rsidP="00966553">
      <w:pPr>
        <w:spacing w:after="1" w:line="220" w:lineRule="atLeast"/>
        <w:ind w:firstLine="540"/>
        <w:jc w:val="both"/>
        <w:rPr>
          <w:rFonts w:ascii="Times New Roman" w:hAnsi="Times New Roman"/>
          <w:sz w:val="24"/>
          <w:szCs w:val="24"/>
        </w:rPr>
      </w:pPr>
      <w:r w:rsidRPr="00495249">
        <w:rPr>
          <w:rFonts w:ascii="Times New Roman" w:hAnsi="Times New Roman"/>
          <w:sz w:val="24"/>
          <w:szCs w:val="24"/>
        </w:rPr>
        <w:t>Заявление представляется заявителем (представителем заявителя) в Администрацию или МФЦ в соответствии с соглашением о взаимодействии, заключенным между МФЦ и Администрацией, с момента вступления в силу соглашения о взаимодействии по месту нахождения объекта адресации.</w:t>
      </w:r>
    </w:p>
    <w:p w:rsidR="00AD4AD0" w:rsidRPr="00495249" w:rsidRDefault="00AD4AD0" w:rsidP="00966553">
      <w:pPr>
        <w:spacing w:after="1" w:line="220" w:lineRule="atLeast"/>
        <w:ind w:firstLine="540"/>
        <w:jc w:val="both"/>
        <w:rPr>
          <w:rFonts w:ascii="Times New Roman" w:hAnsi="Times New Roman"/>
          <w:sz w:val="24"/>
          <w:szCs w:val="24"/>
        </w:rPr>
      </w:pPr>
      <w:r w:rsidRPr="00495249">
        <w:rPr>
          <w:rFonts w:ascii="Times New Roman" w:hAnsi="Times New Roman"/>
          <w:sz w:val="24"/>
          <w:szCs w:val="24"/>
        </w:rPr>
        <w:t>Перечень МФЦ, с которыми Администрацией в установленном Правительством Российской Федерации порядке заключено соглашение о взаимодействии, публикуется на официальном сайте администрации в информационно-телекоммуникационной сети "Интернет".</w:t>
      </w:r>
    </w:p>
    <w:p w:rsidR="00AD4AD0" w:rsidRPr="00495249" w:rsidRDefault="00AD4AD0" w:rsidP="00966553">
      <w:pPr>
        <w:pStyle w:val="ConsPlusNormal"/>
        <w:ind w:firstLine="540"/>
        <w:jc w:val="both"/>
        <w:rPr>
          <w:spacing w:val="2"/>
          <w:szCs w:val="24"/>
        </w:rPr>
      </w:pPr>
      <w:r>
        <w:rPr>
          <w:spacing w:val="2"/>
          <w:szCs w:val="24"/>
        </w:rPr>
        <w:t>2.29</w:t>
      </w:r>
      <w:r w:rsidRPr="00495249">
        <w:rPr>
          <w:spacing w:val="2"/>
          <w:szCs w:val="24"/>
        </w:rPr>
        <w:t>. Заявление и документы в электронной форме подписываются в соответствии с ФЗ № 63-ФЗ</w:t>
      </w:r>
      <w:r w:rsidRPr="00495249">
        <w:rPr>
          <w:rStyle w:val="apple-converted-space"/>
          <w:spacing w:val="2"/>
          <w:szCs w:val="24"/>
        </w:rPr>
        <w:t xml:space="preserve"> </w:t>
      </w:r>
      <w:r w:rsidRPr="00495249">
        <w:rPr>
          <w:spacing w:val="2"/>
          <w:szCs w:val="24"/>
        </w:rPr>
        <w:t>усиленной квалификационной электронной подписью.</w:t>
      </w:r>
    </w:p>
    <w:p w:rsidR="00AD4AD0" w:rsidRPr="00495249" w:rsidRDefault="00AD4AD0" w:rsidP="00966553">
      <w:pPr>
        <w:widowControl w:val="0"/>
        <w:spacing w:after="0" w:line="240" w:lineRule="auto"/>
        <w:ind w:firstLine="567"/>
        <w:jc w:val="both"/>
        <w:rPr>
          <w:rFonts w:ascii="Times New Roman" w:hAnsi="Times New Roman"/>
          <w:sz w:val="24"/>
          <w:szCs w:val="24"/>
        </w:rPr>
      </w:pPr>
      <w:r>
        <w:rPr>
          <w:rFonts w:ascii="Times New Roman" w:hAnsi="Times New Roman"/>
          <w:sz w:val="24"/>
          <w:szCs w:val="24"/>
          <w:lang w:eastAsia="ru-RU"/>
        </w:rPr>
        <w:t>2.30</w:t>
      </w:r>
      <w:r w:rsidRPr="00495249">
        <w:rPr>
          <w:rFonts w:ascii="Times New Roman" w:hAnsi="Times New Roman"/>
          <w:sz w:val="24"/>
          <w:szCs w:val="24"/>
          <w:lang w:eastAsia="ru-RU"/>
        </w:rPr>
        <w:t xml:space="preserve">. </w:t>
      </w:r>
      <w:r w:rsidRPr="00495249">
        <w:rPr>
          <w:rFonts w:ascii="Times New Roman" w:hAnsi="Times New Roman"/>
          <w:sz w:val="24"/>
          <w:szCs w:val="24"/>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AD4AD0" w:rsidRPr="00495249" w:rsidRDefault="00AD4AD0" w:rsidP="0096655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2.31</w:t>
      </w:r>
      <w:r w:rsidRPr="00495249">
        <w:rPr>
          <w:rFonts w:ascii="Times New Roman" w:hAnsi="Times New Roman"/>
          <w:sz w:val="24"/>
          <w:szCs w:val="24"/>
        </w:rPr>
        <w:t>.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D4AD0" w:rsidRPr="00495249" w:rsidRDefault="00AD4AD0" w:rsidP="00966553">
      <w:pPr>
        <w:spacing w:after="1" w:line="220" w:lineRule="atLeast"/>
        <w:ind w:firstLine="540"/>
        <w:jc w:val="both"/>
        <w:rPr>
          <w:rFonts w:ascii="Times New Roman" w:hAnsi="Times New Roman"/>
          <w:sz w:val="24"/>
          <w:szCs w:val="24"/>
        </w:rPr>
      </w:pPr>
      <w:r w:rsidRPr="00495249">
        <w:rPr>
          <w:rFonts w:ascii="Times New Roman" w:hAnsi="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D4AD0" w:rsidRPr="00495249" w:rsidRDefault="00AD4AD0" w:rsidP="00966553">
      <w:pPr>
        <w:spacing w:after="1" w:line="220" w:lineRule="atLeast"/>
        <w:ind w:firstLine="540"/>
        <w:jc w:val="both"/>
        <w:rPr>
          <w:rFonts w:ascii="Times New Roman" w:hAnsi="Times New Roman"/>
          <w:sz w:val="24"/>
          <w:szCs w:val="24"/>
        </w:rPr>
      </w:pPr>
      <w:r w:rsidRPr="00495249">
        <w:rPr>
          <w:rFonts w:ascii="Times New Roman" w:hAnsi="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D4AD0" w:rsidRPr="00495249" w:rsidRDefault="00AD4AD0" w:rsidP="00966553">
      <w:pPr>
        <w:pStyle w:val="ConsPlusNormal"/>
        <w:ind w:firstLine="540"/>
        <w:jc w:val="both"/>
        <w:rPr>
          <w:szCs w:val="24"/>
        </w:rPr>
      </w:pPr>
      <w:r>
        <w:rPr>
          <w:szCs w:val="24"/>
        </w:rPr>
        <w:t>2.32</w:t>
      </w:r>
      <w:r w:rsidRPr="00495249">
        <w:rPr>
          <w:szCs w:val="24"/>
        </w:rPr>
        <w:t>. Результат предоставления муниципальной услуги направляется Администрацией заявителю (представителю заявителя) одним из способов, указанным в заявлении:</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2.32.1.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w:t>
      </w:r>
    </w:p>
    <w:p w:rsidR="00AD4AD0" w:rsidRPr="00495249" w:rsidRDefault="00AD4AD0" w:rsidP="00966553">
      <w:pPr>
        <w:spacing w:after="1" w:line="280" w:lineRule="atLeast"/>
        <w:ind w:firstLine="540"/>
        <w:jc w:val="both"/>
        <w:rPr>
          <w:rFonts w:ascii="Times New Roman" w:hAnsi="Times New Roman"/>
          <w:sz w:val="24"/>
          <w:szCs w:val="24"/>
        </w:rPr>
      </w:pPr>
      <w:r>
        <w:rPr>
          <w:rFonts w:ascii="Times New Roman" w:hAnsi="Times New Roman"/>
          <w:sz w:val="24"/>
          <w:szCs w:val="24"/>
        </w:rPr>
        <w:t>2.32</w:t>
      </w:r>
      <w:r w:rsidRPr="00495249">
        <w:rPr>
          <w:rFonts w:ascii="Times New Roman" w:hAnsi="Times New Roman"/>
          <w:sz w:val="24"/>
          <w:szCs w:val="24"/>
        </w:rPr>
        <w:t>.2. в форме документа на бумажном носителе посредством выдачи заявителю (представителю заявителя) лично под расписку либо направления документа посредством почтового отправления</w:t>
      </w:r>
      <w:r w:rsidRPr="00495249">
        <w:rPr>
          <w:sz w:val="24"/>
          <w:szCs w:val="24"/>
        </w:rPr>
        <w:t xml:space="preserve"> </w:t>
      </w:r>
      <w:r w:rsidRPr="00495249">
        <w:rPr>
          <w:rFonts w:ascii="Times New Roman" w:hAnsi="Times New Roman"/>
          <w:sz w:val="24"/>
          <w:szCs w:val="24"/>
        </w:rPr>
        <w:t>по указанному в заявлении почтовому адресу.</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МФЦ по месту представления заявления Администрация обеспечивает передачу документа в МФЦ для выдачи заявителю (представителю заявителя).</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В случае, если заявление и документы, указанные в пункте 2.6 настоящего Административного регламента, представлены в Администрацию посредством почтового отправления или представлены заявителем (представителем заявителя) лично через МФЦ, расписка в получении таких заявления и документов направляется Администрацией по указанному в заявлении почтовому адресу.</w:t>
      </w:r>
    </w:p>
    <w:p w:rsidR="00AD4AD0" w:rsidRPr="00495249" w:rsidRDefault="00AD4AD0" w:rsidP="00966553">
      <w:pPr>
        <w:pStyle w:val="ConsPlusNormal"/>
        <w:ind w:firstLine="567"/>
        <w:jc w:val="both"/>
        <w:rPr>
          <w:spacing w:val="2"/>
          <w:sz w:val="16"/>
          <w:szCs w:val="16"/>
        </w:rPr>
      </w:pPr>
    </w:p>
    <w:p w:rsidR="00AD4AD0" w:rsidRPr="00495249" w:rsidRDefault="00AD4AD0" w:rsidP="00966553">
      <w:pPr>
        <w:pStyle w:val="ConsPlusNormal"/>
        <w:jc w:val="center"/>
        <w:rPr>
          <w:b/>
          <w:szCs w:val="24"/>
        </w:rPr>
      </w:pPr>
      <w:r w:rsidRPr="00495249">
        <w:rPr>
          <w:b/>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AD4AD0" w:rsidRPr="00495249" w:rsidRDefault="00AD4AD0" w:rsidP="00966553">
      <w:pPr>
        <w:pStyle w:val="ConsPlusNormal"/>
        <w:jc w:val="center"/>
        <w:rPr>
          <w:sz w:val="16"/>
          <w:szCs w:val="16"/>
        </w:rPr>
      </w:pPr>
    </w:p>
    <w:p w:rsidR="00AD4AD0" w:rsidRPr="00495249" w:rsidRDefault="00AD4AD0" w:rsidP="00966553">
      <w:pPr>
        <w:pStyle w:val="ConsPlusNormal"/>
        <w:ind w:firstLine="540"/>
        <w:jc w:val="both"/>
        <w:rPr>
          <w:szCs w:val="24"/>
        </w:rPr>
      </w:pPr>
      <w:r w:rsidRPr="00495249">
        <w:rPr>
          <w:szCs w:val="24"/>
        </w:rPr>
        <w:t>3.1. Предоставление муниципальной услуги включает в себя следующие административные процедуры:</w:t>
      </w:r>
    </w:p>
    <w:p w:rsidR="00AD4AD0" w:rsidRPr="00495249" w:rsidRDefault="00AD4AD0" w:rsidP="00966553">
      <w:pPr>
        <w:pStyle w:val="ConsPlusNormal"/>
        <w:ind w:right="-2" w:firstLine="540"/>
        <w:jc w:val="both"/>
        <w:rPr>
          <w:szCs w:val="24"/>
        </w:rPr>
      </w:pPr>
      <w:r w:rsidRPr="00495249">
        <w:rPr>
          <w:szCs w:val="24"/>
        </w:rPr>
        <w:t>3.1.1. прием и регистрация заявления и документов, представленных заявителем;</w:t>
      </w:r>
    </w:p>
    <w:p w:rsidR="00AD4AD0" w:rsidRPr="00495249" w:rsidRDefault="00AD4AD0" w:rsidP="00966553">
      <w:pPr>
        <w:pStyle w:val="ConsPlusNormal"/>
        <w:ind w:right="-2" w:firstLine="540"/>
        <w:jc w:val="both"/>
        <w:rPr>
          <w:szCs w:val="24"/>
        </w:rPr>
      </w:pPr>
      <w:r w:rsidRPr="00495249">
        <w:rPr>
          <w:szCs w:val="24"/>
        </w:rPr>
        <w:t>3.1.2. формирование и направление межведомственных запросов;</w:t>
      </w:r>
    </w:p>
    <w:p w:rsidR="00AD4AD0" w:rsidRPr="00495249" w:rsidRDefault="00AD4AD0" w:rsidP="00966553">
      <w:pPr>
        <w:pStyle w:val="ConsPlusNormal"/>
        <w:ind w:right="-2" w:firstLine="540"/>
        <w:jc w:val="both"/>
        <w:rPr>
          <w:szCs w:val="24"/>
        </w:rPr>
      </w:pPr>
      <w:r w:rsidRPr="00495249">
        <w:rPr>
          <w:szCs w:val="24"/>
        </w:rPr>
        <w:t>3.1.3. рассмотрение заявления и принятие решения;</w:t>
      </w:r>
    </w:p>
    <w:p w:rsidR="00AD4AD0" w:rsidRPr="00495249" w:rsidRDefault="00AD4AD0" w:rsidP="00966553">
      <w:pPr>
        <w:pStyle w:val="ConsPlusNormal"/>
        <w:ind w:right="-2" w:firstLine="540"/>
        <w:jc w:val="both"/>
        <w:rPr>
          <w:szCs w:val="24"/>
        </w:rPr>
      </w:pPr>
      <w:r w:rsidRPr="00495249">
        <w:rPr>
          <w:szCs w:val="24"/>
        </w:rPr>
        <w:t>3.1.4 выдача результата предоставления муниципальной услуги заявителю.</w:t>
      </w:r>
    </w:p>
    <w:p w:rsidR="00AD4AD0" w:rsidRPr="00495249" w:rsidRDefault="00AD4AD0" w:rsidP="00966553">
      <w:pPr>
        <w:pStyle w:val="ConsPlusNormal"/>
        <w:ind w:firstLine="540"/>
        <w:jc w:val="both"/>
        <w:rPr>
          <w:szCs w:val="24"/>
        </w:rPr>
      </w:pPr>
    </w:p>
    <w:p w:rsidR="00AD4AD0" w:rsidRPr="00495249" w:rsidRDefault="00AD4AD0" w:rsidP="00966553">
      <w:pPr>
        <w:spacing w:after="0" w:line="240" w:lineRule="auto"/>
        <w:ind w:firstLine="567"/>
        <w:jc w:val="center"/>
        <w:rPr>
          <w:rFonts w:ascii="Times New Roman" w:hAnsi="Times New Roman"/>
          <w:b/>
          <w:sz w:val="24"/>
          <w:szCs w:val="24"/>
        </w:rPr>
      </w:pPr>
      <w:r w:rsidRPr="00495249">
        <w:rPr>
          <w:rFonts w:ascii="Times New Roman" w:hAnsi="Times New Roman"/>
          <w:b/>
          <w:sz w:val="24"/>
          <w:szCs w:val="24"/>
        </w:rPr>
        <w:t>Прием и регистрация заявления и документов, представленных заявителем</w:t>
      </w:r>
    </w:p>
    <w:p w:rsidR="00AD4AD0" w:rsidRPr="00495249" w:rsidRDefault="00AD4AD0" w:rsidP="00966553">
      <w:pPr>
        <w:spacing w:after="0" w:line="240" w:lineRule="auto"/>
        <w:ind w:firstLine="567"/>
        <w:jc w:val="center"/>
        <w:rPr>
          <w:rFonts w:ascii="Times New Roman" w:hAnsi="Times New Roman"/>
          <w:sz w:val="16"/>
          <w:szCs w:val="16"/>
        </w:rPr>
      </w:pPr>
    </w:p>
    <w:p w:rsidR="00AD4AD0" w:rsidRPr="00495249" w:rsidRDefault="00AD4AD0" w:rsidP="00966553">
      <w:pPr>
        <w:pStyle w:val="ConsPlusNormal"/>
        <w:ind w:right="-2" w:firstLine="540"/>
        <w:jc w:val="both"/>
        <w:rPr>
          <w:szCs w:val="24"/>
        </w:rPr>
      </w:pPr>
      <w:r w:rsidRPr="00495249">
        <w:rPr>
          <w:szCs w:val="24"/>
        </w:rPr>
        <w:t>3.2.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3.3. При приеме заявления сотрудник Администрации,</w:t>
      </w:r>
      <w:r w:rsidRPr="00495249">
        <w:rPr>
          <w:position w:val="2"/>
          <w:szCs w:val="24"/>
        </w:rPr>
        <w:t xml:space="preserve"> ответственный</w:t>
      </w:r>
      <w:r w:rsidRPr="00495249">
        <w:rPr>
          <w:szCs w:val="24"/>
        </w:rPr>
        <w:t xml:space="preserve"> за прием и регистрацию документов по предоставлению муниципальной услуги, (далее – сотрудник Администрации) проверяет:</w:t>
      </w:r>
    </w:p>
    <w:p w:rsidR="00AD4AD0" w:rsidRPr="00495249" w:rsidRDefault="00AD4AD0" w:rsidP="00966553">
      <w:pPr>
        <w:pStyle w:val="ConsPlusNormal"/>
        <w:ind w:right="-2" w:firstLine="540"/>
        <w:jc w:val="both"/>
        <w:rPr>
          <w:szCs w:val="24"/>
        </w:rPr>
      </w:pPr>
      <w:r w:rsidRPr="00495249">
        <w:rPr>
          <w:szCs w:val="24"/>
        </w:rPr>
        <w:t>- правильность заполнения заявления;</w:t>
      </w:r>
    </w:p>
    <w:p w:rsidR="00AD4AD0" w:rsidRPr="00495249" w:rsidRDefault="00AD4AD0" w:rsidP="00966553">
      <w:pPr>
        <w:pStyle w:val="ConsPlusNormal"/>
        <w:ind w:right="-2" w:firstLine="540"/>
        <w:jc w:val="both"/>
        <w:rPr>
          <w:szCs w:val="24"/>
        </w:rPr>
      </w:pPr>
      <w:r w:rsidRPr="00495249">
        <w:rPr>
          <w:szCs w:val="24"/>
        </w:rPr>
        <w:t>- документ, удостоверяющий личность заявителя, и (или) доверенность от уполномоченного лица;</w:t>
      </w:r>
    </w:p>
    <w:p w:rsidR="00AD4AD0" w:rsidRPr="00495249" w:rsidRDefault="00AD4AD0" w:rsidP="00966553">
      <w:pPr>
        <w:pStyle w:val="ConsPlusNormal"/>
        <w:ind w:right="-2" w:firstLine="540"/>
        <w:jc w:val="both"/>
        <w:rPr>
          <w:szCs w:val="24"/>
        </w:rPr>
      </w:pPr>
      <w:r w:rsidRPr="00495249">
        <w:rPr>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AD4AD0" w:rsidRPr="00495249" w:rsidRDefault="00AD4AD0" w:rsidP="00966553">
      <w:pPr>
        <w:pStyle w:val="ConsPlusNormal"/>
        <w:ind w:right="-2" w:firstLine="540"/>
        <w:jc w:val="both"/>
        <w:rPr>
          <w:szCs w:val="24"/>
        </w:rPr>
      </w:pPr>
      <w:r w:rsidRPr="00495249">
        <w:rPr>
          <w:szCs w:val="24"/>
        </w:rPr>
        <w:t>Срок выполнения указанных действий устанавливается до 15 минут.</w:t>
      </w:r>
    </w:p>
    <w:p w:rsidR="00AD4AD0" w:rsidRPr="00495249" w:rsidRDefault="00AD4AD0" w:rsidP="00966553">
      <w:pPr>
        <w:pStyle w:val="ConsPlusNormal"/>
        <w:ind w:firstLine="567"/>
        <w:jc w:val="both"/>
        <w:rPr>
          <w:position w:val="2"/>
          <w:szCs w:val="24"/>
        </w:rPr>
      </w:pPr>
      <w:r w:rsidRPr="00495249">
        <w:rPr>
          <w:position w:val="2"/>
          <w:szCs w:val="24"/>
        </w:rPr>
        <w:t xml:space="preserve">При поступлении заявления о предоставлении муниципальной услуги в электронной форме, подписанного усиленной квалифицированной электронной подписью, сотрудник Администрации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495249">
        <w:rPr>
          <w:szCs w:val="24"/>
        </w:rPr>
        <w:t>ФЗ № 63-ФЗ</w:t>
      </w:r>
      <w:r w:rsidRPr="00495249">
        <w:rPr>
          <w:position w:val="2"/>
          <w:szCs w:val="24"/>
        </w:rPr>
        <w:t>.</w:t>
      </w:r>
    </w:p>
    <w:p w:rsidR="00AD4AD0" w:rsidRPr="00495249" w:rsidRDefault="00AD4AD0" w:rsidP="00966553">
      <w:pPr>
        <w:spacing w:after="1" w:line="280" w:lineRule="atLeast"/>
        <w:ind w:firstLine="540"/>
        <w:jc w:val="both"/>
        <w:rPr>
          <w:rFonts w:ascii="Times New Roman" w:hAnsi="Times New Roman"/>
          <w:position w:val="2"/>
          <w:sz w:val="24"/>
          <w:szCs w:val="24"/>
        </w:rPr>
      </w:pPr>
      <w:r w:rsidRPr="00495249">
        <w:rPr>
          <w:rFonts w:ascii="Times New Roman" w:hAnsi="Times New Roman"/>
          <w:position w:val="2"/>
          <w:sz w:val="24"/>
          <w:szCs w:val="24"/>
        </w:rPr>
        <w:t xml:space="preserve">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495249">
        <w:rPr>
          <w:rFonts w:ascii="Times New Roman" w:hAnsi="Times New Roman"/>
          <w:sz w:val="24"/>
          <w:szCs w:val="24"/>
        </w:rPr>
        <w:t>заявителю направляется в течение трех дней со дня поступления заявления и документов отказ в приеме к рассмотрению документов по форме согласно приложению 4</w:t>
      </w:r>
      <w:r w:rsidRPr="00495249">
        <w:rPr>
          <w:rFonts w:ascii="Times New Roman" w:hAnsi="Times New Roman"/>
          <w:color w:val="FF0000"/>
          <w:position w:val="2"/>
          <w:sz w:val="24"/>
          <w:szCs w:val="24"/>
        </w:rPr>
        <w:t xml:space="preserve"> </w:t>
      </w:r>
      <w:r w:rsidRPr="00495249">
        <w:rPr>
          <w:rFonts w:ascii="Times New Roman" w:hAnsi="Times New Roman"/>
          <w:position w:val="2"/>
          <w:sz w:val="24"/>
          <w:szCs w:val="24"/>
        </w:rPr>
        <w:t xml:space="preserve">к настоящему Административному регламенту с указанием пунктов статьи 11 ФЗ № 63-ФЗ, которые послужили основанием для принятия указанного решения, </w:t>
      </w:r>
      <w:r w:rsidRPr="00495249">
        <w:rPr>
          <w:rFonts w:ascii="Times New Roman" w:hAnsi="Times New Roman"/>
          <w:sz w:val="24"/>
          <w:szCs w:val="24"/>
        </w:rPr>
        <w:t>указанным заявителем в заявлении способом</w:t>
      </w:r>
      <w:r w:rsidRPr="00495249">
        <w:rPr>
          <w:rFonts w:ascii="Times New Roman" w:hAnsi="Times New Roman"/>
          <w:position w:val="2"/>
          <w:sz w:val="24"/>
          <w:szCs w:val="24"/>
        </w:rPr>
        <w:t>.</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В случае, если заявление и документы, указанные в пункте 2.6 настоящего Административного регламента, представлены в Администрацию посредством почтового отправления или представлены заявителем (представителем заявителя) лично через МФЦ, расписка в получении таких заявления и документов направляется сотрудником Администрации по указанному в заявлении почтовому адресу в течение рабочего дня, следующего за днем получения Администрацией документов.</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Получение заявления и документов, указанных в пункте 2.6 настоящего Административного регламента, представляемых в форме электронных документов, подтверждается сотрудником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Сообщение о получении заявления и документов, указанных в пункте 2.6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в Региональном портале или в портале адресной системы, в случае представления заявления и документов соответственно через Региональный портал или портал адресной системы.</w:t>
      </w:r>
    </w:p>
    <w:p w:rsidR="00AD4AD0" w:rsidRPr="00495249" w:rsidRDefault="00AD4AD0" w:rsidP="00966553">
      <w:pPr>
        <w:spacing w:after="1" w:line="280" w:lineRule="atLeast"/>
        <w:ind w:firstLine="540"/>
        <w:jc w:val="both"/>
        <w:rPr>
          <w:rFonts w:ascii="Times New Roman" w:hAnsi="Times New Roman"/>
          <w:sz w:val="24"/>
          <w:szCs w:val="24"/>
        </w:rPr>
      </w:pPr>
      <w:r w:rsidRPr="00495249">
        <w:rPr>
          <w:rFonts w:ascii="Times New Roman" w:hAnsi="Times New Roman"/>
          <w:sz w:val="24"/>
          <w:szCs w:val="24"/>
        </w:rPr>
        <w:t>Сообщение о получении заявления и документов, указанных в пункте 2.6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D4AD0" w:rsidRPr="00495249" w:rsidRDefault="00AD4AD0" w:rsidP="00966553">
      <w:pPr>
        <w:pStyle w:val="ConsPlusNormal"/>
        <w:ind w:right="-2" w:firstLine="540"/>
        <w:jc w:val="both"/>
        <w:rPr>
          <w:szCs w:val="24"/>
        </w:rPr>
      </w:pPr>
      <w:r w:rsidRPr="00495249">
        <w:rPr>
          <w:szCs w:val="24"/>
        </w:rPr>
        <w:t>3.4. Результатом административной процедуры является прием заявления о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3.5. Зарегистрированные в течение рабочего дня заявление с приложением документов (в случае их представления заявителем по собственной инициативе) передаются сотруднику, уполномоченному на направление межведомственных запросов, рассмотрение заявлений.</w:t>
      </w:r>
    </w:p>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center"/>
        <w:rPr>
          <w:b/>
          <w:szCs w:val="24"/>
        </w:rPr>
      </w:pPr>
      <w:r w:rsidRPr="00495249">
        <w:rPr>
          <w:b/>
          <w:szCs w:val="24"/>
        </w:rPr>
        <w:t>Формирование и направление межведомственных запросов</w:t>
      </w:r>
    </w:p>
    <w:p w:rsidR="00AD4AD0" w:rsidRPr="00495249" w:rsidRDefault="00AD4AD0" w:rsidP="00966553">
      <w:pPr>
        <w:pStyle w:val="ConsPlusNormal"/>
        <w:ind w:right="-2"/>
        <w:jc w:val="both"/>
        <w:rPr>
          <w:sz w:val="16"/>
          <w:szCs w:val="16"/>
        </w:rPr>
      </w:pPr>
    </w:p>
    <w:p w:rsidR="00AD4AD0" w:rsidRPr="00495249" w:rsidRDefault="00AD4AD0" w:rsidP="00966553">
      <w:pPr>
        <w:pStyle w:val="ConsPlusNormal"/>
        <w:ind w:right="-2" w:firstLine="540"/>
        <w:jc w:val="both"/>
        <w:rPr>
          <w:szCs w:val="24"/>
        </w:rPr>
      </w:pPr>
      <w:r w:rsidRPr="00495249">
        <w:rPr>
          <w:szCs w:val="24"/>
        </w:rPr>
        <w:t xml:space="preserve">3.6. Основанием для начала административной процедуры является непредставление заявителем документов, предусмотренных </w:t>
      </w:r>
      <w:hyperlink w:anchor="P136" w:history="1">
        <w:r w:rsidRPr="00495249">
          <w:rPr>
            <w:szCs w:val="24"/>
          </w:rPr>
          <w:t>подпункт</w:t>
        </w:r>
      </w:hyperlink>
      <w:r w:rsidRPr="00495249">
        <w:rPr>
          <w:szCs w:val="24"/>
        </w:rPr>
        <w:t>ами 2.6.2-2.6.10 пункта 2.6 настоящего Административного регламента.</w:t>
      </w:r>
    </w:p>
    <w:p w:rsidR="00AD4AD0" w:rsidRPr="00495249" w:rsidRDefault="00AD4AD0" w:rsidP="00966553">
      <w:pPr>
        <w:pStyle w:val="ConsPlusNormal"/>
        <w:ind w:right="-2" w:firstLine="540"/>
        <w:jc w:val="both"/>
        <w:rPr>
          <w:szCs w:val="24"/>
        </w:rPr>
      </w:pPr>
      <w:r w:rsidRPr="00495249">
        <w:rPr>
          <w:szCs w:val="24"/>
        </w:rPr>
        <w:t>3.7. Межведомственные запросы направляются сотрудником, уполномоченным на оформление и направление межведомственных запросов, рассмотрение заявлений, в течение двух дней со дня поступления заявления в Администрацию.</w:t>
      </w:r>
    </w:p>
    <w:p w:rsidR="00AD4AD0" w:rsidRPr="00495249" w:rsidRDefault="00AD4AD0" w:rsidP="00966553">
      <w:pPr>
        <w:pStyle w:val="ConsPlusNormal"/>
        <w:ind w:right="-2" w:firstLine="540"/>
        <w:jc w:val="both"/>
        <w:rPr>
          <w:szCs w:val="24"/>
        </w:rPr>
      </w:pPr>
      <w:r w:rsidRPr="00495249">
        <w:rPr>
          <w:szCs w:val="24"/>
        </w:rPr>
        <w:t>3.8. Целью направления межведомственных запросов является выявление оснований, которые могут повлечь нарушение условий оказания муниципальной услуги.</w:t>
      </w:r>
    </w:p>
    <w:p w:rsidR="00AD4AD0" w:rsidRPr="00495249" w:rsidRDefault="00AD4AD0" w:rsidP="00966553">
      <w:pPr>
        <w:pStyle w:val="ConsPlusNormal"/>
        <w:ind w:right="-2" w:firstLine="540"/>
        <w:jc w:val="both"/>
        <w:rPr>
          <w:szCs w:val="24"/>
        </w:rPr>
      </w:pPr>
      <w:r w:rsidRPr="00495249">
        <w:rPr>
          <w:szCs w:val="24"/>
        </w:rPr>
        <w:t>3.9.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D4AD0" w:rsidRPr="00495249" w:rsidRDefault="00AD4AD0" w:rsidP="00966553">
      <w:pPr>
        <w:pStyle w:val="ConsPlusNormal"/>
        <w:ind w:right="-2" w:firstLine="540"/>
        <w:jc w:val="both"/>
        <w:rPr>
          <w:szCs w:val="24"/>
        </w:rPr>
      </w:pPr>
      <w:r w:rsidRPr="00495249">
        <w:rPr>
          <w:szCs w:val="24"/>
        </w:rPr>
        <w:t>Межведомственные запросы в форме электронного документа подписываются электронной подписью.</w:t>
      </w:r>
    </w:p>
    <w:p w:rsidR="00AD4AD0" w:rsidRPr="00495249" w:rsidRDefault="00AD4AD0" w:rsidP="00966553">
      <w:pPr>
        <w:pStyle w:val="ConsPlusNormal"/>
        <w:ind w:right="-2" w:firstLine="540"/>
        <w:jc w:val="both"/>
        <w:rPr>
          <w:szCs w:val="24"/>
        </w:rPr>
      </w:pPr>
      <w:r w:rsidRPr="00495249">
        <w:rPr>
          <w:szCs w:val="24"/>
        </w:rPr>
        <w:t>В случае отсутствия технической возможности межведомственные запросы направляются на бумажном носителе.</w:t>
      </w:r>
    </w:p>
    <w:p w:rsidR="00AD4AD0" w:rsidRPr="00495249" w:rsidRDefault="00AD4AD0" w:rsidP="00966553">
      <w:pPr>
        <w:pStyle w:val="ConsPlusNormal"/>
        <w:ind w:right="-2" w:firstLine="540"/>
        <w:jc w:val="both"/>
        <w:rPr>
          <w:szCs w:val="24"/>
        </w:rPr>
      </w:pPr>
      <w:r w:rsidRPr="00495249">
        <w:rPr>
          <w:szCs w:val="24"/>
        </w:rPr>
        <w:t>3.10. 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Максимальный срок выполнения указанного административного действия не должен превышать 2 рабочих дней со дня поступления заявления в Администрацию.</w:t>
      </w:r>
    </w:p>
    <w:p w:rsidR="00AD4AD0" w:rsidRPr="00495249" w:rsidRDefault="00AD4AD0" w:rsidP="00966553">
      <w:pPr>
        <w:pStyle w:val="ConsPlusNormal"/>
        <w:ind w:right="-2"/>
        <w:jc w:val="both"/>
        <w:rPr>
          <w:sz w:val="16"/>
          <w:szCs w:val="16"/>
        </w:rPr>
      </w:pPr>
    </w:p>
    <w:p w:rsidR="00AD4AD0" w:rsidRPr="00495249" w:rsidRDefault="00AD4AD0" w:rsidP="00966553">
      <w:pPr>
        <w:pStyle w:val="ConsPlusNormal"/>
        <w:ind w:right="-2"/>
        <w:jc w:val="center"/>
        <w:rPr>
          <w:b/>
          <w:szCs w:val="24"/>
        </w:rPr>
      </w:pPr>
      <w:r w:rsidRPr="00495249">
        <w:rPr>
          <w:b/>
          <w:szCs w:val="24"/>
        </w:rPr>
        <w:t>Рассмотрение заявления и принятие решения</w:t>
      </w:r>
    </w:p>
    <w:p w:rsidR="00AD4AD0" w:rsidRPr="00495249" w:rsidRDefault="00AD4AD0" w:rsidP="00966553">
      <w:pPr>
        <w:pStyle w:val="ConsPlusNormal"/>
        <w:ind w:right="-2"/>
        <w:jc w:val="both"/>
        <w:rPr>
          <w:sz w:val="16"/>
          <w:szCs w:val="16"/>
        </w:rPr>
      </w:pPr>
    </w:p>
    <w:p w:rsidR="00AD4AD0" w:rsidRPr="00495249" w:rsidRDefault="00AD4AD0" w:rsidP="00966553">
      <w:pPr>
        <w:pStyle w:val="ConsPlusNormal"/>
        <w:ind w:right="-2" w:firstLine="540"/>
        <w:jc w:val="both"/>
        <w:rPr>
          <w:szCs w:val="24"/>
        </w:rPr>
      </w:pPr>
      <w:r w:rsidRPr="00495249">
        <w:rPr>
          <w:szCs w:val="24"/>
        </w:rPr>
        <w:t>3.11. Основанием для начала административной процедуры является поступление заявления и документов сотруднику Администрации, уполномоченному на направление межведомственных запросов, рассмотрение заявлений.</w:t>
      </w:r>
    </w:p>
    <w:p w:rsidR="00AD4AD0" w:rsidRPr="00495249" w:rsidRDefault="00AD4AD0" w:rsidP="00966553">
      <w:pPr>
        <w:pStyle w:val="ConsPlusNormal"/>
        <w:ind w:right="-2" w:firstLine="540"/>
        <w:jc w:val="both"/>
        <w:rPr>
          <w:szCs w:val="24"/>
        </w:rPr>
      </w:pPr>
      <w:r w:rsidRPr="00495249">
        <w:rPr>
          <w:szCs w:val="24"/>
        </w:rPr>
        <w:t>3.12. Сотрудник Администрации осуществляет:</w:t>
      </w:r>
    </w:p>
    <w:p w:rsidR="00AD4AD0" w:rsidRPr="00495249" w:rsidRDefault="00AD4AD0" w:rsidP="00966553">
      <w:pPr>
        <w:pStyle w:val="ConsPlusNormal"/>
        <w:ind w:right="-2" w:firstLine="540"/>
        <w:jc w:val="both"/>
        <w:rPr>
          <w:szCs w:val="24"/>
        </w:rPr>
      </w:pPr>
      <w:r w:rsidRPr="00495249">
        <w:rPr>
          <w:szCs w:val="24"/>
        </w:rPr>
        <w:t xml:space="preserve">- проверку возможности присвоения объекту адресации адреса или аннулирования его адреса, а также проверку достоверности сведений, содержащихся в представленных заявителем документах; </w:t>
      </w:r>
    </w:p>
    <w:p w:rsidR="00AD4AD0" w:rsidRPr="00495249" w:rsidRDefault="00AD4AD0" w:rsidP="00966553">
      <w:pPr>
        <w:pStyle w:val="ConsPlusNormal"/>
        <w:ind w:right="-2" w:firstLine="540"/>
        <w:jc w:val="both"/>
        <w:rPr>
          <w:szCs w:val="24"/>
        </w:rPr>
      </w:pPr>
      <w:r w:rsidRPr="00495249">
        <w:rPr>
          <w:szCs w:val="24"/>
        </w:rPr>
        <w:t>- осмотр местонахождения объекта адресации (при необходимости);</w:t>
      </w:r>
    </w:p>
    <w:p w:rsidR="00AD4AD0" w:rsidRPr="00495249" w:rsidRDefault="00AD4AD0" w:rsidP="00966553">
      <w:pPr>
        <w:pStyle w:val="ConsPlusNormal"/>
        <w:ind w:right="-2" w:firstLine="540"/>
        <w:jc w:val="both"/>
        <w:rPr>
          <w:szCs w:val="24"/>
        </w:rPr>
      </w:pPr>
      <w:r w:rsidRPr="00495249">
        <w:rPr>
          <w:szCs w:val="24"/>
        </w:rPr>
        <w:t>- подготовку проекта постановления о присвоении объекту адресации адреса или аннулировании его адреса, лист согласования;</w:t>
      </w:r>
    </w:p>
    <w:p w:rsidR="00AD4AD0" w:rsidRPr="00495249" w:rsidRDefault="00AD4AD0" w:rsidP="00966553">
      <w:pPr>
        <w:pStyle w:val="ConsPlusNormal"/>
        <w:ind w:right="-2" w:firstLine="540"/>
        <w:jc w:val="both"/>
        <w:rPr>
          <w:szCs w:val="24"/>
        </w:rPr>
      </w:pPr>
      <w:r w:rsidRPr="00495249">
        <w:rPr>
          <w:szCs w:val="24"/>
        </w:rPr>
        <w:t>- проводит процедуры внутреннего согласования проекта постановления о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 xml:space="preserve">- проверку наличия оснований для отказа в присвоении объекту адресации адреса или аннулировании его адреса, предусмотренных </w:t>
      </w:r>
      <w:hyperlink w:anchor="P178" w:history="1">
        <w:r w:rsidRPr="00495249">
          <w:rPr>
            <w:szCs w:val="24"/>
          </w:rPr>
          <w:t>пунктом 2</w:t>
        </w:r>
      </w:hyperlink>
      <w:r w:rsidRPr="00495249">
        <w:rPr>
          <w:szCs w:val="24"/>
        </w:rPr>
        <w:t>.10 настоящего Административного регламента;</w:t>
      </w:r>
    </w:p>
    <w:p w:rsidR="00AD4AD0" w:rsidRPr="00495249" w:rsidRDefault="00AD4AD0" w:rsidP="00966553">
      <w:pPr>
        <w:pStyle w:val="ConsPlusNormal"/>
        <w:ind w:right="-2" w:firstLine="540"/>
        <w:jc w:val="both"/>
        <w:rPr>
          <w:szCs w:val="24"/>
        </w:rPr>
      </w:pPr>
      <w:r w:rsidRPr="00495249">
        <w:rPr>
          <w:szCs w:val="24"/>
        </w:rPr>
        <w:t>- в случае наличия оснований для отказа в присвоении объекту адресации адреса или аннулировании его адреса сотрудник Администрации подготавливает проект решения об отказе в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В случае отсутствия условий для присвоения объекту адресации адреса или аннулированию его адреса сотрудник Администрации готовит:</w:t>
      </w:r>
    </w:p>
    <w:p w:rsidR="00AD4AD0" w:rsidRPr="00495249" w:rsidRDefault="00AD4AD0" w:rsidP="00966553">
      <w:pPr>
        <w:pStyle w:val="ConsPlusNormal"/>
        <w:ind w:right="-2" w:firstLine="540"/>
        <w:jc w:val="both"/>
        <w:rPr>
          <w:szCs w:val="24"/>
        </w:rPr>
      </w:pPr>
      <w:r w:rsidRPr="00495249">
        <w:rPr>
          <w:szCs w:val="24"/>
        </w:rPr>
        <w:t>- проект решения об отказе в присвоении объекту адресации адреса или аннулировании его адреса;</w:t>
      </w:r>
    </w:p>
    <w:p w:rsidR="00AD4AD0" w:rsidRPr="00495249" w:rsidRDefault="00AD4AD0" w:rsidP="00966553">
      <w:pPr>
        <w:pStyle w:val="ConsPlusNormal"/>
        <w:ind w:right="-2" w:firstLine="540"/>
        <w:jc w:val="both"/>
        <w:rPr>
          <w:szCs w:val="24"/>
        </w:rPr>
      </w:pPr>
      <w:r w:rsidRPr="00495249">
        <w:rPr>
          <w:szCs w:val="24"/>
        </w:rPr>
        <w:t>- проводит процедуру внутреннего согласования проекта решения об отказе;</w:t>
      </w:r>
    </w:p>
    <w:p w:rsidR="00AD4AD0" w:rsidRPr="00495249" w:rsidRDefault="00AD4AD0" w:rsidP="00966553">
      <w:pPr>
        <w:pStyle w:val="ConsPlusNormal"/>
        <w:ind w:right="-2" w:firstLine="540"/>
        <w:jc w:val="both"/>
        <w:rPr>
          <w:szCs w:val="24"/>
        </w:rPr>
      </w:pPr>
      <w:r w:rsidRPr="00495249">
        <w:rPr>
          <w:szCs w:val="24"/>
        </w:rPr>
        <w:t>- направляет подготовленный проект решения об отказе в присвоении объекту адресации адреса или аннулировании его адреса на подпись.</w:t>
      </w:r>
    </w:p>
    <w:p w:rsidR="00AD4AD0" w:rsidRPr="00495249" w:rsidRDefault="00AD4AD0" w:rsidP="00966553">
      <w:pPr>
        <w:pStyle w:val="ConsPlusNormal"/>
        <w:ind w:right="-2" w:firstLine="540"/>
        <w:jc w:val="both"/>
        <w:rPr>
          <w:szCs w:val="24"/>
        </w:rPr>
      </w:pPr>
      <w:r w:rsidRPr="00495249">
        <w:rPr>
          <w:szCs w:val="24"/>
        </w:rPr>
        <w:t>3.13.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 не позднее, чем за три дня до истечения установленного срока рассмотрения заявления о присвоении объекту адресации адреса или аннулированию его адреса.</w:t>
      </w:r>
    </w:p>
    <w:p w:rsidR="00AD4AD0" w:rsidRPr="00495249" w:rsidRDefault="00AD4AD0" w:rsidP="00966553">
      <w:pPr>
        <w:pStyle w:val="ConsPlusNormal"/>
        <w:ind w:right="-2" w:firstLine="540"/>
        <w:jc w:val="both"/>
        <w:rPr>
          <w:szCs w:val="24"/>
        </w:rPr>
      </w:pPr>
      <w:r w:rsidRPr="00495249">
        <w:rPr>
          <w:szCs w:val="24"/>
        </w:rPr>
        <w:t>3.14. Результатом административной процедуры является постановление Администрации о присвоении объекту адресации адреса или аннулировании его адреса, либо отказа в принятии решения о присвоении объекту адресации адреса, либо его аннулировании с момента поступления заявления и документов на рассмотрение в Администрацию.</w:t>
      </w:r>
    </w:p>
    <w:p w:rsidR="00AD4AD0" w:rsidRPr="00495249" w:rsidRDefault="00AD4AD0" w:rsidP="00966553">
      <w:pPr>
        <w:pStyle w:val="ConsPlusNormal"/>
        <w:ind w:right="-2" w:firstLine="540"/>
        <w:jc w:val="both"/>
        <w:rPr>
          <w:szCs w:val="24"/>
        </w:rPr>
      </w:pPr>
      <w:r w:rsidRPr="00495249">
        <w:rPr>
          <w:szCs w:val="24"/>
        </w:rPr>
        <w:t>Максимальный срок выполнения указанной административной процедуры не должен превышать 3-х рабочих дней.</w:t>
      </w:r>
    </w:p>
    <w:p w:rsidR="00AD4AD0" w:rsidRPr="00495249" w:rsidRDefault="00AD4AD0" w:rsidP="00966553">
      <w:pPr>
        <w:pStyle w:val="ConsPlusNormal"/>
        <w:ind w:right="-2"/>
        <w:jc w:val="both"/>
        <w:rPr>
          <w:sz w:val="16"/>
          <w:szCs w:val="16"/>
        </w:rPr>
      </w:pPr>
    </w:p>
    <w:p w:rsidR="00AD4AD0" w:rsidRPr="00495249" w:rsidRDefault="00AD4AD0" w:rsidP="00966553">
      <w:pPr>
        <w:pStyle w:val="ConsPlusNormal"/>
        <w:ind w:right="-2"/>
        <w:jc w:val="center"/>
        <w:rPr>
          <w:b/>
          <w:szCs w:val="24"/>
        </w:rPr>
      </w:pPr>
      <w:r w:rsidRPr="00495249">
        <w:rPr>
          <w:b/>
          <w:szCs w:val="24"/>
        </w:rPr>
        <w:t>Выдача результата оказания муниципальной услуги</w:t>
      </w:r>
    </w:p>
    <w:p w:rsidR="00AD4AD0" w:rsidRPr="00495249" w:rsidRDefault="00AD4AD0" w:rsidP="00966553">
      <w:pPr>
        <w:pStyle w:val="ConsPlusNormal"/>
        <w:ind w:right="-2"/>
        <w:jc w:val="both"/>
        <w:rPr>
          <w:sz w:val="16"/>
          <w:szCs w:val="16"/>
        </w:rPr>
      </w:pPr>
    </w:p>
    <w:p w:rsidR="00AD4AD0" w:rsidRPr="00495249" w:rsidRDefault="00AD4AD0" w:rsidP="00966553">
      <w:pPr>
        <w:pStyle w:val="ConsPlusNormal"/>
        <w:ind w:right="-2" w:firstLine="540"/>
        <w:jc w:val="both"/>
        <w:rPr>
          <w:szCs w:val="24"/>
        </w:rPr>
      </w:pPr>
      <w:r w:rsidRPr="00495249">
        <w:rPr>
          <w:szCs w:val="24"/>
        </w:rPr>
        <w:t>3.15.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 либо об отказе в принятии решения о присвоении объекту адресации адреса, либо его аннулировании.</w:t>
      </w:r>
    </w:p>
    <w:p w:rsidR="00AD4AD0" w:rsidRPr="00495249" w:rsidRDefault="00AD4AD0" w:rsidP="00966553">
      <w:pPr>
        <w:pStyle w:val="ConsPlusNormal"/>
        <w:ind w:right="-2" w:firstLine="540"/>
        <w:jc w:val="both"/>
        <w:rPr>
          <w:szCs w:val="24"/>
        </w:rPr>
      </w:pPr>
      <w:r w:rsidRPr="00495249">
        <w:rPr>
          <w:szCs w:val="24"/>
        </w:rPr>
        <w:t>3.16. Сотрудник Администрации, уполномоченный на выдачу результата оказания муниципальной услуги,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w:t>
      </w:r>
    </w:p>
    <w:p w:rsidR="00AD4AD0" w:rsidRPr="00495249" w:rsidRDefault="00AD4AD0" w:rsidP="00966553">
      <w:pPr>
        <w:pStyle w:val="ConsPlusNormal"/>
        <w:ind w:right="-2" w:firstLine="540"/>
        <w:jc w:val="both"/>
        <w:rPr>
          <w:szCs w:val="24"/>
        </w:rPr>
      </w:pPr>
      <w:r w:rsidRPr="00495249">
        <w:rPr>
          <w:szCs w:val="24"/>
        </w:rPr>
        <w:t>В целях оптимизации предоставления муниципальной услуги заявитель также может быть уведомлен о принятом решении по телефону или в электронной форме.</w:t>
      </w:r>
    </w:p>
    <w:p w:rsidR="00AD4AD0" w:rsidRPr="00495249" w:rsidRDefault="00AD4AD0" w:rsidP="00966553">
      <w:pPr>
        <w:pStyle w:val="ConsPlusNormal"/>
        <w:ind w:right="-2" w:firstLine="540"/>
        <w:jc w:val="both"/>
        <w:rPr>
          <w:szCs w:val="24"/>
        </w:rPr>
      </w:pPr>
      <w:r w:rsidRPr="00495249">
        <w:rPr>
          <w:szCs w:val="24"/>
        </w:rPr>
        <w:t>3.17. Постановление Администрации о присвоении объекту адресации адреса или аннулировании его адреса, а также об отказе в таком присвоении или аннулировании адреса направляются заявителю (представителю заявителя) одним из способов, указанным в заявлении:</w:t>
      </w:r>
    </w:p>
    <w:p w:rsidR="00AD4AD0" w:rsidRPr="00495249" w:rsidRDefault="00AD4AD0" w:rsidP="00966553">
      <w:pPr>
        <w:pStyle w:val="ConsPlusNormal"/>
        <w:ind w:right="-2" w:firstLine="540"/>
        <w:jc w:val="both"/>
        <w:rPr>
          <w:szCs w:val="24"/>
        </w:rPr>
      </w:pPr>
      <w:r w:rsidRPr="00495249">
        <w:rPr>
          <w:szCs w:val="24"/>
        </w:rPr>
        <w:t>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одного рабочего дня со дня истечения срока, указанного в пункте 2.4 настоящего Административного регламента;</w:t>
      </w:r>
    </w:p>
    <w:p w:rsidR="00AD4AD0" w:rsidRPr="00495249" w:rsidRDefault="00AD4AD0" w:rsidP="00966553">
      <w:pPr>
        <w:pStyle w:val="ConsPlusNormal"/>
        <w:ind w:right="-2" w:firstLine="540"/>
        <w:jc w:val="both"/>
        <w:rPr>
          <w:szCs w:val="24"/>
        </w:rPr>
      </w:pPr>
      <w:r w:rsidRPr="00495249">
        <w:rPr>
          <w:szCs w:val="24"/>
        </w:rPr>
        <w:t>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в пункте 2.4 настоящего Административного регламента срока посредством почтового отправления по указанному в заявлении почтовому адресу.</w:t>
      </w:r>
    </w:p>
    <w:p w:rsidR="00AD4AD0" w:rsidRPr="00495249" w:rsidRDefault="00AD4AD0" w:rsidP="00966553">
      <w:pPr>
        <w:pStyle w:val="ConsPlusNormal"/>
        <w:ind w:right="-2" w:firstLine="540"/>
        <w:jc w:val="both"/>
        <w:rPr>
          <w:szCs w:val="24"/>
        </w:rPr>
      </w:pPr>
      <w:r w:rsidRPr="00495249">
        <w:rPr>
          <w:szCs w:val="24"/>
        </w:rPr>
        <w:t>При наличии в заявлении указания о выдаче постановления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в пункте 2.4 настоящего Административного регламента.</w:t>
      </w:r>
    </w:p>
    <w:p w:rsidR="00AD4AD0" w:rsidRPr="00495249" w:rsidRDefault="00AD4AD0" w:rsidP="00966553">
      <w:pPr>
        <w:spacing w:after="0" w:line="240" w:lineRule="auto"/>
        <w:ind w:firstLine="567"/>
        <w:jc w:val="both"/>
        <w:rPr>
          <w:rFonts w:ascii="Times New Roman" w:hAnsi="Times New Roman"/>
          <w:sz w:val="16"/>
          <w:szCs w:val="16"/>
        </w:rPr>
      </w:pPr>
    </w:p>
    <w:p w:rsidR="00AD4AD0" w:rsidRPr="00495249" w:rsidRDefault="00AD4AD0" w:rsidP="00966553">
      <w:pPr>
        <w:pStyle w:val="ConsPlusNormal"/>
        <w:jc w:val="center"/>
        <w:rPr>
          <w:b/>
          <w:szCs w:val="24"/>
        </w:rPr>
      </w:pPr>
      <w:bookmarkStart w:id="9" w:name="__DdeLink__2951_91139366042"/>
      <w:bookmarkEnd w:id="9"/>
      <w:r w:rsidRPr="00495249">
        <w:rPr>
          <w:b/>
          <w:szCs w:val="24"/>
          <w:lang w:val="en-US"/>
        </w:rPr>
        <w:t>I</w:t>
      </w:r>
      <w:r w:rsidRPr="00495249">
        <w:rPr>
          <w:b/>
          <w:szCs w:val="24"/>
        </w:rPr>
        <w:t>V. Формы контроля за исполнением Административного</w:t>
      </w:r>
    </w:p>
    <w:p w:rsidR="00AD4AD0" w:rsidRPr="00495249" w:rsidRDefault="00AD4AD0" w:rsidP="00966553">
      <w:pPr>
        <w:pStyle w:val="ConsPlusNormal"/>
        <w:jc w:val="center"/>
        <w:rPr>
          <w:b/>
          <w:bCs/>
          <w:szCs w:val="24"/>
        </w:rPr>
      </w:pPr>
      <w:r w:rsidRPr="00495249">
        <w:rPr>
          <w:b/>
          <w:szCs w:val="24"/>
        </w:rPr>
        <w:t>регламента</w:t>
      </w:r>
    </w:p>
    <w:p w:rsidR="00AD4AD0" w:rsidRPr="00495249" w:rsidRDefault="00AD4AD0" w:rsidP="00966553">
      <w:pPr>
        <w:spacing w:after="0" w:line="100" w:lineRule="atLeast"/>
        <w:ind w:firstLine="709"/>
        <w:jc w:val="both"/>
        <w:rPr>
          <w:rFonts w:ascii="Times New Roman" w:hAnsi="Times New Roman"/>
          <w:bCs/>
          <w:sz w:val="16"/>
          <w:szCs w:val="16"/>
        </w:rPr>
      </w:pPr>
    </w:p>
    <w:p w:rsidR="00AD4AD0" w:rsidRPr="00495249" w:rsidRDefault="00AD4AD0" w:rsidP="00966553">
      <w:pPr>
        <w:pStyle w:val="ConsPlusNormal"/>
        <w:ind w:firstLine="567"/>
        <w:jc w:val="both"/>
        <w:rPr>
          <w:szCs w:val="24"/>
        </w:rPr>
      </w:pPr>
      <w:r w:rsidRPr="00495249">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AD4AD0" w:rsidRPr="00495249" w:rsidRDefault="00AD4AD0" w:rsidP="00966553">
      <w:pPr>
        <w:pStyle w:val="ConsPlusNormal"/>
        <w:ind w:firstLine="567"/>
        <w:jc w:val="both"/>
        <w:rPr>
          <w:szCs w:val="24"/>
        </w:rPr>
      </w:pPr>
      <w:r w:rsidRPr="00495249">
        <w:rPr>
          <w:szCs w:val="24"/>
        </w:rPr>
        <w:t>Текущий контроль осуществляется путем проведения проверок</w:t>
      </w:r>
      <w:r w:rsidRPr="00495249">
        <w:rPr>
          <w:color w:val="92D050"/>
          <w:szCs w:val="24"/>
        </w:rPr>
        <w:t xml:space="preserve"> </w:t>
      </w:r>
      <w:r w:rsidRPr="00495249">
        <w:rPr>
          <w:szCs w:val="24"/>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AD4AD0" w:rsidRPr="00495249" w:rsidRDefault="00AD4AD0" w:rsidP="00966553">
      <w:pPr>
        <w:pStyle w:val="ConsPlusNormal"/>
        <w:ind w:firstLine="567"/>
        <w:jc w:val="both"/>
        <w:rPr>
          <w:szCs w:val="24"/>
        </w:rPr>
      </w:pPr>
      <w:r w:rsidRPr="00495249">
        <w:rPr>
          <w:szCs w:val="24"/>
        </w:rPr>
        <w:t>4.2. В Администрации проводятся плановые и внеплановые проверки полноты и качества предоставления муниципальной услуги.</w:t>
      </w:r>
    </w:p>
    <w:p w:rsidR="00AD4AD0" w:rsidRPr="00495249" w:rsidRDefault="00AD4AD0" w:rsidP="00966553">
      <w:pPr>
        <w:pStyle w:val="ConsPlusNormal"/>
        <w:ind w:firstLine="567"/>
        <w:jc w:val="both"/>
        <w:rPr>
          <w:szCs w:val="24"/>
        </w:rPr>
      </w:pPr>
      <w:r w:rsidRPr="00495249">
        <w:rPr>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AD4AD0" w:rsidRPr="00495249" w:rsidRDefault="00AD4AD0" w:rsidP="00966553">
      <w:pPr>
        <w:pStyle w:val="ConsPlusNormal"/>
        <w:ind w:firstLine="567"/>
        <w:jc w:val="both"/>
        <w:rPr>
          <w:szCs w:val="24"/>
        </w:rPr>
      </w:pPr>
      <w:r w:rsidRPr="00495249">
        <w:rPr>
          <w:szCs w:val="24"/>
        </w:rPr>
        <w:t>Периодичность осуществления проверок определяется главой Администрации.</w:t>
      </w:r>
    </w:p>
    <w:p w:rsidR="00AD4AD0" w:rsidRPr="00495249" w:rsidRDefault="00AD4AD0" w:rsidP="00966553">
      <w:pPr>
        <w:pStyle w:val="ConsPlusNormal"/>
        <w:ind w:firstLine="567"/>
        <w:jc w:val="both"/>
        <w:rPr>
          <w:szCs w:val="24"/>
        </w:rPr>
      </w:pPr>
      <w:r w:rsidRPr="00495249">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AD4AD0" w:rsidRPr="00495249" w:rsidRDefault="00AD4AD0" w:rsidP="00966553">
      <w:pPr>
        <w:pStyle w:val="ConsPlusNormal"/>
        <w:ind w:firstLine="567"/>
        <w:jc w:val="both"/>
        <w:rPr>
          <w:szCs w:val="24"/>
        </w:rPr>
      </w:pPr>
      <w:r w:rsidRPr="00495249">
        <w:rPr>
          <w:szCs w:val="24"/>
        </w:rPr>
        <w:t>Плановые и внеплановые проверки проводятся на основании распоряжений Администрации.</w:t>
      </w:r>
    </w:p>
    <w:p w:rsidR="00AD4AD0" w:rsidRPr="00495249" w:rsidRDefault="00AD4AD0" w:rsidP="00966553">
      <w:pPr>
        <w:pStyle w:val="ConsPlusNormal"/>
        <w:ind w:firstLine="567"/>
        <w:jc w:val="both"/>
        <w:rPr>
          <w:szCs w:val="24"/>
        </w:rPr>
      </w:pPr>
      <w:r w:rsidRPr="00495249">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D4AD0" w:rsidRPr="00495249" w:rsidRDefault="00AD4AD0" w:rsidP="00966553">
      <w:pPr>
        <w:pStyle w:val="ConsPlusNormal"/>
        <w:ind w:firstLine="567"/>
        <w:jc w:val="both"/>
        <w:rPr>
          <w:szCs w:val="24"/>
        </w:rPr>
      </w:pPr>
      <w:r w:rsidRPr="00495249">
        <w:rPr>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AD4AD0" w:rsidRPr="00495249" w:rsidRDefault="00AD4AD0" w:rsidP="00966553">
      <w:pPr>
        <w:pStyle w:val="ConsPlusNormal"/>
        <w:ind w:firstLine="567"/>
        <w:jc w:val="both"/>
        <w:rPr>
          <w:szCs w:val="24"/>
        </w:rPr>
      </w:pPr>
      <w:r w:rsidRPr="00495249">
        <w:rPr>
          <w:szCs w:val="24"/>
        </w:rPr>
        <w:t>4.5. Ответственные исполнители несут персональную ответственность за:</w:t>
      </w:r>
    </w:p>
    <w:p w:rsidR="00AD4AD0" w:rsidRPr="00495249" w:rsidRDefault="00AD4AD0" w:rsidP="00966553">
      <w:pPr>
        <w:pStyle w:val="ConsPlusNormal"/>
        <w:ind w:firstLine="567"/>
        <w:jc w:val="both"/>
        <w:rPr>
          <w:szCs w:val="24"/>
        </w:rPr>
      </w:pPr>
      <w:r w:rsidRPr="00495249">
        <w:rPr>
          <w:szCs w:val="24"/>
        </w:rPr>
        <w:t>4.5.1. соответствие результатов рассмотрения документов требованиям законодательства Российской Федерации;</w:t>
      </w:r>
    </w:p>
    <w:p w:rsidR="00AD4AD0" w:rsidRPr="00495249" w:rsidRDefault="00AD4AD0" w:rsidP="00966553">
      <w:pPr>
        <w:pStyle w:val="ConsPlusNormal"/>
        <w:ind w:firstLine="567"/>
        <w:jc w:val="both"/>
        <w:rPr>
          <w:szCs w:val="24"/>
        </w:rPr>
      </w:pPr>
      <w:r w:rsidRPr="00495249">
        <w:rPr>
          <w:szCs w:val="24"/>
        </w:rPr>
        <w:t>4.5.2. соблюдение сроков выполнения административных процедур при предоставлении муниципальной услуги.</w:t>
      </w:r>
    </w:p>
    <w:p w:rsidR="00AD4AD0" w:rsidRPr="00495249" w:rsidRDefault="00AD4AD0" w:rsidP="00966553">
      <w:pPr>
        <w:pStyle w:val="ConsPlusNormal"/>
        <w:ind w:firstLine="567"/>
        <w:jc w:val="both"/>
        <w:rPr>
          <w:szCs w:val="24"/>
        </w:rPr>
      </w:pPr>
      <w:r w:rsidRPr="00495249">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или Региональный портал.</w:t>
      </w:r>
    </w:p>
    <w:p w:rsidR="00AD4AD0" w:rsidRPr="00495249" w:rsidRDefault="00AD4AD0" w:rsidP="00966553">
      <w:pPr>
        <w:pStyle w:val="ConsPlusNormal"/>
        <w:ind w:firstLine="567"/>
        <w:jc w:val="both"/>
        <w:rPr>
          <w:sz w:val="16"/>
          <w:szCs w:val="16"/>
        </w:rPr>
      </w:pPr>
    </w:p>
    <w:p w:rsidR="00AD4AD0" w:rsidRPr="00495249" w:rsidRDefault="00AD4AD0" w:rsidP="00966553">
      <w:pPr>
        <w:pStyle w:val="ConsPlusNormal"/>
        <w:jc w:val="center"/>
        <w:rPr>
          <w:b/>
          <w:szCs w:val="24"/>
        </w:rPr>
      </w:pPr>
      <w:r w:rsidRPr="00495249">
        <w:rPr>
          <w:b/>
          <w:szCs w:val="24"/>
        </w:rPr>
        <w:t>V. Досудебный (внесудебный) порядок обжалования решений</w:t>
      </w:r>
      <w:r>
        <w:rPr>
          <w:b/>
          <w:szCs w:val="24"/>
        </w:rPr>
        <w:t xml:space="preserve"> </w:t>
      </w:r>
      <w:r w:rsidRPr="00495249">
        <w:rPr>
          <w:b/>
          <w:szCs w:val="24"/>
        </w:rPr>
        <w:t>и действий (бездействия) органа, предоставляющего</w:t>
      </w:r>
      <w:r>
        <w:rPr>
          <w:b/>
          <w:szCs w:val="24"/>
        </w:rPr>
        <w:t xml:space="preserve"> </w:t>
      </w:r>
      <w:r w:rsidRPr="00495249">
        <w:rPr>
          <w:b/>
          <w:szCs w:val="24"/>
        </w:rPr>
        <w:t>муниципальную услугу, а также его должностных лиц,</w:t>
      </w:r>
    </w:p>
    <w:p w:rsidR="00AD4AD0" w:rsidRPr="00495249" w:rsidRDefault="00AD4AD0" w:rsidP="00966553">
      <w:pPr>
        <w:pStyle w:val="ConsPlusNormal"/>
        <w:jc w:val="center"/>
        <w:rPr>
          <w:b/>
          <w:color w:val="000000"/>
          <w:szCs w:val="24"/>
        </w:rPr>
      </w:pPr>
      <w:r w:rsidRPr="00495249">
        <w:rPr>
          <w:b/>
          <w:szCs w:val="24"/>
        </w:rPr>
        <w:t>муниципальных служащих</w:t>
      </w:r>
    </w:p>
    <w:p w:rsidR="00AD4AD0" w:rsidRPr="007762A0" w:rsidRDefault="00AD4AD0" w:rsidP="00966553">
      <w:pPr>
        <w:pStyle w:val="ConsPlusNormal"/>
        <w:tabs>
          <w:tab w:val="left" w:pos="1843"/>
        </w:tabs>
        <w:ind w:firstLine="540"/>
        <w:jc w:val="both"/>
        <w:rPr>
          <w:color w:val="000000"/>
          <w:sz w:val="16"/>
          <w:szCs w:val="16"/>
        </w:rPr>
      </w:pPr>
    </w:p>
    <w:p w:rsidR="00AD4AD0" w:rsidRPr="00495249" w:rsidRDefault="00AD4AD0" w:rsidP="00966553">
      <w:pPr>
        <w:spacing w:after="0"/>
        <w:ind w:firstLine="708"/>
        <w:jc w:val="both"/>
        <w:rPr>
          <w:rFonts w:ascii="Times New Roman" w:hAnsi="Times New Roman"/>
          <w:sz w:val="24"/>
          <w:szCs w:val="24"/>
        </w:rPr>
      </w:pPr>
      <w:r w:rsidRPr="00495249">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служащих,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Указанная информация также может быть сообщена заявителю в устной и (или) в письменной форме.</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5.4.1. Заявитель может обратиться с жалобой, в том числе, в следующих случаях:</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нарушение срока регистрации запроса о предоставлении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нарушение срока предоставления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AD4AD0" w:rsidRPr="00495249" w:rsidRDefault="00AD4AD0" w:rsidP="00966553">
      <w:pPr>
        <w:pStyle w:val="ConsPlusNormal"/>
        <w:ind w:firstLine="567"/>
        <w:jc w:val="both"/>
        <w:rPr>
          <w:szCs w:val="24"/>
        </w:rPr>
      </w:pPr>
      <w:r w:rsidRPr="00495249">
        <w:rPr>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AD4AD0" w:rsidRPr="00495249" w:rsidRDefault="00AD4AD0" w:rsidP="00966553">
      <w:pPr>
        <w:pStyle w:val="ConsPlusNormal"/>
        <w:ind w:firstLine="567"/>
        <w:jc w:val="both"/>
        <w:rPr>
          <w:szCs w:val="24"/>
        </w:rPr>
      </w:pPr>
      <w:r w:rsidRPr="00495249">
        <w:rPr>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нарушение срока или порядка выдачи документов по результатам предоставления муниципальной услуги;</w:t>
      </w:r>
    </w:p>
    <w:p w:rsidR="00AD4AD0" w:rsidRPr="00495249" w:rsidRDefault="00AD4AD0" w:rsidP="00966553">
      <w:pPr>
        <w:spacing w:after="0"/>
        <w:ind w:firstLine="708"/>
        <w:jc w:val="both"/>
        <w:rPr>
          <w:rFonts w:ascii="Times New Roman" w:hAnsi="Times New Roman"/>
          <w:sz w:val="24"/>
          <w:szCs w:val="24"/>
        </w:rPr>
      </w:pPr>
      <w:r w:rsidRPr="00495249">
        <w:rPr>
          <w:rFonts w:ascii="Times New Roman" w:hAnsi="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AD4AD0" w:rsidRPr="00495249" w:rsidRDefault="00AD4AD0" w:rsidP="00966553">
      <w:pPr>
        <w:spacing w:after="0"/>
        <w:ind w:firstLine="708"/>
        <w:jc w:val="both"/>
        <w:rPr>
          <w:rFonts w:ascii="Times New Roman" w:hAnsi="Times New Roman"/>
          <w:sz w:val="24"/>
          <w:szCs w:val="24"/>
        </w:rPr>
      </w:pPr>
      <w:r w:rsidRPr="00495249">
        <w:rPr>
          <w:rFonts w:ascii="Times New Roman" w:hAnsi="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AD4AD0" w:rsidRPr="00495249" w:rsidRDefault="00AD4AD0" w:rsidP="00966553">
      <w:pPr>
        <w:spacing w:after="0" w:line="240" w:lineRule="auto"/>
        <w:jc w:val="both"/>
        <w:rPr>
          <w:rFonts w:ascii="Times New Roman" w:hAnsi="Times New Roman"/>
          <w:sz w:val="24"/>
          <w:szCs w:val="24"/>
        </w:rPr>
      </w:pPr>
      <w:r w:rsidRPr="00495249">
        <w:rPr>
          <w:rFonts w:ascii="Times New Roman" w:hAnsi="Times New Roman"/>
          <w:sz w:val="24"/>
          <w:szCs w:val="24"/>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5.4.7. В электронном виде жалоба может быть подана заявителем посредством:</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а) официального сайта Администрации, в информационно-телекоммуникационной сети «Интернет»;</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б) электронной почты;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в) Единого портала;</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г) Регионального портала;</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5.4.10. Жалоба может быть подана заявителем через многофункциональный центр.</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При этом срок рассмотрения жалобы исчисляется со дня регистрации жалобы в Администрации.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5.5. Жалоба должна содержать:</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5.6. Заявитель имеет право на получение исчерпывающей информации и документов, необходимых для обоснования и рассмотрения жалобы.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5.8. Основания для приостановления рассмотрения жалобы законодательством не предусмотрены.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5.9. По результатам рассмотрения жалобы принимается одно из следующих решений:</w:t>
      </w:r>
    </w:p>
    <w:p w:rsidR="00AD4AD0" w:rsidRPr="00495249" w:rsidRDefault="00AD4AD0" w:rsidP="00966553">
      <w:pPr>
        <w:autoSpaceDE w:val="0"/>
        <w:autoSpaceDN w:val="0"/>
        <w:adjustRightInd w:val="0"/>
        <w:spacing w:after="0" w:line="240" w:lineRule="auto"/>
        <w:ind w:firstLine="708"/>
        <w:jc w:val="both"/>
        <w:rPr>
          <w:rFonts w:ascii="Times New Roman" w:hAnsi="Times New Roman"/>
          <w:sz w:val="24"/>
          <w:szCs w:val="24"/>
          <w:lang w:eastAsia="ru-RU"/>
        </w:rPr>
      </w:pPr>
      <w:r w:rsidRPr="00495249">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495249">
        <w:rPr>
          <w:rFonts w:ascii="Times New Roman" w:hAnsi="Times New Roman"/>
          <w:sz w:val="24"/>
          <w:szCs w:val="24"/>
          <w:lang w:eastAsia="ru-RU"/>
        </w:rPr>
        <w:t>;</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 в удовлетворении жалобы отказывается.</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AD4AD0" w:rsidRPr="00495249" w:rsidRDefault="00AD4AD0" w:rsidP="00966553">
      <w:pPr>
        <w:spacing w:after="0" w:line="240" w:lineRule="auto"/>
        <w:ind w:firstLine="708"/>
        <w:jc w:val="both"/>
        <w:rPr>
          <w:rFonts w:ascii="Times New Roman" w:hAnsi="Times New Roman"/>
          <w:sz w:val="24"/>
          <w:szCs w:val="24"/>
        </w:rPr>
      </w:pPr>
      <w:r w:rsidRPr="00495249">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AD4AD0" w:rsidRPr="00495249" w:rsidRDefault="00AD4AD0" w:rsidP="00966553">
      <w:pPr>
        <w:ind w:firstLine="709"/>
        <w:jc w:val="both"/>
        <w:rPr>
          <w:sz w:val="24"/>
          <w:szCs w:val="24"/>
        </w:rPr>
      </w:pPr>
    </w:p>
    <w:p w:rsidR="00AD4AD0" w:rsidRPr="00495249" w:rsidRDefault="00AD4AD0" w:rsidP="00966553">
      <w:pPr>
        <w:ind w:firstLine="709"/>
        <w:jc w:val="both"/>
        <w:rPr>
          <w:sz w:val="24"/>
          <w:szCs w:val="24"/>
        </w:rPr>
      </w:pPr>
    </w:p>
    <w:p w:rsidR="00AD4AD0" w:rsidRPr="00495249" w:rsidRDefault="00AD4AD0" w:rsidP="00966553">
      <w:pPr>
        <w:ind w:firstLine="709"/>
        <w:jc w:val="both"/>
        <w:rPr>
          <w:sz w:val="24"/>
          <w:szCs w:val="24"/>
        </w:rPr>
      </w:pPr>
    </w:p>
    <w:p w:rsidR="00AD4AD0" w:rsidRPr="00495249" w:rsidRDefault="00AD4AD0" w:rsidP="00966553">
      <w:pPr>
        <w:pStyle w:val="ConsPlusNormal"/>
        <w:jc w:val="right"/>
        <w:rPr>
          <w:szCs w:val="24"/>
        </w:rPr>
      </w:pPr>
    </w:p>
    <w:p w:rsidR="00AD4AD0" w:rsidRPr="00495249" w:rsidRDefault="00AD4AD0" w:rsidP="00966553">
      <w:pPr>
        <w:pStyle w:val="ConsPlusNormal"/>
        <w:jc w:val="right"/>
        <w:rPr>
          <w:szCs w:val="24"/>
        </w:rPr>
      </w:pPr>
    </w:p>
    <w:p w:rsidR="00AD4AD0" w:rsidRPr="00495249" w:rsidRDefault="00AD4AD0" w:rsidP="00966553">
      <w:pPr>
        <w:pStyle w:val="ConsPlusNormal"/>
        <w:jc w:val="right"/>
        <w:rPr>
          <w:szCs w:val="24"/>
        </w:rPr>
      </w:pPr>
    </w:p>
    <w:p w:rsidR="00AD4AD0" w:rsidRPr="00495249" w:rsidRDefault="00AD4AD0" w:rsidP="00966553">
      <w:pPr>
        <w:pStyle w:val="ConsPlusNormal"/>
        <w:jc w:val="right"/>
        <w:rPr>
          <w:szCs w:val="24"/>
        </w:rPr>
      </w:pPr>
    </w:p>
    <w:p w:rsidR="00AD4AD0" w:rsidRPr="00495249" w:rsidRDefault="00AD4AD0" w:rsidP="00966553">
      <w:pPr>
        <w:pStyle w:val="ConsPlusNormal"/>
        <w:jc w:val="right"/>
        <w:rPr>
          <w:szCs w:val="24"/>
        </w:rPr>
        <w:sectPr w:rsidR="00AD4AD0" w:rsidRPr="00495249" w:rsidSect="00966553">
          <w:headerReference w:type="default" r:id="rId31"/>
          <w:pgSz w:w="11906" w:h="16838"/>
          <w:pgMar w:top="851" w:right="706" w:bottom="567" w:left="1418" w:header="720" w:footer="720" w:gutter="0"/>
          <w:cols w:space="720"/>
          <w:titlePg/>
          <w:docGrid w:linePitch="299" w:charSpace="-2049"/>
        </w:sectPr>
      </w:pPr>
    </w:p>
    <w:p w:rsidR="00AD4AD0" w:rsidRPr="00966553" w:rsidRDefault="00AD4AD0" w:rsidP="00966553">
      <w:pPr>
        <w:pStyle w:val="ConsPlusNormal"/>
        <w:jc w:val="right"/>
        <w:rPr>
          <w:sz w:val="22"/>
        </w:rPr>
      </w:pPr>
      <w:r w:rsidRPr="00966553">
        <w:rPr>
          <w:sz w:val="22"/>
        </w:rPr>
        <w:t>Приложение 1</w:t>
      </w:r>
    </w:p>
    <w:p w:rsidR="00AD4AD0" w:rsidRPr="00966553" w:rsidRDefault="00AD4AD0" w:rsidP="00966553">
      <w:pPr>
        <w:pStyle w:val="ConsPlusNormal"/>
        <w:jc w:val="right"/>
        <w:rPr>
          <w:sz w:val="22"/>
        </w:rPr>
      </w:pPr>
      <w:r w:rsidRPr="00966553">
        <w:rPr>
          <w:sz w:val="22"/>
        </w:rPr>
        <w:t>к административному регламенту</w:t>
      </w:r>
    </w:p>
    <w:p w:rsidR="00AD4AD0" w:rsidRPr="00966553" w:rsidRDefault="00AD4AD0" w:rsidP="00966553">
      <w:pPr>
        <w:pStyle w:val="ConsPlusNormal"/>
        <w:jc w:val="right"/>
        <w:rPr>
          <w:sz w:val="22"/>
        </w:rPr>
      </w:pPr>
      <w:r w:rsidRPr="00966553">
        <w:rPr>
          <w:sz w:val="22"/>
        </w:rPr>
        <w:t>по представлению</w:t>
      </w:r>
    </w:p>
    <w:p w:rsidR="00AD4AD0" w:rsidRPr="00966553" w:rsidRDefault="00AD4AD0" w:rsidP="00966553">
      <w:pPr>
        <w:pStyle w:val="ConsPlusNormal"/>
        <w:jc w:val="right"/>
        <w:rPr>
          <w:sz w:val="22"/>
        </w:rPr>
      </w:pPr>
      <w:r w:rsidRPr="00966553">
        <w:rPr>
          <w:sz w:val="22"/>
        </w:rPr>
        <w:t>муниципальной услуги</w:t>
      </w:r>
    </w:p>
    <w:p w:rsidR="00AD4AD0" w:rsidRPr="00966553" w:rsidRDefault="00AD4AD0" w:rsidP="00966553">
      <w:pPr>
        <w:pStyle w:val="ConsPlusNormal"/>
        <w:jc w:val="right"/>
        <w:rPr>
          <w:sz w:val="22"/>
        </w:rPr>
      </w:pPr>
      <w:r w:rsidRPr="00966553">
        <w:rPr>
          <w:sz w:val="22"/>
        </w:rPr>
        <w:t>«Присвоение и аннулирование</w:t>
      </w:r>
    </w:p>
    <w:p w:rsidR="00AD4AD0" w:rsidRPr="007762A0" w:rsidRDefault="00AD4AD0" w:rsidP="00966553">
      <w:pPr>
        <w:pStyle w:val="ConsPlusNormal"/>
        <w:jc w:val="right"/>
      </w:pPr>
      <w:r w:rsidRPr="00966553">
        <w:rPr>
          <w:sz w:val="22"/>
        </w:rPr>
        <w:t>адресов»</w:t>
      </w:r>
    </w:p>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center"/>
        <w:rPr>
          <w:b/>
          <w:szCs w:val="24"/>
        </w:rPr>
      </w:pPr>
      <w:bookmarkStart w:id="10" w:name="P545"/>
      <w:bookmarkEnd w:id="10"/>
      <w:r w:rsidRPr="00495249">
        <w:rPr>
          <w:b/>
          <w:szCs w:val="24"/>
        </w:rPr>
        <w:t>ФОРМА</w:t>
      </w:r>
    </w:p>
    <w:p w:rsidR="00AD4AD0" w:rsidRPr="00495249" w:rsidRDefault="00AD4AD0" w:rsidP="00966553">
      <w:pPr>
        <w:pStyle w:val="ConsPlusNormal"/>
        <w:ind w:right="-2"/>
        <w:jc w:val="center"/>
        <w:rPr>
          <w:b/>
          <w:szCs w:val="24"/>
        </w:rPr>
      </w:pPr>
      <w:r w:rsidRPr="00495249">
        <w:rPr>
          <w:b/>
          <w:szCs w:val="24"/>
        </w:rPr>
        <w:t>заявления о присвоении объекту адресации адреса</w:t>
      </w:r>
    </w:p>
    <w:p w:rsidR="00AD4AD0" w:rsidRPr="00495249" w:rsidRDefault="00AD4AD0" w:rsidP="00966553">
      <w:pPr>
        <w:pStyle w:val="ConsPlusNormal"/>
        <w:ind w:right="-2"/>
        <w:jc w:val="center"/>
        <w:rPr>
          <w:b/>
          <w:szCs w:val="24"/>
        </w:rPr>
      </w:pPr>
      <w:r w:rsidRPr="00495249">
        <w:rPr>
          <w:b/>
          <w:szCs w:val="24"/>
        </w:rPr>
        <w:t>или аннулировании его адреса</w:t>
      </w:r>
    </w:p>
    <w:p w:rsidR="00AD4AD0" w:rsidRPr="007762A0" w:rsidRDefault="00AD4AD0" w:rsidP="00966553">
      <w:pPr>
        <w:pStyle w:val="ConsPlusNormal"/>
        <w:ind w:right="-2"/>
        <w:jc w:val="both"/>
        <w:rPr>
          <w:sz w:val="16"/>
          <w:szCs w:val="16"/>
        </w:rPr>
      </w:pPr>
    </w:p>
    <w:p w:rsidR="00AD4AD0" w:rsidRPr="00495249" w:rsidRDefault="00AD4AD0" w:rsidP="00966553">
      <w:pPr>
        <w:pStyle w:val="ConsPlusNormal"/>
        <w:pBdr>
          <w:top w:val="single" w:sz="6" w:space="0" w:color="auto"/>
        </w:pBdr>
        <w:spacing w:before="100" w:after="100"/>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50"/>
        <w:gridCol w:w="510"/>
        <w:gridCol w:w="2503"/>
        <w:gridCol w:w="454"/>
        <w:gridCol w:w="964"/>
        <w:gridCol w:w="532"/>
        <w:gridCol w:w="1247"/>
        <w:gridCol w:w="346"/>
        <w:gridCol w:w="510"/>
        <w:gridCol w:w="1247"/>
        <w:gridCol w:w="2948"/>
      </w:tblGrid>
      <w:tr w:rsidR="00AD4AD0" w:rsidRPr="006A4B6B" w:rsidTr="00966553">
        <w:tc>
          <w:tcPr>
            <w:tcW w:w="6760" w:type="dxa"/>
            <w:gridSpan w:val="7"/>
          </w:tcPr>
          <w:p w:rsidR="00AD4AD0" w:rsidRPr="00495249" w:rsidRDefault="00AD4AD0" w:rsidP="00966553">
            <w:pPr>
              <w:pStyle w:val="ConsPlusNormal"/>
              <w:ind w:right="-2"/>
              <w:rPr>
                <w:szCs w:val="24"/>
              </w:rPr>
            </w:pPr>
          </w:p>
        </w:tc>
        <w:tc>
          <w:tcPr>
            <w:tcW w:w="2103" w:type="dxa"/>
            <w:gridSpan w:val="3"/>
          </w:tcPr>
          <w:p w:rsidR="00AD4AD0" w:rsidRPr="00495249" w:rsidRDefault="00AD4AD0" w:rsidP="00966553">
            <w:pPr>
              <w:pStyle w:val="ConsPlusNormal"/>
              <w:ind w:left="5" w:right="-2"/>
              <w:jc w:val="both"/>
              <w:rPr>
                <w:szCs w:val="24"/>
              </w:rPr>
            </w:pPr>
            <w:r w:rsidRPr="00495249">
              <w:rPr>
                <w:szCs w:val="24"/>
              </w:rPr>
              <w:t>Лист N _____</w:t>
            </w:r>
          </w:p>
        </w:tc>
        <w:tc>
          <w:tcPr>
            <w:tcW w:w="2948" w:type="dxa"/>
          </w:tcPr>
          <w:p w:rsidR="00AD4AD0" w:rsidRPr="00495249" w:rsidRDefault="00AD4AD0" w:rsidP="00966553">
            <w:pPr>
              <w:pStyle w:val="ConsPlusNormal"/>
              <w:ind w:left="10" w:right="-2"/>
              <w:jc w:val="both"/>
              <w:rPr>
                <w:szCs w:val="24"/>
              </w:rPr>
            </w:pPr>
            <w:r w:rsidRPr="00495249">
              <w:rPr>
                <w:szCs w:val="24"/>
              </w:rPr>
              <w:t>Всего листов ____</w:t>
            </w:r>
          </w:p>
        </w:tc>
      </w:tr>
      <w:tr w:rsidR="00AD4AD0" w:rsidRPr="006A4B6B" w:rsidTr="00966553">
        <w:tc>
          <w:tcPr>
            <w:tcW w:w="550" w:type="dxa"/>
            <w:vMerge w:val="restart"/>
          </w:tcPr>
          <w:p w:rsidR="00AD4AD0" w:rsidRPr="00495249" w:rsidRDefault="00AD4AD0" w:rsidP="00966553">
            <w:pPr>
              <w:pStyle w:val="ConsPlusNormal"/>
              <w:ind w:right="-2"/>
              <w:jc w:val="center"/>
              <w:rPr>
                <w:szCs w:val="24"/>
              </w:rPr>
            </w:pPr>
            <w:r w:rsidRPr="00495249">
              <w:rPr>
                <w:szCs w:val="24"/>
              </w:rPr>
              <w:t>1</w:t>
            </w:r>
          </w:p>
        </w:tc>
        <w:tc>
          <w:tcPr>
            <w:tcW w:w="4431" w:type="dxa"/>
            <w:gridSpan w:val="4"/>
            <w:tcBorders>
              <w:bottom w:val="nil"/>
            </w:tcBorders>
          </w:tcPr>
          <w:p w:rsidR="00AD4AD0" w:rsidRPr="00495249" w:rsidRDefault="00AD4AD0" w:rsidP="00966553">
            <w:pPr>
              <w:pStyle w:val="ConsPlusNormal"/>
              <w:ind w:right="-2"/>
              <w:jc w:val="center"/>
              <w:rPr>
                <w:szCs w:val="24"/>
              </w:rPr>
            </w:pPr>
            <w:r w:rsidRPr="00495249">
              <w:rPr>
                <w:szCs w:val="24"/>
              </w:rPr>
              <w:t>Заявление</w:t>
            </w:r>
          </w:p>
        </w:tc>
        <w:tc>
          <w:tcPr>
            <w:tcW w:w="532" w:type="dxa"/>
            <w:vMerge w:val="restart"/>
          </w:tcPr>
          <w:p w:rsidR="00AD4AD0" w:rsidRPr="00495249" w:rsidRDefault="00AD4AD0" w:rsidP="00966553">
            <w:pPr>
              <w:pStyle w:val="ConsPlusNormal"/>
              <w:ind w:right="-2"/>
              <w:jc w:val="center"/>
              <w:rPr>
                <w:szCs w:val="24"/>
              </w:rPr>
            </w:pPr>
            <w:r w:rsidRPr="00495249">
              <w:rPr>
                <w:szCs w:val="24"/>
              </w:rPr>
              <w:t>2</w:t>
            </w:r>
          </w:p>
        </w:tc>
        <w:tc>
          <w:tcPr>
            <w:tcW w:w="6298" w:type="dxa"/>
            <w:gridSpan w:val="5"/>
            <w:vMerge w:val="restart"/>
            <w:tcBorders>
              <w:bottom w:val="nil"/>
            </w:tcBorders>
          </w:tcPr>
          <w:p w:rsidR="00AD4AD0" w:rsidRPr="00495249" w:rsidRDefault="00AD4AD0" w:rsidP="00966553">
            <w:pPr>
              <w:pStyle w:val="ConsPlusNormal"/>
              <w:ind w:right="-2"/>
              <w:rPr>
                <w:szCs w:val="24"/>
              </w:rPr>
            </w:pPr>
            <w:r w:rsidRPr="00495249">
              <w:rPr>
                <w:szCs w:val="24"/>
              </w:rPr>
              <w:t>Заявление принято</w:t>
            </w:r>
          </w:p>
          <w:p w:rsidR="00AD4AD0" w:rsidRPr="00495249" w:rsidRDefault="00AD4AD0" w:rsidP="00966553">
            <w:pPr>
              <w:pStyle w:val="ConsPlusNormal"/>
              <w:ind w:right="-2"/>
              <w:rPr>
                <w:szCs w:val="24"/>
              </w:rPr>
            </w:pPr>
            <w:r w:rsidRPr="00495249">
              <w:rPr>
                <w:szCs w:val="24"/>
              </w:rPr>
              <w:t>регистрационный номер ___________________</w:t>
            </w:r>
          </w:p>
          <w:p w:rsidR="00AD4AD0" w:rsidRPr="00495249" w:rsidRDefault="00AD4AD0" w:rsidP="00966553">
            <w:pPr>
              <w:pStyle w:val="ConsPlusNormal"/>
              <w:ind w:right="-2"/>
              <w:rPr>
                <w:szCs w:val="24"/>
              </w:rPr>
            </w:pPr>
            <w:r w:rsidRPr="00495249">
              <w:rPr>
                <w:szCs w:val="24"/>
              </w:rPr>
              <w:t>количество листов заявления _______________</w:t>
            </w:r>
          </w:p>
          <w:p w:rsidR="00AD4AD0" w:rsidRPr="00495249" w:rsidRDefault="00AD4AD0" w:rsidP="00966553">
            <w:pPr>
              <w:pStyle w:val="ConsPlusNormal"/>
              <w:ind w:right="-2"/>
              <w:rPr>
                <w:szCs w:val="24"/>
              </w:rPr>
            </w:pPr>
            <w:r w:rsidRPr="00495249">
              <w:rPr>
                <w:szCs w:val="24"/>
              </w:rPr>
              <w:t>количество прилагаемых документов ________,</w:t>
            </w:r>
          </w:p>
          <w:p w:rsidR="00AD4AD0" w:rsidRPr="00495249" w:rsidRDefault="00AD4AD0" w:rsidP="00966553">
            <w:pPr>
              <w:pStyle w:val="ConsPlusNormal"/>
              <w:ind w:right="-2"/>
              <w:rPr>
                <w:szCs w:val="24"/>
              </w:rPr>
            </w:pPr>
            <w:r w:rsidRPr="00495249">
              <w:rPr>
                <w:szCs w:val="24"/>
              </w:rPr>
              <w:t>в том числе оригиналов _____, копий ______,</w:t>
            </w:r>
          </w:p>
          <w:p w:rsidR="00AD4AD0" w:rsidRPr="00495249" w:rsidRDefault="00AD4AD0" w:rsidP="00966553">
            <w:pPr>
              <w:pStyle w:val="ConsPlusNormal"/>
              <w:ind w:right="-2"/>
              <w:rPr>
                <w:szCs w:val="24"/>
              </w:rPr>
            </w:pPr>
            <w:r w:rsidRPr="00495249">
              <w:rPr>
                <w:szCs w:val="24"/>
              </w:rPr>
              <w:t>количество листов в оригиналах _____, копиях ______</w:t>
            </w:r>
          </w:p>
          <w:p w:rsidR="00AD4AD0" w:rsidRPr="00495249" w:rsidRDefault="00AD4AD0" w:rsidP="00966553">
            <w:pPr>
              <w:pStyle w:val="ConsPlusNormal"/>
              <w:ind w:right="-2"/>
              <w:rPr>
                <w:szCs w:val="24"/>
              </w:rPr>
            </w:pPr>
            <w:r w:rsidRPr="00495249">
              <w:rPr>
                <w:szCs w:val="24"/>
              </w:rPr>
              <w:t>ФИО должностного лица _________________________</w:t>
            </w:r>
          </w:p>
          <w:p w:rsidR="00AD4AD0" w:rsidRPr="00495249" w:rsidRDefault="00AD4AD0" w:rsidP="00966553">
            <w:pPr>
              <w:pStyle w:val="ConsPlusNormal"/>
              <w:ind w:right="-2"/>
              <w:rPr>
                <w:szCs w:val="24"/>
              </w:rPr>
            </w:pPr>
            <w:r w:rsidRPr="00495249">
              <w:rPr>
                <w:szCs w:val="24"/>
              </w:rPr>
              <w:t>подпись должностного лица ______________________</w:t>
            </w:r>
          </w:p>
          <w:p w:rsidR="00AD4AD0" w:rsidRPr="00495249" w:rsidRDefault="00AD4AD0" w:rsidP="00966553">
            <w:pPr>
              <w:pStyle w:val="ConsPlusNormal"/>
              <w:ind w:right="-2"/>
              <w:rPr>
                <w:szCs w:val="24"/>
              </w:rPr>
            </w:pPr>
          </w:p>
        </w:tc>
      </w:tr>
      <w:tr w:rsidR="00AD4AD0" w:rsidRPr="006A4B6B" w:rsidTr="00966553">
        <w:tblPrEx>
          <w:tblBorders>
            <w:insideH w:val="none" w:sz="0" w:space="0" w:color="auto"/>
          </w:tblBorders>
        </w:tblPrEx>
        <w:trPr>
          <w:trHeight w:val="570"/>
        </w:trPr>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val="restart"/>
            <w:tcBorders>
              <w:top w:val="nil"/>
            </w:tcBorders>
          </w:tcPr>
          <w:p w:rsidR="00AD4AD0" w:rsidRPr="00495249" w:rsidRDefault="00AD4AD0" w:rsidP="00966553">
            <w:pPr>
              <w:pStyle w:val="ConsPlusNormal"/>
              <w:ind w:right="-2"/>
              <w:rPr>
                <w:szCs w:val="24"/>
              </w:rPr>
            </w:pPr>
            <w:r w:rsidRPr="00495249">
              <w:rPr>
                <w:szCs w:val="24"/>
              </w:rPr>
              <w:t>в_____________________________</w:t>
            </w:r>
          </w:p>
          <w:p w:rsidR="00AD4AD0" w:rsidRPr="00495249" w:rsidRDefault="00AD4AD0" w:rsidP="00966553">
            <w:pPr>
              <w:pStyle w:val="ConsPlusNormal"/>
              <w:ind w:right="-2"/>
              <w:jc w:val="center"/>
              <w:rPr>
                <w:szCs w:val="24"/>
              </w:rPr>
            </w:pPr>
            <w:r w:rsidRPr="00495249">
              <w:rPr>
                <w:szCs w:val="24"/>
              </w:rPr>
              <w:t>(наименование органа местного самоуправления)</w:t>
            </w:r>
          </w:p>
        </w:tc>
        <w:tc>
          <w:tcPr>
            <w:tcW w:w="532" w:type="dxa"/>
            <w:vMerge/>
          </w:tcPr>
          <w:p w:rsidR="00AD4AD0" w:rsidRPr="006A4B6B" w:rsidRDefault="00AD4AD0" w:rsidP="00966553">
            <w:pPr>
              <w:ind w:right="-2"/>
              <w:rPr>
                <w:rFonts w:ascii="Times New Roman" w:hAnsi="Times New Roman"/>
                <w:sz w:val="24"/>
                <w:szCs w:val="24"/>
              </w:rPr>
            </w:pPr>
          </w:p>
        </w:tc>
        <w:tc>
          <w:tcPr>
            <w:tcW w:w="6298" w:type="dxa"/>
            <w:gridSpan w:val="5"/>
            <w:vMerge/>
            <w:tcBorders>
              <w:bottom w:val="nil"/>
            </w:tcBorders>
          </w:tcPr>
          <w:p w:rsidR="00AD4AD0" w:rsidRPr="006A4B6B" w:rsidRDefault="00AD4AD0" w:rsidP="00966553">
            <w:pPr>
              <w:ind w:right="-2"/>
              <w:rPr>
                <w:rFonts w:ascii="Times New Roman" w:hAnsi="Times New Roman"/>
                <w:sz w:val="24"/>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tcBorders>
              <w:top w:val="nil"/>
            </w:tcBorders>
          </w:tcPr>
          <w:p w:rsidR="00AD4AD0" w:rsidRPr="006A4B6B" w:rsidRDefault="00AD4AD0" w:rsidP="00966553">
            <w:pPr>
              <w:ind w:right="-2"/>
              <w:rPr>
                <w:rFonts w:ascii="Times New Roman" w:hAnsi="Times New Roman"/>
                <w:sz w:val="24"/>
                <w:szCs w:val="24"/>
              </w:rPr>
            </w:pPr>
          </w:p>
        </w:tc>
        <w:tc>
          <w:tcPr>
            <w:tcW w:w="532" w:type="dxa"/>
            <w:vMerge/>
          </w:tcPr>
          <w:p w:rsidR="00AD4AD0" w:rsidRPr="006A4B6B" w:rsidRDefault="00AD4AD0" w:rsidP="00966553">
            <w:pPr>
              <w:ind w:right="-2"/>
              <w:rPr>
                <w:rFonts w:ascii="Times New Roman" w:hAnsi="Times New Roman"/>
                <w:sz w:val="24"/>
                <w:szCs w:val="24"/>
              </w:rPr>
            </w:pPr>
          </w:p>
        </w:tc>
        <w:tc>
          <w:tcPr>
            <w:tcW w:w="6298" w:type="dxa"/>
            <w:gridSpan w:val="5"/>
            <w:tcBorders>
              <w:top w:val="nil"/>
            </w:tcBorders>
            <w:vAlign w:val="bottom"/>
          </w:tcPr>
          <w:p w:rsidR="00AD4AD0" w:rsidRPr="00495249" w:rsidRDefault="00AD4AD0" w:rsidP="00966553">
            <w:pPr>
              <w:pStyle w:val="ConsPlusNormal"/>
              <w:ind w:right="-2"/>
              <w:rPr>
                <w:szCs w:val="24"/>
              </w:rPr>
            </w:pPr>
            <w:r w:rsidRPr="00495249">
              <w:rPr>
                <w:szCs w:val="24"/>
              </w:rPr>
              <w:t>дата "____" ____________ ____ г.</w:t>
            </w:r>
          </w:p>
        </w:tc>
      </w:tr>
      <w:tr w:rsidR="00AD4AD0" w:rsidRPr="006A4B6B" w:rsidTr="00966553">
        <w:tc>
          <w:tcPr>
            <w:tcW w:w="550" w:type="dxa"/>
            <w:vMerge w:val="restart"/>
          </w:tcPr>
          <w:p w:rsidR="00AD4AD0" w:rsidRPr="00495249" w:rsidRDefault="00AD4AD0" w:rsidP="00966553">
            <w:pPr>
              <w:pStyle w:val="ConsPlusNormal"/>
              <w:ind w:right="-2"/>
              <w:jc w:val="center"/>
              <w:rPr>
                <w:szCs w:val="24"/>
              </w:rPr>
            </w:pPr>
            <w:r w:rsidRPr="00495249">
              <w:rPr>
                <w:szCs w:val="24"/>
              </w:rPr>
              <w:t>3.1</w:t>
            </w:r>
          </w:p>
        </w:tc>
        <w:tc>
          <w:tcPr>
            <w:tcW w:w="11261" w:type="dxa"/>
            <w:gridSpan w:val="10"/>
          </w:tcPr>
          <w:p w:rsidR="00AD4AD0" w:rsidRPr="00495249" w:rsidRDefault="00AD4AD0" w:rsidP="00966553">
            <w:pPr>
              <w:pStyle w:val="ConsPlusNormal"/>
              <w:ind w:right="-2"/>
              <w:rPr>
                <w:szCs w:val="24"/>
              </w:rPr>
            </w:pPr>
            <w:r w:rsidRPr="00495249">
              <w:rPr>
                <w:szCs w:val="24"/>
              </w:rPr>
              <w:t>Прошу в отношении объекта адресации:</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11261" w:type="dxa"/>
            <w:gridSpan w:val="10"/>
          </w:tcPr>
          <w:p w:rsidR="00AD4AD0" w:rsidRPr="00495249" w:rsidRDefault="00AD4AD0" w:rsidP="00966553">
            <w:pPr>
              <w:pStyle w:val="ConsPlusNormal"/>
              <w:ind w:right="-2"/>
              <w:rPr>
                <w:szCs w:val="24"/>
              </w:rPr>
            </w:pPr>
            <w:r w:rsidRPr="00495249">
              <w:rPr>
                <w:szCs w:val="24"/>
              </w:rPr>
              <w:t>Вид:</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2503" w:type="dxa"/>
          </w:tcPr>
          <w:p w:rsidR="00AD4AD0" w:rsidRPr="00495249" w:rsidRDefault="00AD4AD0" w:rsidP="00966553">
            <w:pPr>
              <w:pStyle w:val="ConsPlusNormal"/>
              <w:ind w:right="-2"/>
              <w:rPr>
                <w:szCs w:val="24"/>
              </w:rPr>
            </w:pPr>
            <w:r w:rsidRPr="00495249">
              <w:rPr>
                <w:szCs w:val="24"/>
              </w:rPr>
              <w:t>Земельный участок</w:t>
            </w:r>
          </w:p>
        </w:tc>
        <w:tc>
          <w:tcPr>
            <w:tcW w:w="454" w:type="dxa"/>
          </w:tcPr>
          <w:p w:rsidR="00AD4AD0" w:rsidRPr="00495249" w:rsidRDefault="00AD4AD0" w:rsidP="00966553">
            <w:pPr>
              <w:pStyle w:val="ConsPlusNormal"/>
              <w:ind w:right="-2"/>
              <w:rPr>
                <w:szCs w:val="24"/>
              </w:rPr>
            </w:pPr>
          </w:p>
        </w:tc>
        <w:tc>
          <w:tcPr>
            <w:tcW w:w="3089" w:type="dxa"/>
            <w:gridSpan w:val="4"/>
          </w:tcPr>
          <w:p w:rsidR="00AD4AD0" w:rsidRPr="00495249" w:rsidRDefault="00AD4AD0" w:rsidP="00966553">
            <w:pPr>
              <w:pStyle w:val="ConsPlusNormal"/>
              <w:ind w:right="-2"/>
              <w:rPr>
                <w:szCs w:val="24"/>
              </w:rPr>
            </w:pPr>
            <w:r w:rsidRPr="00495249">
              <w:rPr>
                <w:szCs w:val="24"/>
              </w:rPr>
              <w:t>Сооружение</w:t>
            </w:r>
          </w:p>
        </w:tc>
        <w:tc>
          <w:tcPr>
            <w:tcW w:w="510" w:type="dxa"/>
            <w:vMerge w:val="restart"/>
          </w:tcPr>
          <w:p w:rsidR="00AD4AD0" w:rsidRPr="00495249" w:rsidRDefault="00AD4AD0" w:rsidP="00966553">
            <w:pPr>
              <w:pStyle w:val="ConsPlusNormal"/>
              <w:ind w:right="-2"/>
              <w:rPr>
                <w:szCs w:val="24"/>
              </w:rPr>
            </w:pPr>
          </w:p>
        </w:tc>
        <w:tc>
          <w:tcPr>
            <w:tcW w:w="4195" w:type="dxa"/>
            <w:gridSpan w:val="2"/>
            <w:vMerge w:val="restart"/>
          </w:tcPr>
          <w:p w:rsidR="00AD4AD0" w:rsidRPr="00495249" w:rsidRDefault="00AD4AD0" w:rsidP="00966553">
            <w:pPr>
              <w:pStyle w:val="ConsPlusNormal"/>
              <w:ind w:right="-2"/>
              <w:rPr>
                <w:szCs w:val="24"/>
              </w:rPr>
            </w:pPr>
            <w:r w:rsidRPr="00495249">
              <w:rPr>
                <w:szCs w:val="24"/>
              </w:rPr>
              <w:t>Объект незавершенного строительства</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2503" w:type="dxa"/>
          </w:tcPr>
          <w:p w:rsidR="00AD4AD0" w:rsidRPr="00495249" w:rsidRDefault="00AD4AD0" w:rsidP="00966553">
            <w:pPr>
              <w:pStyle w:val="ConsPlusNormal"/>
              <w:ind w:right="-2"/>
              <w:rPr>
                <w:szCs w:val="24"/>
              </w:rPr>
            </w:pPr>
            <w:r w:rsidRPr="00495249">
              <w:rPr>
                <w:szCs w:val="24"/>
              </w:rPr>
              <w:t>Здание</w:t>
            </w:r>
          </w:p>
        </w:tc>
        <w:tc>
          <w:tcPr>
            <w:tcW w:w="454" w:type="dxa"/>
          </w:tcPr>
          <w:p w:rsidR="00AD4AD0" w:rsidRPr="00495249" w:rsidRDefault="00AD4AD0" w:rsidP="00966553">
            <w:pPr>
              <w:pStyle w:val="ConsPlusNormal"/>
              <w:ind w:right="-2"/>
              <w:rPr>
                <w:szCs w:val="24"/>
              </w:rPr>
            </w:pPr>
          </w:p>
        </w:tc>
        <w:tc>
          <w:tcPr>
            <w:tcW w:w="3089" w:type="dxa"/>
            <w:gridSpan w:val="4"/>
          </w:tcPr>
          <w:p w:rsidR="00AD4AD0" w:rsidRPr="00495249" w:rsidRDefault="00AD4AD0" w:rsidP="00966553">
            <w:pPr>
              <w:pStyle w:val="ConsPlusNormal"/>
              <w:ind w:right="-2"/>
              <w:rPr>
                <w:szCs w:val="24"/>
              </w:rPr>
            </w:pPr>
            <w:r w:rsidRPr="00495249">
              <w:rPr>
                <w:szCs w:val="24"/>
              </w:rPr>
              <w:t>Помещение</w:t>
            </w:r>
          </w:p>
        </w:tc>
        <w:tc>
          <w:tcPr>
            <w:tcW w:w="510" w:type="dxa"/>
            <w:vMerge/>
          </w:tcPr>
          <w:p w:rsidR="00AD4AD0" w:rsidRPr="006A4B6B" w:rsidRDefault="00AD4AD0" w:rsidP="00966553">
            <w:pPr>
              <w:ind w:right="-2"/>
              <w:rPr>
                <w:rFonts w:ascii="Times New Roman" w:hAnsi="Times New Roman"/>
                <w:sz w:val="24"/>
                <w:szCs w:val="24"/>
              </w:rPr>
            </w:pPr>
          </w:p>
        </w:tc>
        <w:tc>
          <w:tcPr>
            <w:tcW w:w="4195" w:type="dxa"/>
            <w:gridSpan w:val="2"/>
            <w:vMerge/>
          </w:tcPr>
          <w:p w:rsidR="00AD4AD0" w:rsidRPr="006A4B6B" w:rsidRDefault="00AD4AD0" w:rsidP="00966553">
            <w:pPr>
              <w:ind w:right="-2"/>
              <w:rPr>
                <w:rFonts w:ascii="Times New Roman" w:hAnsi="Times New Roman"/>
                <w:sz w:val="24"/>
                <w:szCs w:val="24"/>
              </w:rPr>
            </w:pPr>
          </w:p>
        </w:tc>
      </w:tr>
      <w:tr w:rsidR="00AD4AD0" w:rsidRPr="006A4B6B" w:rsidTr="00966553">
        <w:tc>
          <w:tcPr>
            <w:tcW w:w="550" w:type="dxa"/>
            <w:vMerge w:val="restart"/>
          </w:tcPr>
          <w:p w:rsidR="00AD4AD0" w:rsidRPr="00495249" w:rsidRDefault="00AD4AD0" w:rsidP="00966553">
            <w:pPr>
              <w:pStyle w:val="ConsPlusNormal"/>
              <w:ind w:right="-2"/>
              <w:jc w:val="center"/>
              <w:rPr>
                <w:szCs w:val="24"/>
              </w:rPr>
            </w:pPr>
            <w:r w:rsidRPr="00495249">
              <w:rPr>
                <w:szCs w:val="24"/>
              </w:rPr>
              <w:t>3.2</w:t>
            </w:r>
          </w:p>
        </w:tc>
        <w:tc>
          <w:tcPr>
            <w:tcW w:w="11261" w:type="dxa"/>
            <w:gridSpan w:val="10"/>
          </w:tcPr>
          <w:p w:rsidR="00AD4AD0" w:rsidRPr="00495249" w:rsidRDefault="00AD4AD0" w:rsidP="00966553">
            <w:pPr>
              <w:pStyle w:val="ConsPlusNormal"/>
              <w:ind w:right="-2"/>
              <w:rPr>
                <w:szCs w:val="24"/>
              </w:rPr>
            </w:pPr>
            <w:r w:rsidRPr="00495249">
              <w:rPr>
                <w:szCs w:val="24"/>
              </w:rPr>
              <w:t>Присвоить адрес</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11261" w:type="dxa"/>
            <w:gridSpan w:val="10"/>
          </w:tcPr>
          <w:p w:rsidR="00AD4AD0" w:rsidRPr="00495249" w:rsidRDefault="00AD4AD0" w:rsidP="00966553">
            <w:pPr>
              <w:pStyle w:val="ConsPlusNormal"/>
              <w:ind w:right="-2"/>
              <w:rPr>
                <w:szCs w:val="24"/>
              </w:rPr>
            </w:pPr>
            <w:r w:rsidRPr="00495249">
              <w:rPr>
                <w:szCs w:val="24"/>
              </w:rPr>
              <w:t>В связи с:</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751" w:type="dxa"/>
            <w:gridSpan w:val="9"/>
          </w:tcPr>
          <w:p w:rsidR="00AD4AD0" w:rsidRPr="00495249" w:rsidRDefault="00AD4AD0" w:rsidP="00966553">
            <w:pPr>
              <w:pStyle w:val="ConsPlusNormal"/>
              <w:ind w:right="-2"/>
              <w:rPr>
                <w:szCs w:val="24"/>
              </w:rPr>
            </w:pPr>
            <w:r w:rsidRPr="00495249">
              <w:rPr>
                <w:szCs w:val="24"/>
              </w:rPr>
              <w:t>Образованием земельного участка(ов) из земель, находящихся в государственной или муниципальной собственности</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tcPr>
          <w:p w:rsidR="00AD4AD0" w:rsidRPr="00495249" w:rsidRDefault="00AD4AD0" w:rsidP="00966553">
            <w:pPr>
              <w:pStyle w:val="ConsPlusNormal"/>
              <w:ind w:right="-2" w:firstLine="5"/>
              <w:rPr>
                <w:szCs w:val="24"/>
              </w:rPr>
            </w:pPr>
            <w:r w:rsidRPr="00495249">
              <w:rPr>
                <w:szCs w:val="24"/>
              </w:rPr>
              <w:t>Количество образуемых земельных участков</w:t>
            </w: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tcPr>
          <w:p w:rsidR="00AD4AD0" w:rsidRPr="006A4B6B" w:rsidRDefault="00AD4AD0" w:rsidP="00966553">
            <w:pPr>
              <w:ind w:right="-2"/>
              <w:rPr>
                <w:rFonts w:ascii="Times New Roman" w:hAnsi="Times New Roman"/>
                <w:sz w:val="24"/>
                <w:szCs w:val="24"/>
              </w:rPr>
            </w:pP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tcPr>
          <w:p w:rsidR="00AD4AD0" w:rsidRPr="006A4B6B" w:rsidRDefault="00AD4AD0" w:rsidP="00966553">
            <w:pPr>
              <w:ind w:right="-2"/>
              <w:rPr>
                <w:rFonts w:ascii="Times New Roman" w:hAnsi="Times New Roman"/>
                <w:sz w:val="24"/>
                <w:szCs w:val="24"/>
              </w:rPr>
            </w:pP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751" w:type="dxa"/>
            <w:gridSpan w:val="9"/>
          </w:tcPr>
          <w:p w:rsidR="00AD4AD0" w:rsidRPr="00495249" w:rsidRDefault="00AD4AD0" w:rsidP="00966553">
            <w:pPr>
              <w:pStyle w:val="ConsPlusNormal"/>
              <w:ind w:right="-2"/>
              <w:jc w:val="both"/>
              <w:rPr>
                <w:szCs w:val="24"/>
              </w:rPr>
            </w:pPr>
            <w:r w:rsidRPr="00495249">
              <w:rPr>
                <w:szCs w:val="24"/>
              </w:rPr>
              <w:t>Образованием земельного участка(ов) путем раздела земельного участка</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tcPr>
          <w:p w:rsidR="00AD4AD0" w:rsidRPr="00495249" w:rsidRDefault="00AD4AD0" w:rsidP="00966553">
            <w:pPr>
              <w:pStyle w:val="ConsPlusNormal"/>
              <w:ind w:right="-2" w:firstLine="5"/>
              <w:jc w:val="both"/>
              <w:rPr>
                <w:szCs w:val="24"/>
              </w:rPr>
            </w:pPr>
            <w:r w:rsidRPr="00495249">
              <w:rPr>
                <w:szCs w:val="24"/>
              </w:rPr>
              <w:t>Количество образуемых земельных участков</w:t>
            </w: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tcPr>
          <w:p w:rsidR="00AD4AD0" w:rsidRPr="00495249" w:rsidRDefault="00AD4AD0" w:rsidP="00966553">
            <w:pPr>
              <w:pStyle w:val="ConsPlusNormal"/>
              <w:ind w:right="-2"/>
              <w:rPr>
                <w:szCs w:val="24"/>
              </w:rPr>
            </w:pPr>
            <w:r w:rsidRPr="00495249">
              <w:rPr>
                <w:szCs w:val="24"/>
              </w:rPr>
              <w:t>Кадастровый номер земельного участка, раздел которого осуществляется</w:t>
            </w:r>
          </w:p>
        </w:tc>
        <w:tc>
          <w:tcPr>
            <w:tcW w:w="6830" w:type="dxa"/>
            <w:gridSpan w:val="6"/>
          </w:tcPr>
          <w:p w:rsidR="00AD4AD0" w:rsidRPr="00495249" w:rsidRDefault="00AD4AD0" w:rsidP="00966553">
            <w:pPr>
              <w:pStyle w:val="ConsPlusNormal"/>
              <w:ind w:right="-2"/>
              <w:rPr>
                <w:szCs w:val="24"/>
              </w:rPr>
            </w:pPr>
            <w:r w:rsidRPr="00495249">
              <w:rPr>
                <w:szCs w:val="24"/>
              </w:rPr>
              <w:t>Адрес земельного участка, раздел которого осуществляется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val="restart"/>
          </w:tcPr>
          <w:p w:rsidR="00AD4AD0" w:rsidRPr="00495249" w:rsidRDefault="00AD4AD0" w:rsidP="00966553">
            <w:pPr>
              <w:pStyle w:val="ConsPlusNormal"/>
              <w:ind w:right="-2"/>
              <w:rPr>
                <w:szCs w:val="24"/>
              </w:rPr>
            </w:pP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tcPr>
          <w:p w:rsidR="00AD4AD0" w:rsidRPr="006A4B6B" w:rsidRDefault="00AD4AD0" w:rsidP="00966553">
            <w:pPr>
              <w:ind w:right="-2"/>
              <w:rPr>
                <w:rFonts w:ascii="Times New Roman" w:hAnsi="Times New Roman"/>
                <w:sz w:val="24"/>
                <w:szCs w:val="24"/>
              </w:rPr>
            </w:pP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751" w:type="dxa"/>
            <w:gridSpan w:val="9"/>
          </w:tcPr>
          <w:p w:rsidR="00AD4AD0" w:rsidRPr="00495249" w:rsidRDefault="00AD4AD0" w:rsidP="00966553">
            <w:pPr>
              <w:pStyle w:val="ConsPlusNormal"/>
              <w:ind w:right="-2"/>
              <w:rPr>
                <w:szCs w:val="24"/>
              </w:rPr>
            </w:pPr>
            <w:r w:rsidRPr="00495249">
              <w:rPr>
                <w:szCs w:val="24"/>
              </w:rPr>
              <w:t>Образованием земельного участка путем объединения земельных участков</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tcPr>
          <w:p w:rsidR="00AD4AD0" w:rsidRPr="00495249" w:rsidRDefault="00AD4AD0" w:rsidP="00966553">
            <w:pPr>
              <w:pStyle w:val="ConsPlusNormal"/>
              <w:ind w:right="-2" w:firstLine="5"/>
              <w:jc w:val="both"/>
              <w:rPr>
                <w:szCs w:val="24"/>
              </w:rPr>
            </w:pPr>
            <w:r w:rsidRPr="00495249">
              <w:rPr>
                <w:szCs w:val="24"/>
              </w:rPr>
              <w:t>Количество объединяемых земельных участков</w:t>
            </w: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tcPr>
          <w:p w:rsidR="00AD4AD0" w:rsidRPr="00495249" w:rsidRDefault="00AD4AD0" w:rsidP="00966553">
            <w:pPr>
              <w:pStyle w:val="ConsPlusNormal"/>
              <w:ind w:right="-2" w:firstLine="5"/>
              <w:jc w:val="both"/>
              <w:rPr>
                <w:szCs w:val="24"/>
              </w:rPr>
            </w:pPr>
            <w:r w:rsidRPr="00495249">
              <w:rPr>
                <w:szCs w:val="24"/>
              </w:rPr>
              <w:t xml:space="preserve">Кадастровый номер объединяемого земельного участка </w:t>
            </w:r>
            <w:hyperlink w:anchor="P618" w:history="1">
              <w:r w:rsidRPr="00495249">
                <w:rPr>
                  <w:color w:val="0000FF"/>
                  <w:szCs w:val="24"/>
                </w:rPr>
                <w:t>&lt;1&gt;</w:t>
              </w:r>
            </w:hyperlink>
          </w:p>
        </w:tc>
        <w:tc>
          <w:tcPr>
            <w:tcW w:w="6830" w:type="dxa"/>
            <w:gridSpan w:val="6"/>
          </w:tcPr>
          <w:p w:rsidR="00AD4AD0" w:rsidRPr="00495249" w:rsidRDefault="00AD4AD0" w:rsidP="00966553">
            <w:pPr>
              <w:pStyle w:val="ConsPlusNormal"/>
              <w:ind w:right="-2"/>
              <w:rPr>
                <w:szCs w:val="24"/>
              </w:rPr>
            </w:pPr>
            <w:r w:rsidRPr="00495249">
              <w:rPr>
                <w:szCs w:val="24"/>
              </w:rPr>
              <w:t xml:space="preserve">Адрес объединяемого земельного участка </w:t>
            </w:r>
            <w:hyperlink w:anchor="P618" w:history="1">
              <w:r w:rsidRPr="00495249">
                <w:rPr>
                  <w:color w:val="0000FF"/>
                  <w:szCs w:val="24"/>
                </w:rPr>
                <w:t>&lt;1&gt;</w:t>
              </w:r>
            </w:hyperlink>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val="restart"/>
          </w:tcPr>
          <w:p w:rsidR="00AD4AD0" w:rsidRPr="00495249" w:rsidRDefault="00AD4AD0" w:rsidP="00966553">
            <w:pPr>
              <w:pStyle w:val="ConsPlusNormal"/>
              <w:ind w:right="-2"/>
              <w:rPr>
                <w:szCs w:val="24"/>
              </w:rPr>
            </w:pPr>
          </w:p>
        </w:tc>
        <w:tc>
          <w:tcPr>
            <w:tcW w:w="6830" w:type="dxa"/>
            <w:gridSpan w:val="6"/>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431" w:type="dxa"/>
            <w:gridSpan w:val="4"/>
            <w:vMerge/>
          </w:tcPr>
          <w:p w:rsidR="00AD4AD0" w:rsidRPr="006A4B6B" w:rsidRDefault="00AD4AD0" w:rsidP="00966553">
            <w:pPr>
              <w:ind w:right="-2"/>
              <w:rPr>
                <w:rFonts w:ascii="Times New Roman" w:hAnsi="Times New Roman"/>
                <w:sz w:val="24"/>
                <w:szCs w:val="24"/>
              </w:rPr>
            </w:pPr>
          </w:p>
        </w:tc>
        <w:tc>
          <w:tcPr>
            <w:tcW w:w="6830" w:type="dxa"/>
            <w:gridSpan w:val="6"/>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firstLine="540"/>
        <w:jc w:val="both"/>
        <w:rPr>
          <w:szCs w:val="24"/>
        </w:rPr>
      </w:pPr>
      <w:r w:rsidRPr="00495249">
        <w:rPr>
          <w:szCs w:val="24"/>
        </w:rPr>
        <w:t>--------------------------------</w:t>
      </w:r>
    </w:p>
    <w:p w:rsidR="00AD4AD0" w:rsidRPr="00495249" w:rsidRDefault="00AD4AD0" w:rsidP="00966553">
      <w:pPr>
        <w:pStyle w:val="ConsPlusNormal"/>
        <w:ind w:right="-2"/>
        <w:jc w:val="both"/>
        <w:rPr>
          <w:szCs w:val="24"/>
        </w:rPr>
      </w:pPr>
      <w:bookmarkStart w:id="11" w:name="P618"/>
      <w:bookmarkEnd w:id="11"/>
      <w:r w:rsidRPr="00495249">
        <w:rPr>
          <w:szCs w:val="24"/>
        </w:rPr>
        <w:t>&lt;1&gt; Строка дублируется для каждого объединенного земельного участка.</w:t>
      </w: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22"/>
        <w:gridCol w:w="510"/>
        <w:gridCol w:w="3855"/>
        <w:gridCol w:w="1757"/>
        <w:gridCol w:w="2154"/>
        <w:gridCol w:w="2891"/>
      </w:tblGrid>
      <w:tr w:rsidR="00AD4AD0" w:rsidRPr="006A4B6B" w:rsidTr="00966553">
        <w:tc>
          <w:tcPr>
            <w:tcW w:w="6644" w:type="dxa"/>
            <w:gridSpan w:val="4"/>
          </w:tcPr>
          <w:p w:rsidR="00AD4AD0" w:rsidRPr="00495249" w:rsidRDefault="00AD4AD0" w:rsidP="00966553">
            <w:pPr>
              <w:pStyle w:val="ConsPlusNormal"/>
              <w:ind w:right="-2"/>
              <w:rPr>
                <w:szCs w:val="24"/>
              </w:rPr>
            </w:pPr>
          </w:p>
        </w:tc>
        <w:tc>
          <w:tcPr>
            <w:tcW w:w="2154" w:type="dxa"/>
          </w:tcPr>
          <w:p w:rsidR="00AD4AD0" w:rsidRPr="00495249" w:rsidRDefault="00AD4AD0" w:rsidP="00966553">
            <w:pPr>
              <w:pStyle w:val="ConsPlusNormal"/>
              <w:ind w:left="5" w:right="-2"/>
              <w:jc w:val="both"/>
              <w:rPr>
                <w:szCs w:val="24"/>
              </w:rPr>
            </w:pPr>
            <w:r w:rsidRPr="00495249">
              <w:rPr>
                <w:szCs w:val="24"/>
              </w:rPr>
              <w:t>Лист N _____</w:t>
            </w:r>
          </w:p>
        </w:tc>
        <w:tc>
          <w:tcPr>
            <w:tcW w:w="2891" w:type="dxa"/>
          </w:tcPr>
          <w:p w:rsidR="00AD4AD0" w:rsidRPr="00495249" w:rsidRDefault="00AD4AD0" w:rsidP="00966553">
            <w:pPr>
              <w:pStyle w:val="ConsPlusNormal"/>
              <w:ind w:left="10" w:right="-2"/>
              <w:jc w:val="both"/>
              <w:rPr>
                <w:szCs w:val="24"/>
              </w:rPr>
            </w:pPr>
            <w:r w:rsidRPr="00495249">
              <w:rPr>
                <w:szCs w:val="24"/>
              </w:rPr>
              <w:t>Всего листов _____</w:t>
            </w:r>
          </w:p>
        </w:tc>
      </w:tr>
      <w:tr w:rsidR="00AD4AD0" w:rsidRPr="006A4B6B" w:rsidTr="00966553">
        <w:tc>
          <w:tcPr>
            <w:tcW w:w="522" w:type="dxa"/>
            <w:vMerge w:val="restart"/>
          </w:tcPr>
          <w:p w:rsidR="00AD4AD0" w:rsidRPr="00495249" w:rsidRDefault="00AD4AD0" w:rsidP="00966553">
            <w:pPr>
              <w:pStyle w:val="ConsPlusNormal"/>
              <w:ind w:right="-2"/>
              <w:rPr>
                <w:szCs w:val="24"/>
              </w:rPr>
            </w:pPr>
          </w:p>
        </w:tc>
        <w:tc>
          <w:tcPr>
            <w:tcW w:w="510" w:type="dxa"/>
          </w:tcPr>
          <w:p w:rsidR="00AD4AD0" w:rsidRPr="00495249" w:rsidRDefault="00AD4AD0" w:rsidP="00966553">
            <w:pPr>
              <w:pStyle w:val="ConsPlusNormal"/>
              <w:ind w:right="-2"/>
              <w:rPr>
                <w:szCs w:val="24"/>
              </w:rPr>
            </w:pPr>
          </w:p>
        </w:tc>
        <w:tc>
          <w:tcPr>
            <w:tcW w:w="10657" w:type="dxa"/>
            <w:gridSpan w:val="4"/>
          </w:tcPr>
          <w:p w:rsidR="00AD4AD0" w:rsidRPr="00495249" w:rsidRDefault="00AD4AD0" w:rsidP="00966553">
            <w:pPr>
              <w:pStyle w:val="ConsPlusNormal"/>
              <w:ind w:right="-2"/>
              <w:rPr>
                <w:szCs w:val="24"/>
              </w:rPr>
            </w:pPr>
            <w:r w:rsidRPr="00495249">
              <w:rPr>
                <w:szCs w:val="24"/>
              </w:rPr>
              <w:t>Образованием земельного участка(ов) путем выдела из земельного участка</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Количество образуемых земельных участков (за исключением земельного участка, из которого осуществляется выдел)</w:t>
            </w: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Кадастровый номер земельного участка, из которого осуществляется выдел</w:t>
            </w:r>
          </w:p>
        </w:tc>
        <w:tc>
          <w:tcPr>
            <w:tcW w:w="6802" w:type="dxa"/>
            <w:gridSpan w:val="3"/>
          </w:tcPr>
          <w:p w:rsidR="00AD4AD0" w:rsidRPr="00495249" w:rsidRDefault="00AD4AD0" w:rsidP="00966553">
            <w:pPr>
              <w:pStyle w:val="ConsPlusNormal"/>
              <w:ind w:right="-2"/>
              <w:rPr>
                <w:szCs w:val="24"/>
              </w:rPr>
            </w:pPr>
            <w:r w:rsidRPr="00495249">
              <w:rPr>
                <w:szCs w:val="24"/>
              </w:rPr>
              <w:t>Адрес земельного участка, из которого осуществляется выдел</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val="restart"/>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tcPr>
          <w:p w:rsidR="00AD4AD0" w:rsidRPr="006A4B6B" w:rsidRDefault="00AD4AD0" w:rsidP="00966553">
            <w:pPr>
              <w:ind w:right="-2"/>
              <w:rPr>
                <w:rFonts w:ascii="Times New Roman" w:hAnsi="Times New Roman"/>
                <w:sz w:val="24"/>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657" w:type="dxa"/>
            <w:gridSpan w:val="4"/>
          </w:tcPr>
          <w:p w:rsidR="00AD4AD0" w:rsidRPr="00495249" w:rsidRDefault="00AD4AD0" w:rsidP="00966553">
            <w:pPr>
              <w:pStyle w:val="ConsPlusNormal"/>
              <w:ind w:right="-2"/>
              <w:rPr>
                <w:szCs w:val="24"/>
              </w:rPr>
            </w:pPr>
            <w:r w:rsidRPr="00495249">
              <w:rPr>
                <w:szCs w:val="24"/>
              </w:rPr>
              <w:t>Образованием земельного участка(ов) путем перераспределения земельных участков</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Количество образуемых земельных участков</w:t>
            </w:r>
          </w:p>
        </w:tc>
        <w:tc>
          <w:tcPr>
            <w:tcW w:w="6802" w:type="dxa"/>
            <w:gridSpan w:val="3"/>
          </w:tcPr>
          <w:p w:rsidR="00AD4AD0" w:rsidRPr="00495249" w:rsidRDefault="00AD4AD0" w:rsidP="00966553">
            <w:pPr>
              <w:pStyle w:val="ConsPlusNormal"/>
              <w:ind w:right="-2"/>
              <w:rPr>
                <w:szCs w:val="24"/>
              </w:rPr>
            </w:pPr>
            <w:r w:rsidRPr="00495249">
              <w:rPr>
                <w:szCs w:val="24"/>
              </w:rPr>
              <w:t>Количество земельных участков, которые перераспределяются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 xml:space="preserve">Кадастровый номер земельного участка, который перераспределяется </w:t>
            </w:r>
            <w:hyperlink w:anchor="P673" w:history="1">
              <w:r w:rsidRPr="00495249">
                <w:rPr>
                  <w:color w:val="0000FF"/>
                  <w:szCs w:val="24"/>
                </w:rPr>
                <w:t>&lt;2&gt;</w:t>
              </w:r>
            </w:hyperlink>
          </w:p>
        </w:tc>
        <w:tc>
          <w:tcPr>
            <w:tcW w:w="6802" w:type="dxa"/>
            <w:gridSpan w:val="3"/>
          </w:tcPr>
          <w:p w:rsidR="00AD4AD0" w:rsidRPr="00495249" w:rsidRDefault="00AD4AD0" w:rsidP="00966553">
            <w:pPr>
              <w:pStyle w:val="ConsPlusNormal"/>
              <w:ind w:right="-2"/>
              <w:rPr>
                <w:szCs w:val="24"/>
              </w:rPr>
            </w:pPr>
            <w:r w:rsidRPr="00495249">
              <w:rPr>
                <w:szCs w:val="24"/>
              </w:rPr>
              <w:t xml:space="preserve">Адрес земельного участка, который перераспределяется </w:t>
            </w:r>
            <w:hyperlink w:anchor="P673" w:history="1">
              <w:r w:rsidRPr="00495249">
                <w:rPr>
                  <w:color w:val="0000FF"/>
                  <w:szCs w:val="24"/>
                </w:rPr>
                <w:t>&lt;2&gt;</w:t>
              </w:r>
            </w:hyperlink>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val="restart"/>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tcPr>
          <w:p w:rsidR="00AD4AD0" w:rsidRPr="006A4B6B" w:rsidRDefault="00AD4AD0" w:rsidP="00966553">
            <w:pPr>
              <w:ind w:right="-2"/>
              <w:rPr>
                <w:rFonts w:ascii="Times New Roman" w:hAnsi="Times New Roman"/>
                <w:sz w:val="24"/>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657" w:type="dxa"/>
            <w:gridSpan w:val="4"/>
          </w:tcPr>
          <w:p w:rsidR="00AD4AD0" w:rsidRPr="00495249" w:rsidRDefault="00AD4AD0" w:rsidP="00966553">
            <w:pPr>
              <w:pStyle w:val="ConsPlusNormal"/>
              <w:ind w:right="-2"/>
              <w:rPr>
                <w:szCs w:val="24"/>
              </w:rPr>
            </w:pPr>
            <w:r w:rsidRPr="00495249">
              <w:rPr>
                <w:szCs w:val="24"/>
              </w:rPr>
              <w:t>Строительством, реконструкцией здания, сооружения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Наименование объекта строительства (реконструкции) в соответствии с проектной документацией</w:t>
            </w: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Кадастровый номер земельного участка, на котором осуществляется строительство (реконструкция)</w:t>
            </w:r>
          </w:p>
        </w:tc>
        <w:tc>
          <w:tcPr>
            <w:tcW w:w="6802" w:type="dxa"/>
            <w:gridSpan w:val="3"/>
          </w:tcPr>
          <w:p w:rsidR="00AD4AD0" w:rsidRPr="00495249" w:rsidRDefault="00AD4AD0" w:rsidP="00966553">
            <w:pPr>
              <w:pStyle w:val="ConsPlusNormal"/>
              <w:ind w:right="-2"/>
              <w:rPr>
                <w:szCs w:val="24"/>
              </w:rPr>
            </w:pPr>
            <w:r w:rsidRPr="00495249">
              <w:rPr>
                <w:szCs w:val="24"/>
              </w:rPr>
              <w:t>Адрес земельного участка, на котором осуществляется строительство (реконструкция)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val="restart"/>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tcPr>
          <w:p w:rsidR="00AD4AD0" w:rsidRPr="006A4B6B" w:rsidRDefault="00AD4AD0" w:rsidP="00966553">
            <w:pPr>
              <w:ind w:right="-2"/>
              <w:rPr>
                <w:rFonts w:ascii="Times New Roman" w:hAnsi="Times New Roman"/>
                <w:sz w:val="24"/>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657" w:type="dxa"/>
            <w:gridSpan w:val="4"/>
          </w:tcPr>
          <w:p w:rsidR="00AD4AD0" w:rsidRPr="00495249" w:rsidRDefault="00AD4AD0" w:rsidP="00966553">
            <w:pPr>
              <w:pStyle w:val="ConsPlusNormal"/>
              <w:ind w:right="-2"/>
              <w:rPr>
                <w:szCs w:val="24"/>
              </w:rPr>
            </w:pPr>
            <w:r w:rsidRPr="00495249">
              <w:rPr>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2" w:history="1">
              <w:r w:rsidRPr="00495249">
                <w:rPr>
                  <w:color w:val="0000FF"/>
                  <w:szCs w:val="24"/>
                </w:rPr>
                <w:t>кодексом</w:t>
              </w:r>
            </w:hyperlink>
            <w:r w:rsidRPr="00495249">
              <w:rPr>
                <w:szCs w:val="24"/>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Тип здания, сооружения, объекта незавершенного строительства</w:t>
            </w: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rPr>
                <w:szCs w:val="24"/>
              </w:rPr>
            </w:pPr>
            <w:r w:rsidRPr="00495249">
              <w:rPr>
                <w:szCs w:val="24"/>
              </w:rPr>
              <w:t>Кадастровый номер земельного участка, на котором осуществляется строительство (реконструкция)</w:t>
            </w:r>
          </w:p>
        </w:tc>
        <w:tc>
          <w:tcPr>
            <w:tcW w:w="6802" w:type="dxa"/>
            <w:gridSpan w:val="3"/>
          </w:tcPr>
          <w:p w:rsidR="00AD4AD0" w:rsidRPr="00495249" w:rsidRDefault="00AD4AD0" w:rsidP="00966553">
            <w:pPr>
              <w:pStyle w:val="ConsPlusNormal"/>
              <w:ind w:right="-2"/>
              <w:rPr>
                <w:szCs w:val="24"/>
              </w:rPr>
            </w:pPr>
            <w:r w:rsidRPr="00495249">
              <w:rPr>
                <w:szCs w:val="24"/>
              </w:rPr>
              <w:t>Адрес земельного участка, на котором осуществляется строительство (реконструкция)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val="restart"/>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tcPr>
          <w:p w:rsidR="00AD4AD0" w:rsidRPr="006A4B6B" w:rsidRDefault="00AD4AD0" w:rsidP="00966553">
            <w:pPr>
              <w:ind w:right="-2"/>
              <w:rPr>
                <w:rFonts w:ascii="Times New Roman" w:hAnsi="Times New Roman"/>
                <w:sz w:val="24"/>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10657" w:type="dxa"/>
            <w:gridSpan w:val="4"/>
          </w:tcPr>
          <w:p w:rsidR="00AD4AD0" w:rsidRPr="00495249" w:rsidRDefault="00AD4AD0" w:rsidP="00966553">
            <w:pPr>
              <w:pStyle w:val="ConsPlusNormal"/>
              <w:ind w:right="-2"/>
              <w:rPr>
                <w:szCs w:val="24"/>
              </w:rPr>
            </w:pPr>
            <w:r w:rsidRPr="00495249">
              <w:rPr>
                <w:szCs w:val="24"/>
              </w:rPr>
              <w:t>Переводом жилого помещения в нежилое помещение и нежилого помещения в жилое помещение</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tcPr>
          <w:p w:rsidR="00AD4AD0" w:rsidRPr="00495249" w:rsidRDefault="00AD4AD0" w:rsidP="00966553">
            <w:pPr>
              <w:pStyle w:val="ConsPlusNormal"/>
              <w:ind w:right="-2"/>
              <w:jc w:val="center"/>
              <w:rPr>
                <w:szCs w:val="24"/>
              </w:rPr>
            </w:pPr>
            <w:r w:rsidRPr="00495249">
              <w:rPr>
                <w:szCs w:val="24"/>
              </w:rPr>
              <w:t>Кадастровый номер помещения</w:t>
            </w:r>
          </w:p>
        </w:tc>
        <w:tc>
          <w:tcPr>
            <w:tcW w:w="6802" w:type="dxa"/>
            <w:gridSpan w:val="3"/>
          </w:tcPr>
          <w:p w:rsidR="00AD4AD0" w:rsidRPr="00495249" w:rsidRDefault="00AD4AD0" w:rsidP="00966553">
            <w:pPr>
              <w:pStyle w:val="ConsPlusNormal"/>
              <w:ind w:right="-2"/>
              <w:jc w:val="center"/>
              <w:rPr>
                <w:szCs w:val="24"/>
              </w:rPr>
            </w:pPr>
            <w:r w:rsidRPr="00495249">
              <w:rPr>
                <w:szCs w:val="24"/>
              </w:rPr>
              <w:t>Адрес помещения</w:t>
            </w: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val="restart"/>
          </w:tcPr>
          <w:p w:rsidR="00AD4AD0" w:rsidRPr="00495249" w:rsidRDefault="00AD4AD0" w:rsidP="00966553">
            <w:pPr>
              <w:pStyle w:val="ConsPlusNormal"/>
              <w:ind w:right="-2"/>
              <w:rPr>
                <w:szCs w:val="24"/>
              </w:rPr>
            </w:pPr>
          </w:p>
        </w:tc>
        <w:tc>
          <w:tcPr>
            <w:tcW w:w="6802" w:type="dxa"/>
            <w:gridSpan w:val="3"/>
          </w:tcPr>
          <w:p w:rsidR="00AD4AD0" w:rsidRPr="00495249" w:rsidRDefault="00AD4AD0" w:rsidP="00966553">
            <w:pPr>
              <w:pStyle w:val="ConsPlusNormal"/>
              <w:ind w:right="-2"/>
              <w:rPr>
                <w:szCs w:val="24"/>
              </w:rPr>
            </w:pPr>
          </w:p>
        </w:tc>
      </w:tr>
      <w:tr w:rsidR="00AD4AD0" w:rsidRPr="006A4B6B" w:rsidTr="00966553">
        <w:tc>
          <w:tcPr>
            <w:tcW w:w="522" w:type="dxa"/>
            <w:vMerge/>
          </w:tcPr>
          <w:p w:rsidR="00AD4AD0" w:rsidRPr="006A4B6B" w:rsidRDefault="00AD4AD0" w:rsidP="00966553">
            <w:pPr>
              <w:ind w:right="-2"/>
              <w:rPr>
                <w:rFonts w:ascii="Times New Roman" w:hAnsi="Times New Roman"/>
                <w:sz w:val="24"/>
                <w:szCs w:val="24"/>
              </w:rPr>
            </w:pPr>
          </w:p>
        </w:tc>
        <w:tc>
          <w:tcPr>
            <w:tcW w:w="4365" w:type="dxa"/>
            <w:gridSpan w:val="2"/>
            <w:vMerge/>
          </w:tcPr>
          <w:p w:rsidR="00AD4AD0" w:rsidRPr="006A4B6B" w:rsidRDefault="00AD4AD0" w:rsidP="00966553">
            <w:pPr>
              <w:ind w:right="-2"/>
              <w:rPr>
                <w:rFonts w:ascii="Times New Roman" w:hAnsi="Times New Roman"/>
                <w:sz w:val="24"/>
                <w:szCs w:val="24"/>
              </w:rPr>
            </w:pPr>
          </w:p>
        </w:tc>
        <w:tc>
          <w:tcPr>
            <w:tcW w:w="6802" w:type="dxa"/>
            <w:gridSpan w:val="3"/>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firstLine="540"/>
        <w:jc w:val="both"/>
        <w:rPr>
          <w:szCs w:val="24"/>
        </w:rPr>
      </w:pPr>
      <w:r w:rsidRPr="00495249">
        <w:rPr>
          <w:szCs w:val="24"/>
        </w:rPr>
        <w:t>--------------------------------</w:t>
      </w:r>
    </w:p>
    <w:p w:rsidR="00AD4AD0" w:rsidRPr="00495249" w:rsidRDefault="00AD4AD0" w:rsidP="00966553">
      <w:pPr>
        <w:pStyle w:val="ConsPlusNormal"/>
        <w:ind w:right="-2"/>
        <w:jc w:val="both"/>
        <w:rPr>
          <w:szCs w:val="24"/>
        </w:rPr>
      </w:pPr>
      <w:bookmarkStart w:id="12" w:name="P673"/>
      <w:bookmarkEnd w:id="12"/>
      <w:r w:rsidRPr="00495249">
        <w:rPr>
          <w:szCs w:val="24"/>
        </w:rPr>
        <w:t>&lt;2&gt; Строка дублируется для каждого перераспределенного земельного участка.</w:t>
      </w: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50"/>
        <w:gridCol w:w="567"/>
        <w:gridCol w:w="510"/>
        <w:gridCol w:w="2324"/>
        <w:gridCol w:w="1304"/>
        <w:gridCol w:w="510"/>
        <w:gridCol w:w="303"/>
        <w:gridCol w:w="510"/>
        <w:gridCol w:w="1057"/>
        <w:gridCol w:w="340"/>
        <w:gridCol w:w="1474"/>
        <w:gridCol w:w="737"/>
        <w:gridCol w:w="1531"/>
      </w:tblGrid>
      <w:tr w:rsidR="00AD4AD0" w:rsidRPr="006A4B6B" w:rsidTr="00966553">
        <w:tc>
          <w:tcPr>
            <w:tcW w:w="7635" w:type="dxa"/>
            <w:gridSpan w:val="9"/>
          </w:tcPr>
          <w:p w:rsidR="00AD4AD0" w:rsidRPr="00495249" w:rsidRDefault="00AD4AD0" w:rsidP="00966553">
            <w:pPr>
              <w:pStyle w:val="ConsPlusNormal"/>
              <w:ind w:right="-2"/>
              <w:rPr>
                <w:szCs w:val="24"/>
              </w:rPr>
            </w:pPr>
          </w:p>
        </w:tc>
        <w:tc>
          <w:tcPr>
            <w:tcW w:w="1814" w:type="dxa"/>
            <w:gridSpan w:val="2"/>
          </w:tcPr>
          <w:p w:rsidR="00AD4AD0" w:rsidRPr="00495249" w:rsidRDefault="00AD4AD0" w:rsidP="00966553">
            <w:pPr>
              <w:pStyle w:val="ConsPlusNormal"/>
              <w:ind w:left="5" w:right="-2"/>
              <w:jc w:val="both"/>
              <w:rPr>
                <w:szCs w:val="24"/>
              </w:rPr>
            </w:pPr>
            <w:r w:rsidRPr="00495249">
              <w:rPr>
                <w:szCs w:val="24"/>
              </w:rPr>
              <w:t>Лист N ____</w:t>
            </w:r>
          </w:p>
        </w:tc>
        <w:tc>
          <w:tcPr>
            <w:tcW w:w="2268" w:type="dxa"/>
            <w:gridSpan w:val="2"/>
          </w:tcPr>
          <w:p w:rsidR="00AD4AD0" w:rsidRPr="00495249" w:rsidRDefault="00AD4AD0" w:rsidP="00966553">
            <w:pPr>
              <w:pStyle w:val="ConsPlusNormal"/>
              <w:ind w:left="10" w:right="-2"/>
              <w:jc w:val="both"/>
              <w:rPr>
                <w:szCs w:val="24"/>
              </w:rPr>
            </w:pPr>
            <w:r w:rsidRPr="00495249">
              <w:rPr>
                <w:szCs w:val="24"/>
              </w:rPr>
              <w:t>Всего листов ____</w:t>
            </w:r>
          </w:p>
        </w:tc>
      </w:tr>
      <w:tr w:rsidR="00AD4AD0" w:rsidRPr="006A4B6B" w:rsidTr="00966553">
        <w:tc>
          <w:tcPr>
            <w:tcW w:w="550" w:type="dxa"/>
            <w:vMerge w:val="restart"/>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10600" w:type="dxa"/>
            <w:gridSpan w:val="11"/>
          </w:tcPr>
          <w:p w:rsidR="00AD4AD0" w:rsidRPr="00495249" w:rsidRDefault="00AD4AD0" w:rsidP="00966553">
            <w:pPr>
              <w:pStyle w:val="ConsPlusNormal"/>
              <w:ind w:right="-2"/>
              <w:rPr>
                <w:szCs w:val="24"/>
              </w:rPr>
            </w:pPr>
            <w:r w:rsidRPr="00495249">
              <w:rPr>
                <w:szCs w:val="24"/>
              </w:rPr>
              <w:t>Образованием помещения</w:t>
            </w:r>
            <w:r>
              <w:rPr>
                <w:szCs w:val="24"/>
              </w:rPr>
              <w:t xml:space="preserve"> </w:t>
            </w:r>
            <w:r w:rsidRPr="00495249">
              <w:rPr>
                <w:szCs w:val="24"/>
              </w:rPr>
              <w:t>(ий) в здании, сооружении путем раздела здания, сооружения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510" w:type="dxa"/>
          </w:tcPr>
          <w:p w:rsidR="00AD4AD0" w:rsidRPr="00495249" w:rsidRDefault="00AD4AD0" w:rsidP="00966553">
            <w:pPr>
              <w:pStyle w:val="ConsPlusNormal"/>
              <w:ind w:right="-2"/>
              <w:rPr>
                <w:szCs w:val="24"/>
              </w:rPr>
            </w:pPr>
          </w:p>
        </w:tc>
        <w:tc>
          <w:tcPr>
            <w:tcW w:w="4138" w:type="dxa"/>
            <w:gridSpan w:val="3"/>
          </w:tcPr>
          <w:p w:rsidR="00AD4AD0" w:rsidRPr="00495249" w:rsidRDefault="00AD4AD0" w:rsidP="00966553">
            <w:pPr>
              <w:pStyle w:val="ConsPlusNormal"/>
              <w:ind w:right="-2"/>
              <w:rPr>
                <w:szCs w:val="24"/>
              </w:rPr>
            </w:pPr>
            <w:r w:rsidRPr="00495249">
              <w:rPr>
                <w:szCs w:val="24"/>
              </w:rPr>
              <w:t>Образование жилого помещения</w:t>
            </w:r>
          </w:p>
        </w:tc>
        <w:tc>
          <w:tcPr>
            <w:tcW w:w="4421" w:type="dxa"/>
            <w:gridSpan w:val="6"/>
          </w:tcPr>
          <w:p w:rsidR="00AD4AD0" w:rsidRPr="00495249" w:rsidRDefault="00AD4AD0" w:rsidP="00966553">
            <w:pPr>
              <w:pStyle w:val="ConsPlusNormal"/>
              <w:ind w:right="-2"/>
              <w:rPr>
                <w:szCs w:val="24"/>
              </w:rPr>
            </w:pPr>
            <w:r w:rsidRPr="00495249">
              <w:rPr>
                <w:szCs w:val="24"/>
              </w:rPr>
              <w:t>Количество образуемых помещений</w:t>
            </w:r>
          </w:p>
        </w:tc>
        <w:tc>
          <w:tcPr>
            <w:tcW w:w="1531" w:type="dxa"/>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10" w:type="dxa"/>
          </w:tcPr>
          <w:p w:rsidR="00AD4AD0" w:rsidRPr="00495249" w:rsidRDefault="00AD4AD0" w:rsidP="00966553">
            <w:pPr>
              <w:pStyle w:val="ConsPlusNormal"/>
              <w:ind w:right="-2"/>
              <w:rPr>
                <w:szCs w:val="24"/>
              </w:rPr>
            </w:pPr>
          </w:p>
        </w:tc>
        <w:tc>
          <w:tcPr>
            <w:tcW w:w="4138" w:type="dxa"/>
            <w:gridSpan w:val="3"/>
          </w:tcPr>
          <w:p w:rsidR="00AD4AD0" w:rsidRPr="00495249" w:rsidRDefault="00AD4AD0" w:rsidP="00966553">
            <w:pPr>
              <w:pStyle w:val="ConsPlusNormal"/>
              <w:ind w:right="-2"/>
              <w:rPr>
                <w:szCs w:val="24"/>
              </w:rPr>
            </w:pPr>
            <w:r w:rsidRPr="00495249">
              <w:rPr>
                <w:szCs w:val="24"/>
              </w:rPr>
              <w:t>Образование нежилого помещения</w:t>
            </w:r>
          </w:p>
        </w:tc>
        <w:tc>
          <w:tcPr>
            <w:tcW w:w="4421" w:type="dxa"/>
            <w:gridSpan w:val="6"/>
          </w:tcPr>
          <w:p w:rsidR="00AD4AD0" w:rsidRPr="00495249" w:rsidRDefault="00AD4AD0" w:rsidP="00966553">
            <w:pPr>
              <w:pStyle w:val="ConsPlusNormal"/>
              <w:ind w:right="-2"/>
              <w:rPr>
                <w:szCs w:val="24"/>
              </w:rPr>
            </w:pPr>
            <w:r w:rsidRPr="00495249">
              <w:rPr>
                <w:szCs w:val="24"/>
              </w:rPr>
              <w:t>Количество образуемых помещений</w:t>
            </w:r>
          </w:p>
        </w:tc>
        <w:tc>
          <w:tcPr>
            <w:tcW w:w="1531" w:type="dxa"/>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rPr>
                <w:szCs w:val="24"/>
              </w:rPr>
            </w:pPr>
            <w:r w:rsidRPr="00495249">
              <w:rPr>
                <w:szCs w:val="24"/>
              </w:rPr>
              <w:t>Кадастровый номер здания, сооружения</w:t>
            </w:r>
          </w:p>
        </w:tc>
        <w:tc>
          <w:tcPr>
            <w:tcW w:w="6462" w:type="dxa"/>
            <w:gridSpan w:val="8"/>
          </w:tcPr>
          <w:p w:rsidR="00AD4AD0" w:rsidRPr="00495249" w:rsidRDefault="00AD4AD0" w:rsidP="00966553">
            <w:pPr>
              <w:pStyle w:val="ConsPlusNormal"/>
              <w:ind w:right="-2"/>
              <w:rPr>
                <w:szCs w:val="24"/>
              </w:rPr>
            </w:pPr>
            <w:r w:rsidRPr="00495249">
              <w:rPr>
                <w:szCs w:val="24"/>
              </w:rPr>
              <w:t>Адрес здания, сооружения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600" w:type="dxa"/>
            <w:gridSpan w:val="11"/>
          </w:tcPr>
          <w:p w:rsidR="00AD4AD0" w:rsidRPr="00495249" w:rsidRDefault="00AD4AD0" w:rsidP="00966553">
            <w:pPr>
              <w:pStyle w:val="ConsPlusNormal"/>
              <w:ind w:right="-2"/>
              <w:rPr>
                <w:szCs w:val="24"/>
              </w:rPr>
            </w:pPr>
            <w:r w:rsidRPr="00495249">
              <w:rPr>
                <w:szCs w:val="24"/>
              </w:rPr>
              <w:t>Образованием помещения(ий) в здании, сооружении путем раздела помещения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3401" w:type="dxa"/>
            <w:gridSpan w:val="3"/>
            <w:vAlign w:val="center"/>
          </w:tcPr>
          <w:p w:rsidR="00AD4AD0" w:rsidRPr="00495249" w:rsidRDefault="00AD4AD0" w:rsidP="00966553">
            <w:pPr>
              <w:pStyle w:val="ConsPlusNormal"/>
              <w:ind w:right="-2"/>
              <w:jc w:val="center"/>
              <w:rPr>
                <w:szCs w:val="24"/>
              </w:rPr>
            </w:pPr>
            <w:r w:rsidRPr="00495249">
              <w:rPr>
                <w:szCs w:val="24"/>
              </w:rPr>
              <w:t xml:space="preserve">Назначение помещения (жилое (нежилое) помещение) </w:t>
            </w:r>
            <w:hyperlink w:anchor="P754" w:history="1">
              <w:r w:rsidRPr="00495249">
                <w:rPr>
                  <w:color w:val="0000FF"/>
                  <w:szCs w:val="24"/>
                </w:rPr>
                <w:t>&lt;3&gt;</w:t>
              </w:r>
            </w:hyperlink>
          </w:p>
        </w:tc>
        <w:tc>
          <w:tcPr>
            <w:tcW w:w="4024" w:type="dxa"/>
            <w:gridSpan w:val="6"/>
            <w:vAlign w:val="center"/>
          </w:tcPr>
          <w:p w:rsidR="00AD4AD0" w:rsidRPr="00495249" w:rsidRDefault="00AD4AD0" w:rsidP="00966553">
            <w:pPr>
              <w:pStyle w:val="ConsPlusNormal"/>
              <w:ind w:right="-2"/>
              <w:jc w:val="center"/>
              <w:rPr>
                <w:szCs w:val="24"/>
              </w:rPr>
            </w:pPr>
            <w:r w:rsidRPr="00495249">
              <w:rPr>
                <w:szCs w:val="24"/>
              </w:rPr>
              <w:t xml:space="preserve">Вид помещения </w:t>
            </w:r>
            <w:hyperlink w:anchor="P754" w:history="1">
              <w:r w:rsidRPr="00495249">
                <w:rPr>
                  <w:color w:val="0000FF"/>
                  <w:szCs w:val="24"/>
                </w:rPr>
                <w:t>&lt;3&gt;</w:t>
              </w:r>
            </w:hyperlink>
          </w:p>
        </w:tc>
        <w:tc>
          <w:tcPr>
            <w:tcW w:w="3742" w:type="dxa"/>
            <w:gridSpan w:val="3"/>
            <w:vAlign w:val="center"/>
          </w:tcPr>
          <w:p w:rsidR="00AD4AD0" w:rsidRPr="00495249" w:rsidRDefault="00AD4AD0" w:rsidP="00966553">
            <w:pPr>
              <w:pStyle w:val="ConsPlusNormal"/>
              <w:ind w:right="-2"/>
              <w:jc w:val="center"/>
              <w:rPr>
                <w:szCs w:val="24"/>
              </w:rPr>
            </w:pPr>
            <w:r w:rsidRPr="00495249">
              <w:rPr>
                <w:szCs w:val="24"/>
              </w:rPr>
              <w:t xml:space="preserve">Количество помещений </w:t>
            </w:r>
            <w:hyperlink w:anchor="P754" w:history="1">
              <w:r w:rsidRPr="00495249">
                <w:rPr>
                  <w:color w:val="0000FF"/>
                  <w:szCs w:val="24"/>
                </w:rPr>
                <w:t>&lt;3&gt;</w:t>
              </w:r>
            </w:hyperlink>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3401" w:type="dxa"/>
            <w:gridSpan w:val="3"/>
          </w:tcPr>
          <w:p w:rsidR="00AD4AD0" w:rsidRPr="00495249" w:rsidRDefault="00AD4AD0" w:rsidP="00966553">
            <w:pPr>
              <w:pStyle w:val="ConsPlusNormal"/>
              <w:ind w:right="-2"/>
              <w:rPr>
                <w:szCs w:val="24"/>
              </w:rPr>
            </w:pPr>
          </w:p>
        </w:tc>
        <w:tc>
          <w:tcPr>
            <w:tcW w:w="4024" w:type="dxa"/>
            <w:gridSpan w:val="6"/>
          </w:tcPr>
          <w:p w:rsidR="00AD4AD0" w:rsidRPr="00495249" w:rsidRDefault="00AD4AD0" w:rsidP="00966553">
            <w:pPr>
              <w:pStyle w:val="ConsPlusNormal"/>
              <w:ind w:right="-2"/>
              <w:rPr>
                <w:szCs w:val="24"/>
              </w:rPr>
            </w:pPr>
          </w:p>
        </w:tc>
        <w:tc>
          <w:tcPr>
            <w:tcW w:w="3742" w:type="dxa"/>
            <w:gridSpan w:val="3"/>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firstLine="5"/>
              <w:jc w:val="both"/>
              <w:rPr>
                <w:szCs w:val="24"/>
              </w:rPr>
            </w:pPr>
            <w:r w:rsidRPr="00495249">
              <w:rPr>
                <w:szCs w:val="24"/>
              </w:rPr>
              <w:t>Кадастровый номер помещения, раздел которого осуществляется</w:t>
            </w:r>
          </w:p>
        </w:tc>
        <w:tc>
          <w:tcPr>
            <w:tcW w:w="6462" w:type="dxa"/>
            <w:gridSpan w:val="8"/>
          </w:tcPr>
          <w:p w:rsidR="00AD4AD0" w:rsidRPr="00495249" w:rsidRDefault="00AD4AD0" w:rsidP="00966553">
            <w:pPr>
              <w:pStyle w:val="ConsPlusNormal"/>
              <w:ind w:right="-2"/>
              <w:rPr>
                <w:szCs w:val="24"/>
              </w:rPr>
            </w:pPr>
            <w:r w:rsidRPr="00495249">
              <w:rPr>
                <w:szCs w:val="24"/>
              </w:rPr>
              <w:t>Адрес помещения, раздел которого осуществляется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vAlign w:val="center"/>
          </w:tcPr>
          <w:p w:rsidR="00AD4AD0" w:rsidRPr="00495249" w:rsidRDefault="00AD4AD0" w:rsidP="00966553">
            <w:pPr>
              <w:pStyle w:val="ConsPlusNormal"/>
              <w:ind w:right="-2"/>
              <w:rPr>
                <w:szCs w:val="24"/>
              </w:rPr>
            </w:pPr>
            <w:r w:rsidRPr="00495249">
              <w:rPr>
                <w:szCs w:val="24"/>
              </w:rPr>
              <w:t>Дополнительная информация:</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600" w:type="dxa"/>
            <w:gridSpan w:val="11"/>
          </w:tcPr>
          <w:p w:rsidR="00AD4AD0" w:rsidRPr="00495249" w:rsidRDefault="00AD4AD0" w:rsidP="00966553">
            <w:pPr>
              <w:pStyle w:val="ConsPlusNormal"/>
              <w:ind w:right="-2"/>
              <w:rPr>
                <w:szCs w:val="24"/>
              </w:rPr>
            </w:pPr>
            <w:r w:rsidRPr="00495249">
              <w:rPr>
                <w:szCs w:val="24"/>
              </w:rPr>
              <w:t>Образованием помещения в здании, сооружении путем объединения помещений в здании, сооружении</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10" w:type="dxa"/>
          </w:tcPr>
          <w:p w:rsidR="00AD4AD0" w:rsidRPr="00495249" w:rsidRDefault="00AD4AD0" w:rsidP="00966553">
            <w:pPr>
              <w:pStyle w:val="ConsPlusNormal"/>
              <w:ind w:right="-2"/>
              <w:rPr>
                <w:szCs w:val="24"/>
              </w:rPr>
            </w:pPr>
          </w:p>
        </w:tc>
        <w:tc>
          <w:tcPr>
            <w:tcW w:w="4441" w:type="dxa"/>
            <w:gridSpan w:val="4"/>
          </w:tcPr>
          <w:p w:rsidR="00AD4AD0" w:rsidRPr="00495249" w:rsidRDefault="00AD4AD0" w:rsidP="00966553">
            <w:pPr>
              <w:pStyle w:val="ConsPlusNormal"/>
              <w:ind w:right="-2"/>
              <w:jc w:val="center"/>
              <w:rPr>
                <w:szCs w:val="24"/>
              </w:rPr>
            </w:pPr>
            <w:r w:rsidRPr="00495249">
              <w:rPr>
                <w:szCs w:val="24"/>
              </w:rPr>
              <w:t>Образование жилого помещения</w:t>
            </w:r>
          </w:p>
        </w:tc>
        <w:tc>
          <w:tcPr>
            <w:tcW w:w="510" w:type="dxa"/>
          </w:tcPr>
          <w:p w:rsidR="00AD4AD0" w:rsidRPr="00495249" w:rsidRDefault="00AD4AD0" w:rsidP="00966553">
            <w:pPr>
              <w:pStyle w:val="ConsPlusNormal"/>
              <w:ind w:right="-2"/>
              <w:rPr>
                <w:szCs w:val="24"/>
              </w:rPr>
            </w:pPr>
          </w:p>
        </w:tc>
        <w:tc>
          <w:tcPr>
            <w:tcW w:w="5139" w:type="dxa"/>
            <w:gridSpan w:val="5"/>
          </w:tcPr>
          <w:p w:rsidR="00AD4AD0" w:rsidRPr="00495249" w:rsidRDefault="00AD4AD0" w:rsidP="00966553">
            <w:pPr>
              <w:pStyle w:val="ConsPlusNormal"/>
              <w:ind w:right="-2"/>
              <w:jc w:val="center"/>
              <w:rPr>
                <w:szCs w:val="24"/>
              </w:rPr>
            </w:pPr>
            <w:r w:rsidRPr="00495249">
              <w:rPr>
                <w:szCs w:val="24"/>
              </w:rPr>
              <w:t>Образование нежилого помещения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rPr>
                <w:szCs w:val="24"/>
              </w:rPr>
            </w:pPr>
            <w:r w:rsidRPr="00495249">
              <w:rPr>
                <w:szCs w:val="24"/>
              </w:rPr>
              <w:t>Количество объединяемых помещений</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rPr>
                <w:szCs w:val="24"/>
              </w:rPr>
            </w:pPr>
            <w:r w:rsidRPr="00495249">
              <w:rPr>
                <w:szCs w:val="24"/>
              </w:rPr>
              <w:t xml:space="preserve">Кадастровый номер объединяемого помещения </w:t>
            </w:r>
            <w:hyperlink w:anchor="P755" w:history="1">
              <w:r w:rsidRPr="00495249">
                <w:rPr>
                  <w:color w:val="0000FF"/>
                  <w:szCs w:val="24"/>
                </w:rPr>
                <w:t>&lt;4&gt;</w:t>
              </w:r>
            </w:hyperlink>
          </w:p>
        </w:tc>
        <w:tc>
          <w:tcPr>
            <w:tcW w:w="6462" w:type="dxa"/>
            <w:gridSpan w:val="8"/>
          </w:tcPr>
          <w:p w:rsidR="00AD4AD0" w:rsidRPr="00495249" w:rsidRDefault="00AD4AD0" w:rsidP="00966553">
            <w:pPr>
              <w:pStyle w:val="ConsPlusNormal"/>
              <w:ind w:right="-2"/>
              <w:rPr>
                <w:szCs w:val="24"/>
              </w:rPr>
            </w:pPr>
            <w:r w:rsidRPr="00495249">
              <w:rPr>
                <w:szCs w:val="24"/>
              </w:rPr>
              <w:t xml:space="preserve">Адрес объединяемого помещения </w:t>
            </w:r>
            <w:hyperlink w:anchor="P755" w:history="1">
              <w:r w:rsidRPr="00495249">
                <w:rPr>
                  <w:color w:val="0000FF"/>
                  <w:szCs w:val="24"/>
                </w:rPr>
                <w:t>&lt;4&gt;</w:t>
              </w:r>
            </w:hyperlink>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600" w:type="dxa"/>
            <w:gridSpan w:val="11"/>
          </w:tcPr>
          <w:p w:rsidR="00AD4AD0" w:rsidRPr="00495249" w:rsidRDefault="00AD4AD0" w:rsidP="00966553">
            <w:pPr>
              <w:pStyle w:val="ConsPlusNormal"/>
              <w:ind w:right="-2"/>
              <w:rPr>
                <w:szCs w:val="24"/>
              </w:rPr>
            </w:pPr>
            <w:r w:rsidRPr="00495249">
              <w:rPr>
                <w:szCs w:val="24"/>
              </w:rPr>
              <w:t>Образованием помещения в здании, сооружении путем переустройства и (или) перепланировки мест общего пользования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10" w:type="dxa"/>
          </w:tcPr>
          <w:p w:rsidR="00AD4AD0" w:rsidRPr="00495249" w:rsidRDefault="00AD4AD0" w:rsidP="00966553">
            <w:pPr>
              <w:pStyle w:val="ConsPlusNormal"/>
              <w:ind w:right="-2"/>
              <w:rPr>
                <w:szCs w:val="24"/>
              </w:rPr>
            </w:pPr>
          </w:p>
        </w:tc>
        <w:tc>
          <w:tcPr>
            <w:tcW w:w="4441" w:type="dxa"/>
            <w:gridSpan w:val="4"/>
          </w:tcPr>
          <w:p w:rsidR="00AD4AD0" w:rsidRPr="00495249" w:rsidRDefault="00AD4AD0" w:rsidP="00966553">
            <w:pPr>
              <w:pStyle w:val="ConsPlusNormal"/>
              <w:ind w:right="-2"/>
              <w:jc w:val="center"/>
              <w:rPr>
                <w:szCs w:val="24"/>
              </w:rPr>
            </w:pPr>
            <w:r w:rsidRPr="00495249">
              <w:rPr>
                <w:szCs w:val="24"/>
              </w:rPr>
              <w:t>Образование жилого помещения</w:t>
            </w:r>
          </w:p>
        </w:tc>
        <w:tc>
          <w:tcPr>
            <w:tcW w:w="510" w:type="dxa"/>
          </w:tcPr>
          <w:p w:rsidR="00AD4AD0" w:rsidRPr="00495249" w:rsidRDefault="00AD4AD0" w:rsidP="00966553">
            <w:pPr>
              <w:pStyle w:val="ConsPlusNormal"/>
              <w:ind w:right="-2"/>
              <w:rPr>
                <w:szCs w:val="24"/>
              </w:rPr>
            </w:pPr>
          </w:p>
        </w:tc>
        <w:tc>
          <w:tcPr>
            <w:tcW w:w="5139" w:type="dxa"/>
            <w:gridSpan w:val="5"/>
          </w:tcPr>
          <w:p w:rsidR="00AD4AD0" w:rsidRPr="00495249" w:rsidRDefault="00AD4AD0" w:rsidP="00966553">
            <w:pPr>
              <w:pStyle w:val="ConsPlusNormal"/>
              <w:ind w:right="-2"/>
              <w:jc w:val="center"/>
              <w:rPr>
                <w:szCs w:val="24"/>
              </w:rPr>
            </w:pPr>
            <w:r w:rsidRPr="00495249">
              <w:rPr>
                <w:szCs w:val="24"/>
              </w:rPr>
              <w:t>Образование нежилого помещения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rPr>
                <w:szCs w:val="24"/>
              </w:rPr>
            </w:pPr>
            <w:r w:rsidRPr="00495249">
              <w:rPr>
                <w:szCs w:val="24"/>
              </w:rPr>
              <w:t>Количество образуемых помещений</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tcPr>
          <w:p w:rsidR="00AD4AD0" w:rsidRPr="00495249" w:rsidRDefault="00AD4AD0" w:rsidP="00966553">
            <w:pPr>
              <w:pStyle w:val="ConsPlusNormal"/>
              <w:ind w:right="-2"/>
              <w:rPr>
                <w:szCs w:val="24"/>
              </w:rPr>
            </w:pPr>
            <w:r w:rsidRPr="00495249">
              <w:rPr>
                <w:szCs w:val="24"/>
              </w:rPr>
              <w:t>Кадастровый номер здания, сооружения</w:t>
            </w:r>
          </w:p>
        </w:tc>
        <w:tc>
          <w:tcPr>
            <w:tcW w:w="6462" w:type="dxa"/>
            <w:gridSpan w:val="8"/>
          </w:tcPr>
          <w:p w:rsidR="00AD4AD0" w:rsidRPr="00495249" w:rsidRDefault="00AD4AD0" w:rsidP="00966553">
            <w:pPr>
              <w:pStyle w:val="ConsPlusNormal"/>
              <w:ind w:right="-2"/>
              <w:rPr>
                <w:szCs w:val="24"/>
              </w:rPr>
            </w:pPr>
            <w:r w:rsidRPr="00495249">
              <w:rPr>
                <w:szCs w:val="24"/>
              </w:rPr>
              <w:t>Адрес здания, сооружения</w:t>
            </w: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r w:rsidR="00AD4AD0" w:rsidRPr="006A4B6B" w:rsidTr="00966553">
        <w:tc>
          <w:tcPr>
            <w:tcW w:w="550" w:type="dxa"/>
            <w:vMerge/>
          </w:tcPr>
          <w:p w:rsidR="00AD4AD0" w:rsidRPr="006A4B6B" w:rsidRDefault="00AD4AD0" w:rsidP="00966553">
            <w:pPr>
              <w:ind w:right="-2"/>
              <w:rPr>
                <w:rFonts w:ascii="Times New Roman" w:hAnsi="Times New Roman"/>
                <w:sz w:val="24"/>
                <w:szCs w:val="24"/>
              </w:rPr>
            </w:pPr>
          </w:p>
        </w:tc>
        <w:tc>
          <w:tcPr>
            <w:tcW w:w="4705" w:type="dxa"/>
            <w:gridSpan w:val="4"/>
            <w:vMerge/>
          </w:tcPr>
          <w:p w:rsidR="00AD4AD0" w:rsidRPr="006A4B6B" w:rsidRDefault="00AD4AD0" w:rsidP="00966553">
            <w:pPr>
              <w:ind w:right="-2"/>
              <w:rPr>
                <w:rFonts w:ascii="Times New Roman" w:hAnsi="Times New Roman"/>
                <w:sz w:val="24"/>
                <w:szCs w:val="24"/>
              </w:rPr>
            </w:pPr>
          </w:p>
        </w:tc>
        <w:tc>
          <w:tcPr>
            <w:tcW w:w="6462" w:type="dxa"/>
            <w:gridSpan w:val="8"/>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firstLine="540"/>
        <w:jc w:val="both"/>
        <w:rPr>
          <w:szCs w:val="24"/>
        </w:rPr>
      </w:pPr>
      <w:r w:rsidRPr="00495249">
        <w:rPr>
          <w:szCs w:val="24"/>
        </w:rPr>
        <w:t>--------------------------------</w:t>
      </w:r>
    </w:p>
    <w:p w:rsidR="00AD4AD0" w:rsidRPr="00495249" w:rsidRDefault="00AD4AD0" w:rsidP="00966553">
      <w:pPr>
        <w:pStyle w:val="ConsPlusNormal"/>
        <w:ind w:right="-2"/>
        <w:jc w:val="both"/>
        <w:rPr>
          <w:szCs w:val="24"/>
        </w:rPr>
      </w:pPr>
      <w:bookmarkStart w:id="13" w:name="P754"/>
      <w:bookmarkEnd w:id="13"/>
      <w:r w:rsidRPr="00495249">
        <w:rPr>
          <w:szCs w:val="24"/>
        </w:rPr>
        <w:t>&lt;3&gt; Строка дублируется для каждого разделенного помещения.</w:t>
      </w:r>
    </w:p>
    <w:p w:rsidR="00AD4AD0" w:rsidRPr="00495249" w:rsidRDefault="00AD4AD0" w:rsidP="00966553">
      <w:pPr>
        <w:pStyle w:val="ConsPlusNormal"/>
        <w:ind w:right="-2"/>
        <w:jc w:val="both"/>
        <w:rPr>
          <w:szCs w:val="24"/>
        </w:rPr>
      </w:pPr>
      <w:bookmarkStart w:id="14" w:name="P755"/>
      <w:bookmarkEnd w:id="14"/>
      <w:r w:rsidRPr="00495249">
        <w:rPr>
          <w:szCs w:val="24"/>
        </w:rPr>
        <w:t>&lt;4&gt; Строка дублируется для каждого объединенного помещения.</w:t>
      </w: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38"/>
        <w:gridCol w:w="567"/>
        <w:gridCol w:w="4195"/>
        <w:gridCol w:w="2091"/>
        <w:gridCol w:w="1814"/>
        <w:gridCol w:w="2494"/>
      </w:tblGrid>
      <w:tr w:rsidR="00AD4AD0" w:rsidRPr="006A4B6B" w:rsidTr="00966553">
        <w:tc>
          <w:tcPr>
            <w:tcW w:w="7391" w:type="dxa"/>
            <w:gridSpan w:val="4"/>
          </w:tcPr>
          <w:p w:rsidR="00AD4AD0" w:rsidRPr="00495249" w:rsidRDefault="00AD4AD0" w:rsidP="00966553">
            <w:pPr>
              <w:pStyle w:val="ConsPlusNormal"/>
              <w:ind w:right="-2"/>
              <w:rPr>
                <w:szCs w:val="24"/>
              </w:rPr>
            </w:pPr>
          </w:p>
        </w:tc>
        <w:tc>
          <w:tcPr>
            <w:tcW w:w="1814" w:type="dxa"/>
          </w:tcPr>
          <w:p w:rsidR="00AD4AD0" w:rsidRPr="00495249" w:rsidRDefault="00AD4AD0" w:rsidP="00966553">
            <w:pPr>
              <w:pStyle w:val="ConsPlusNormal"/>
              <w:ind w:left="5" w:right="-2"/>
              <w:jc w:val="both"/>
              <w:rPr>
                <w:szCs w:val="24"/>
              </w:rPr>
            </w:pPr>
            <w:r w:rsidRPr="00495249">
              <w:rPr>
                <w:szCs w:val="24"/>
              </w:rPr>
              <w:t>Лист N _____</w:t>
            </w:r>
          </w:p>
        </w:tc>
        <w:tc>
          <w:tcPr>
            <w:tcW w:w="2494" w:type="dxa"/>
          </w:tcPr>
          <w:p w:rsidR="00AD4AD0" w:rsidRPr="00495249" w:rsidRDefault="00AD4AD0" w:rsidP="00966553">
            <w:pPr>
              <w:pStyle w:val="ConsPlusNormal"/>
              <w:ind w:left="10" w:right="-2"/>
              <w:jc w:val="both"/>
              <w:rPr>
                <w:szCs w:val="24"/>
              </w:rPr>
            </w:pPr>
            <w:r w:rsidRPr="00495249">
              <w:rPr>
                <w:szCs w:val="24"/>
              </w:rPr>
              <w:t>Всего листов ____</w:t>
            </w:r>
          </w:p>
        </w:tc>
      </w:tr>
      <w:tr w:rsidR="00AD4AD0" w:rsidRPr="006A4B6B" w:rsidTr="00966553">
        <w:tc>
          <w:tcPr>
            <w:tcW w:w="538" w:type="dxa"/>
            <w:vMerge w:val="restart"/>
          </w:tcPr>
          <w:p w:rsidR="00AD4AD0" w:rsidRPr="00495249" w:rsidRDefault="00AD4AD0" w:rsidP="00966553">
            <w:pPr>
              <w:pStyle w:val="ConsPlusNormal"/>
              <w:ind w:right="-2"/>
              <w:jc w:val="center"/>
              <w:rPr>
                <w:szCs w:val="24"/>
              </w:rPr>
            </w:pPr>
            <w:r w:rsidRPr="00495249">
              <w:rPr>
                <w:szCs w:val="24"/>
              </w:rPr>
              <w:t>3.3</w:t>
            </w:r>
          </w:p>
        </w:tc>
        <w:tc>
          <w:tcPr>
            <w:tcW w:w="11161" w:type="dxa"/>
            <w:gridSpan w:val="5"/>
          </w:tcPr>
          <w:p w:rsidR="00AD4AD0" w:rsidRPr="00495249" w:rsidRDefault="00AD4AD0" w:rsidP="00966553">
            <w:pPr>
              <w:pStyle w:val="ConsPlusNormal"/>
              <w:ind w:right="-2"/>
              <w:rPr>
                <w:szCs w:val="24"/>
              </w:rPr>
            </w:pPr>
            <w:r w:rsidRPr="00495249">
              <w:rPr>
                <w:szCs w:val="24"/>
              </w:rPr>
              <w:t>Аннулировать адрес объекта адресации:</w:t>
            </w: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rPr>
                <w:szCs w:val="24"/>
              </w:rPr>
            </w:pPr>
            <w:r w:rsidRPr="00495249">
              <w:rPr>
                <w:szCs w:val="24"/>
              </w:rPr>
              <w:t>Наименование страны</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Наименование субъекта Российской Федерации</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10"/>
              <w:rPr>
                <w:szCs w:val="24"/>
              </w:rPr>
            </w:pPr>
            <w:r w:rsidRPr="00495249">
              <w:rPr>
                <w:szCs w:val="24"/>
              </w:rPr>
              <w:t>Наименование муниципального района, городского округа в составе субъекта Российской Федерации</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rPr>
                <w:szCs w:val="24"/>
              </w:rPr>
            </w:pPr>
            <w:r w:rsidRPr="00495249">
              <w:rPr>
                <w:szCs w:val="24"/>
              </w:rPr>
              <w:t>Наименование поселения</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Наименование внутригородского района городского округа</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rPr>
                <w:szCs w:val="24"/>
              </w:rPr>
            </w:pPr>
            <w:r w:rsidRPr="00495249">
              <w:rPr>
                <w:szCs w:val="24"/>
              </w:rPr>
              <w:t>Наименование населенного пункта</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Наименование элемента планировочной структуры</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Наименование элемента улично-дорожной сети</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rPr>
                <w:szCs w:val="24"/>
              </w:rPr>
            </w:pPr>
            <w:r w:rsidRPr="00495249">
              <w:rPr>
                <w:szCs w:val="24"/>
              </w:rPr>
              <w:t>Номер земельного участка</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rPr>
                <w:szCs w:val="24"/>
              </w:rPr>
            </w:pPr>
            <w:r w:rsidRPr="00495249">
              <w:rPr>
                <w:szCs w:val="24"/>
              </w:rPr>
              <w:t>Тип и номер здания, сооружения или объекта незавершенного строительства</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Тип и номер помещения, расположенного в здании или сооружении</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tcPr>
          <w:p w:rsidR="00AD4AD0" w:rsidRPr="00495249" w:rsidRDefault="00AD4AD0" w:rsidP="00966553">
            <w:pPr>
              <w:pStyle w:val="ConsPlusNormal"/>
              <w:ind w:right="-2" w:firstLine="5"/>
              <w:rPr>
                <w:szCs w:val="24"/>
              </w:rPr>
            </w:pPr>
            <w:r w:rsidRPr="00495249">
              <w:rPr>
                <w:szCs w:val="24"/>
              </w:rPr>
              <w:t>Тип и номер помещения в пределах квартиры (в отношении коммунальных квартир)</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tcPr>
          <w:p w:rsidR="00AD4AD0" w:rsidRPr="006A4B6B" w:rsidRDefault="00AD4AD0" w:rsidP="00966553">
            <w:pPr>
              <w:ind w:right="-2"/>
              <w:rPr>
                <w:rFonts w:ascii="Times New Roman" w:hAnsi="Times New Roman"/>
                <w:sz w:val="24"/>
                <w:szCs w:val="24"/>
              </w:rPr>
            </w:pP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tcPr>
          <w:p w:rsidR="00AD4AD0" w:rsidRPr="006A4B6B" w:rsidRDefault="00AD4AD0" w:rsidP="00966553">
            <w:pPr>
              <w:ind w:right="-2"/>
              <w:rPr>
                <w:rFonts w:ascii="Times New Roman" w:hAnsi="Times New Roman"/>
                <w:sz w:val="24"/>
                <w:szCs w:val="24"/>
              </w:rPr>
            </w:pP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11161" w:type="dxa"/>
            <w:gridSpan w:val="5"/>
          </w:tcPr>
          <w:p w:rsidR="00AD4AD0" w:rsidRPr="00495249" w:rsidRDefault="00AD4AD0" w:rsidP="00966553">
            <w:pPr>
              <w:pStyle w:val="ConsPlusNormal"/>
              <w:ind w:right="-2"/>
              <w:rPr>
                <w:szCs w:val="24"/>
              </w:rPr>
            </w:pPr>
            <w:r w:rsidRPr="00495249">
              <w:rPr>
                <w:szCs w:val="24"/>
              </w:rPr>
              <w:t>В связи с:</w:t>
            </w: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10594" w:type="dxa"/>
            <w:gridSpan w:val="4"/>
          </w:tcPr>
          <w:p w:rsidR="00AD4AD0" w:rsidRPr="00495249" w:rsidRDefault="00AD4AD0" w:rsidP="00966553">
            <w:pPr>
              <w:pStyle w:val="ConsPlusNormal"/>
              <w:ind w:right="-2"/>
              <w:rPr>
                <w:szCs w:val="24"/>
              </w:rPr>
            </w:pPr>
            <w:r w:rsidRPr="00495249">
              <w:rPr>
                <w:szCs w:val="24"/>
              </w:rPr>
              <w:t>Прекращением существования объекта адресации</w:t>
            </w: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594" w:type="dxa"/>
            <w:gridSpan w:val="4"/>
          </w:tcPr>
          <w:p w:rsidR="00AD4AD0" w:rsidRPr="00495249" w:rsidRDefault="00AD4AD0" w:rsidP="00966553">
            <w:pPr>
              <w:pStyle w:val="ConsPlusNormal"/>
              <w:ind w:right="-2"/>
              <w:rPr>
                <w:szCs w:val="24"/>
              </w:rPr>
            </w:pPr>
            <w:r w:rsidRPr="00495249">
              <w:rPr>
                <w:szCs w:val="24"/>
              </w:rPr>
              <w:t xml:space="preserve">Отказом в осуществлении кадастрового учета объекта адресации по основаниям, указанным в </w:t>
            </w:r>
            <w:hyperlink r:id="rId33" w:history="1">
              <w:r w:rsidRPr="00495249">
                <w:rPr>
                  <w:color w:val="0000FF"/>
                  <w:szCs w:val="24"/>
                </w:rPr>
                <w:t>пунктах 1</w:t>
              </w:r>
            </w:hyperlink>
            <w:r w:rsidRPr="00495249">
              <w:rPr>
                <w:szCs w:val="24"/>
              </w:rPr>
              <w:t xml:space="preserve"> и </w:t>
            </w:r>
            <w:hyperlink r:id="rId34" w:history="1">
              <w:r w:rsidRPr="00495249">
                <w:rPr>
                  <w:color w:val="0000FF"/>
                  <w:szCs w:val="24"/>
                </w:rPr>
                <w:t>3 части 2 статьи 27</w:t>
              </w:r>
            </w:hyperlink>
            <w:r w:rsidRPr="00495249">
              <w:rPr>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594" w:type="dxa"/>
            <w:gridSpan w:val="4"/>
          </w:tcPr>
          <w:p w:rsidR="00AD4AD0" w:rsidRPr="00495249" w:rsidRDefault="00AD4AD0" w:rsidP="00966553">
            <w:pPr>
              <w:pStyle w:val="ConsPlusNormal"/>
              <w:ind w:right="-2"/>
              <w:rPr>
                <w:szCs w:val="24"/>
              </w:rPr>
            </w:pPr>
            <w:r w:rsidRPr="00495249">
              <w:rPr>
                <w:szCs w:val="24"/>
              </w:rPr>
              <w:t>Присвоением объекту адресации нового адреса</w:t>
            </w: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val="restart"/>
          </w:tcPr>
          <w:p w:rsidR="00AD4AD0" w:rsidRPr="00495249" w:rsidRDefault="00AD4AD0" w:rsidP="00966553">
            <w:pPr>
              <w:pStyle w:val="ConsPlusNormal"/>
              <w:ind w:right="-2"/>
              <w:rPr>
                <w:szCs w:val="24"/>
              </w:rPr>
            </w:pPr>
            <w:r w:rsidRPr="00495249">
              <w:rPr>
                <w:szCs w:val="24"/>
              </w:rPr>
              <w:t>Дополнительная информация:</w:t>
            </w: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tcPr>
          <w:p w:rsidR="00AD4AD0" w:rsidRPr="006A4B6B" w:rsidRDefault="00AD4AD0" w:rsidP="00966553">
            <w:pPr>
              <w:ind w:right="-2"/>
              <w:rPr>
                <w:rFonts w:ascii="Times New Roman" w:hAnsi="Times New Roman"/>
                <w:sz w:val="24"/>
                <w:szCs w:val="24"/>
              </w:rPr>
            </w:pPr>
          </w:p>
        </w:tc>
        <w:tc>
          <w:tcPr>
            <w:tcW w:w="6399" w:type="dxa"/>
            <w:gridSpan w:val="3"/>
          </w:tcPr>
          <w:p w:rsidR="00AD4AD0" w:rsidRPr="00495249" w:rsidRDefault="00AD4AD0" w:rsidP="00966553">
            <w:pPr>
              <w:pStyle w:val="ConsPlusNormal"/>
              <w:ind w:right="-2"/>
              <w:rPr>
                <w:szCs w:val="24"/>
              </w:rPr>
            </w:pPr>
          </w:p>
        </w:tc>
      </w:tr>
      <w:tr w:rsidR="00AD4AD0" w:rsidRPr="006A4B6B" w:rsidTr="00966553">
        <w:tc>
          <w:tcPr>
            <w:tcW w:w="538" w:type="dxa"/>
            <w:vMerge/>
          </w:tcPr>
          <w:p w:rsidR="00AD4AD0" w:rsidRPr="006A4B6B" w:rsidRDefault="00AD4AD0" w:rsidP="00966553">
            <w:pPr>
              <w:ind w:right="-2"/>
              <w:rPr>
                <w:rFonts w:ascii="Times New Roman" w:hAnsi="Times New Roman"/>
                <w:sz w:val="24"/>
                <w:szCs w:val="24"/>
              </w:rPr>
            </w:pPr>
          </w:p>
        </w:tc>
        <w:tc>
          <w:tcPr>
            <w:tcW w:w="4762" w:type="dxa"/>
            <w:gridSpan w:val="2"/>
            <w:vMerge/>
          </w:tcPr>
          <w:p w:rsidR="00AD4AD0" w:rsidRPr="006A4B6B" w:rsidRDefault="00AD4AD0" w:rsidP="00966553">
            <w:pPr>
              <w:ind w:right="-2"/>
              <w:rPr>
                <w:rFonts w:ascii="Times New Roman" w:hAnsi="Times New Roman"/>
                <w:sz w:val="24"/>
                <w:szCs w:val="24"/>
              </w:rPr>
            </w:pPr>
          </w:p>
        </w:tc>
        <w:tc>
          <w:tcPr>
            <w:tcW w:w="6399" w:type="dxa"/>
            <w:gridSpan w:val="3"/>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58"/>
        <w:gridCol w:w="567"/>
        <w:gridCol w:w="567"/>
        <w:gridCol w:w="567"/>
        <w:gridCol w:w="776"/>
        <w:gridCol w:w="1269"/>
        <w:gridCol w:w="150"/>
        <w:gridCol w:w="548"/>
        <w:gridCol w:w="510"/>
        <w:gridCol w:w="1247"/>
        <w:gridCol w:w="680"/>
        <w:gridCol w:w="469"/>
        <w:gridCol w:w="1644"/>
        <w:gridCol w:w="340"/>
        <w:gridCol w:w="1814"/>
      </w:tblGrid>
      <w:tr w:rsidR="00AD4AD0" w:rsidRPr="006A4B6B" w:rsidTr="00966553">
        <w:tc>
          <w:tcPr>
            <w:tcW w:w="7439" w:type="dxa"/>
            <w:gridSpan w:val="11"/>
          </w:tcPr>
          <w:p w:rsidR="00AD4AD0" w:rsidRPr="00495249" w:rsidRDefault="00AD4AD0" w:rsidP="00966553">
            <w:pPr>
              <w:pStyle w:val="ConsPlusNormal"/>
              <w:ind w:right="-2"/>
              <w:rPr>
                <w:szCs w:val="24"/>
              </w:rPr>
            </w:pPr>
          </w:p>
        </w:tc>
        <w:tc>
          <w:tcPr>
            <w:tcW w:w="2113" w:type="dxa"/>
            <w:gridSpan w:val="2"/>
          </w:tcPr>
          <w:p w:rsidR="00AD4AD0" w:rsidRPr="00495249" w:rsidRDefault="00AD4AD0" w:rsidP="00966553">
            <w:pPr>
              <w:pStyle w:val="ConsPlusNormal"/>
              <w:ind w:left="5" w:right="-2"/>
              <w:jc w:val="both"/>
              <w:rPr>
                <w:szCs w:val="24"/>
              </w:rPr>
            </w:pPr>
            <w:r w:rsidRPr="00495249">
              <w:rPr>
                <w:szCs w:val="24"/>
              </w:rPr>
              <w:t>Лист N ____</w:t>
            </w:r>
          </w:p>
        </w:tc>
        <w:tc>
          <w:tcPr>
            <w:tcW w:w="2154" w:type="dxa"/>
            <w:gridSpan w:val="2"/>
          </w:tcPr>
          <w:p w:rsidR="00AD4AD0" w:rsidRPr="00495249" w:rsidRDefault="00AD4AD0" w:rsidP="00966553">
            <w:pPr>
              <w:pStyle w:val="ConsPlusNormal"/>
              <w:ind w:left="10" w:right="-2"/>
              <w:jc w:val="both"/>
              <w:rPr>
                <w:szCs w:val="24"/>
              </w:rPr>
            </w:pPr>
            <w:r w:rsidRPr="00495249">
              <w:rPr>
                <w:szCs w:val="24"/>
              </w:rPr>
              <w:t>Всего листов ____</w:t>
            </w:r>
          </w:p>
        </w:tc>
      </w:tr>
      <w:tr w:rsidR="00AD4AD0" w:rsidRPr="006A4B6B" w:rsidTr="00966553">
        <w:tc>
          <w:tcPr>
            <w:tcW w:w="558" w:type="dxa"/>
            <w:vMerge w:val="restart"/>
            <w:tcBorders>
              <w:bottom w:val="nil"/>
            </w:tcBorders>
          </w:tcPr>
          <w:p w:rsidR="00AD4AD0" w:rsidRPr="00495249" w:rsidRDefault="00AD4AD0" w:rsidP="00966553">
            <w:pPr>
              <w:pStyle w:val="ConsPlusNormal"/>
              <w:ind w:right="-2"/>
              <w:jc w:val="center"/>
              <w:rPr>
                <w:szCs w:val="24"/>
              </w:rPr>
            </w:pPr>
            <w:r w:rsidRPr="00495249">
              <w:rPr>
                <w:szCs w:val="24"/>
              </w:rPr>
              <w:t>4</w:t>
            </w:r>
          </w:p>
        </w:tc>
        <w:tc>
          <w:tcPr>
            <w:tcW w:w="11148" w:type="dxa"/>
            <w:gridSpan w:val="14"/>
          </w:tcPr>
          <w:p w:rsidR="00AD4AD0" w:rsidRPr="00495249" w:rsidRDefault="00AD4AD0" w:rsidP="00966553">
            <w:pPr>
              <w:pStyle w:val="ConsPlusNormal"/>
              <w:ind w:right="-2"/>
              <w:rPr>
                <w:szCs w:val="24"/>
              </w:rPr>
            </w:pPr>
            <w:r w:rsidRPr="00495249">
              <w:rPr>
                <w:szCs w:val="24"/>
              </w:rPr>
              <w:t>Собственник объекта адресации или лицо, обладающее иным вещным правом на объект адресации</w:t>
            </w:r>
          </w:p>
        </w:tc>
      </w:tr>
      <w:tr w:rsidR="00AD4AD0" w:rsidRPr="006A4B6B" w:rsidTr="00966553">
        <w:tc>
          <w:tcPr>
            <w:tcW w:w="558" w:type="dxa"/>
            <w:vMerge/>
            <w:tcBorders>
              <w:bottom w:val="nil"/>
            </w:tcBorders>
          </w:tcPr>
          <w:p w:rsidR="00AD4AD0" w:rsidRPr="006A4B6B" w:rsidRDefault="00AD4AD0" w:rsidP="00966553">
            <w:pPr>
              <w:ind w:right="-2"/>
              <w:rPr>
                <w:rFonts w:ascii="Times New Roman" w:hAnsi="Times New Roman"/>
                <w:sz w:val="24"/>
                <w:szCs w:val="24"/>
              </w:rPr>
            </w:pPr>
          </w:p>
        </w:tc>
        <w:tc>
          <w:tcPr>
            <w:tcW w:w="567" w:type="dxa"/>
            <w:tcBorders>
              <w:bottom w:val="nil"/>
            </w:tcBorders>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10014" w:type="dxa"/>
            <w:gridSpan w:val="12"/>
          </w:tcPr>
          <w:p w:rsidR="00AD4AD0" w:rsidRPr="00495249" w:rsidRDefault="00AD4AD0" w:rsidP="00966553">
            <w:pPr>
              <w:pStyle w:val="ConsPlusNormal"/>
              <w:ind w:right="-2"/>
              <w:rPr>
                <w:szCs w:val="24"/>
              </w:rPr>
            </w:pPr>
            <w:r w:rsidRPr="00495249">
              <w:rPr>
                <w:szCs w:val="24"/>
              </w:rPr>
              <w:t>физическое лицо:</w:t>
            </w:r>
          </w:p>
        </w:tc>
      </w:tr>
      <w:tr w:rsidR="00AD4AD0" w:rsidRPr="006A4B6B" w:rsidTr="00966553">
        <w:tc>
          <w:tcPr>
            <w:tcW w:w="558" w:type="dxa"/>
            <w:vMerge w:val="restart"/>
            <w:tcBorders>
              <w:top w:val="nil"/>
              <w:bottom w:val="nil"/>
            </w:tcBorders>
          </w:tcPr>
          <w:p w:rsidR="00AD4AD0" w:rsidRPr="00495249" w:rsidRDefault="00AD4AD0" w:rsidP="00966553">
            <w:pPr>
              <w:pStyle w:val="ConsPlusNormal"/>
              <w:ind w:right="-2"/>
              <w:rPr>
                <w:szCs w:val="24"/>
              </w:rPr>
            </w:pPr>
          </w:p>
        </w:tc>
        <w:tc>
          <w:tcPr>
            <w:tcW w:w="567" w:type="dxa"/>
            <w:vMerge w:val="restart"/>
            <w:tcBorders>
              <w:top w:val="nil"/>
              <w:bottom w:val="nil"/>
            </w:tcBorders>
          </w:tcPr>
          <w:p w:rsidR="00AD4AD0" w:rsidRPr="00495249" w:rsidRDefault="00AD4AD0" w:rsidP="00966553">
            <w:pPr>
              <w:pStyle w:val="ConsPlusNormal"/>
              <w:ind w:right="-2"/>
              <w:rPr>
                <w:szCs w:val="24"/>
              </w:rPr>
            </w:pPr>
          </w:p>
        </w:tc>
        <w:tc>
          <w:tcPr>
            <w:tcW w:w="567" w:type="dxa"/>
            <w:vMerge w:val="restart"/>
          </w:tcPr>
          <w:p w:rsidR="00AD4AD0" w:rsidRPr="00495249" w:rsidRDefault="00AD4AD0" w:rsidP="00966553">
            <w:pPr>
              <w:pStyle w:val="ConsPlusNormal"/>
              <w:ind w:right="-2"/>
              <w:rPr>
                <w:szCs w:val="24"/>
              </w:rPr>
            </w:pPr>
          </w:p>
        </w:tc>
        <w:tc>
          <w:tcPr>
            <w:tcW w:w="2612" w:type="dxa"/>
            <w:gridSpan w:val="3"/>
            <w:vAlign w:val="center"/>
          </w:tcPr>
          <w:p w:rsidR="00AD4AD0" w:rsidRPr="00495249" w:rsidRDefault="00AD4AD0" w:rsidP="00966553">
            <w:pPr>
              <w:pStyle w:val="ConsPlusNormal"/>
              <w:ind w:right="-2"/>
              <w:jc w:val="center"/>
              <w:rPr>
                <w:szCs w:val="24"/>
              </w:rPr>
            </w:pPr>
            <w:r w:rsidRPr="00495249">
              <w:rPr>
                <w:szCs w:val="24"/>
              </w:rPr>
              <w:t>фамилия:</w:t>
            </w:r>
          </w:p>
        </w:tc>
        <w:tc>
          <w:tcPr>
            <w:tcW w:w="2455" w:type="dxa"/>
            <w:gridSpan w:val="4"/>
            <w:vAlign w:val="center"/>
          </w:tcPr>
          <w:p w:rsidR="00AD4AD0" w:rsidRPr="00495249" w:rsidRDefault="00AD4AD0" w:rsidP="00966553">
            <w:pPr>
              <w:pStyle w:val="ConsPlusNormal"/>
              <w:ind w:right="-2"/>
              <w:jc w:val="center"/>
              <w:rPr>
                <w:szCs w:val="24"/>
              </w:rPr>
            </w:pPr>
            <w:r w:rsidRPr="00495249">
              <w:rPr>
                <w:szCs w:val="24"/>
              </w:rPr>
              <w:t>имя (полностью):</w:t>
            </w:r>
          </w:p>
        </w:tc>
        <w:tc>
          <w:tcPr>
            <w:tcW w:w="3133" w:type="dxa"/>
            <w:gridSpan w:val="4"/>
            <w:vAlign w:val="center"/>
          </w:tcPr>
          <w:p w:rsidR="00AD4AD0" w:rsidRPr="00495249" w:rsidRDefault="00AD4AD0" w:rsidP="00966553">
            <w:pPr>
              <w:pStyle w:val="ConsPlusNormal"/>
              <w:ind w:right="-2"/>
              <w:jc w:val="center"/>
              <w:rPr>
                <w:szCs w:val="24"/>
              </w:rPr>
            </w:pPr>
            <w:r w:rsidRPr="00495249">
              <w:rPr>
                <w:szCs w:val="24"/>
              </w:rPr>
              <w:t>отчество (полностью)</w:t>
            </w:r>
          </w:p>
          <w:p w:rsidR="00AD4AD0" w:rsidRPr="00495249" w:rsidRDefault="00AD4AD0" w:rsidP="00966553">
            <w:pPr>
              <w:pStyle w:val="ConsPlusNormal"/>
              <w:ind w:right="-2"/>
              <w:jc w:val="center"/>
              <w:rPr>
                <w:szCs w:val="24"/>
              </w:rPr>
            </w:pPr>
            <w:r w:rsidRPr="00495249">
              <w:rPr>
                <w:szCs w:val="24"/>
              </w:rPr>
              <w:t>(при наличии):</w:t>
            </w:r>
          </w:p>
        </w:tc>
        <w:tc>
          <w:tcPr>
            <w:tcW w:w="1814" w:type="dxa"/>
            <w:vAlign w:val="center"/>
          </w:tcPr>
          <w:p w:rsidR="00AD4AD0" w:rsidRPr="00495249" w:rsidRDefault="00AD4AD0" w:rsidP="00966553">
            <w:pPr>
              <w:pStyle w:val="ConsPlusNormal"/>
              <w:ind w:right="-2"/>
              <w:jc w:val="center"/>
              <w:rPr>
                <w:szCs w:val="24"/>
              </w:rPr>
            </w:pPr>
            <w:r w:rsidRPr="00495249">
              <w:rPr>
                <w:szCs w:val="24"/>
              </w:rPr>
              <w:t>ИНН</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tcPr>
          <w:p w:rsidR="00AD4AD0" w:rsidRPr="00495249" w:rsidRDefault="00AD4AD0" w:rsidP="00966553">
            <w:pPr>
              <w:pStyle w:val="ConsPlusNormal"/>
              <w:ind w:right="-2"/>
              <w:rPr>
                <w:szCs w:val="24"/>
              </w:rPr>
            </w:pPr>
          </w:p>
        </w:tc>
        <w:tc>
          <w:tcPr>
            <w:tcW w:w="2455" w:type="dxa"/>
            <w:gridSpan w:val="4"/>
          </w:tcPr>
          <w:p w:rsidR="00AD4AD0" w:rsidRPr="00495249" w:rsidRDefault="00AD4AD0" w:rsidP="00966553">
            <w:pPr>
              <w:pStyle w:val="ConsPlusNormal"/>
              <w:ind w:right="-2"/>
              <w:rPr>
                <w:szCs w:val="24"/>
              </w:rPr>
            </w:pPr>
          </w:p>
        </w:tc>
        <w:tc>
          <w:tcPr>
            <w:tcW w:w="3133" w:type="dxa"/>
            <w:gridSpan w:val="4"/>
          </w:tcPr>
          <w:p w:rsidR="00AD4AD0" w:rsidRPr="00495249" w:rsidRDefault="00AD4AD0" w:rsidP="00966553">
            <w:pPr>
              <w:pStyle w:val="ConsPlusNormal"/>
              <w:ind w:right="-2"/>
              <w:rPr>
                <w:szCs w:val="24"/>
              </w:rPr>
            </w:pPr>
          </w:p>
        </w:tc>
        <w:tc>
          <w:tcPr>
            <w:tcW w:w="1814" w:type="dxa"/>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Merge w:val="restart"/>
          </w:tcPr>
          <w:p w:rsidR="00AD4AD0" w:rsidRPr="00495249" w:rsidRDefault="00AD4AD0" w:rsidP="00966553">
            <w:pPr>
              <w:pStyle w:val="ConsPlusNormal"/>
              <w:ind w:right="-2"/>
              <w:jc w:val="center"/>
              <w:rPr>
                <w:szCs w:val="24"/>
              </w:rPr>
            </w:pPr>
            <w:r w:rsidRPr="00495249">
              <w:rPr>
                <w:szCs w:val="24"/>
              </w:rPr>
              <w:t>документ, удостоверяющий личность:</w:t>
            </w:r>
          </w:p>
        </w:tc>
        <w:tc>
          <w:tcPr>
            <w:tcW w:w="2455" w:type="dxa"/>
            <w:gridSpan w:val="4"/>
          </w:tcPr>
          <w:p w:rsidR="00AD4AD0" w:rsidRPr="00495249" w:rsidRDefault="00AD4AD0" w:rsidP="00966553">
            <w:pPr>
              <w:pStyle w:val="ConsPlusNormal"/>
              <w:ind w:right="-2"/>
              <w:jc w:val="center"/>
              <w:rPr>
                <w:szCs w:val="24"/>
              </w:rPr>
            </w:pPr>
            <w:r w:rsidRPr="00495249">
              <w:rPr>
                <w:szCs w:val="24"/>
              </w:rPr>
              <w:t>вид:</w:t>
            </w:r>
          </w:p>
        </w:tc>
        <w:tc>
          <w:tcPr>
            <w:tcW w:w="3133" w:type="dxa"/>
            <w:gridSpan w:val="4"/>
          </w:tcPr>
          <w:p w:rsidR="00AD4AD0" w:rsidRPr="00495249" w:rsidRDefault="00AD4AD0" w:rsidP="00966553">
            <w:pPr>
              <w:pStyle w:val="ConsPlusNormal"/>
              <w:ind w:right="-2"/>
              <w:jc w:val="center"/>
              <w:rPr>
                <w:szCs w:val="24"/>
              </w:rPr>
            </w:pPr>
            <w:r w:rsidRPr="00495249">
              <w:rPr>
                <w:szCs w:val="24"/>
              </w:rPr>
              <w:t>серия:</w:t>
            </w:r>
          </w:p>
        </w:tc>
        <w:tc>
          <w:tcPr>
            <w:tcW w:w="1814" w:type="dxa"/>
          </w:tcPr>
          <w:p w:rsidR="00AD4AD0" w:rsidRPr="00495249" w:rsidRDefault="00AD4AD0" w:rsidP="00966553">
            <w:pPr>
              <w:pStyle w:val="ConsPlusNormal"/>
              <w:ind w:right="-2"/>
              <w:jc w:val="center"/>
              <w:rPr>
                <w:szCs w:val="24"/>
              </w:rPr>
            </w:pPr>
            <w:r w:rsidRPr="00495249">
              <w:rPr>
                <w:szCs w:val="24"/>
              </w:rPr>
              <w:t>номер:</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Merge/>
          </w:tcPr>
          <w:p w:rsidR="00AD4AD0" w:rsidRPr="006A4B6B" w:rsidRDefault="00AD4AD0" w:rsidP="00966553">
            <w:pPr>
              <w:ind w:right="-2"/>
              <w:rPr>
                <w:rFonts w:ascii="Times New Roman" w:hAnsi="Times New Roman"/>
                <w:sz w:val="24"/>
                <w:szCs w:val="24"/>
              </w:rPr>
            </w:pPr>
          </w:p>
        </w:tc>
        <w:tc>
          <w:tcPr>
            <w:tcW w:w="2455" w:type="dxa"/>
            <w:gridSpan w:val="4"/>
          </w:tcPr>
          <w:p w:rsidR="00AD4AD0" w:rsidRPr="00495249" w:rsidRDefault="00AD4AD0" w:rsidP="00966553">
            <w:pPr>
              <w:pStyle w:val="ConsPlusNormal"/>
              <w:ind w:right="-2"/>
              <w:rPr>
                <w:szCs w:val="24"/>
              </w:rPr>
            </w:pPr>
          </w:p>
        </w:tc>
        <w:tc>
          <w:tcPr>
            <w:tcW w:w="3133" w:type="dxa"/>
            <w:gridSpan w:val="4"/>
          </w:tcPr>
          <w:p w:rsidR="00AD4AD0" w:rsidRPr="00495249" w:rsidRDefault="00AD4AD0" w:rsidP="00966553">
            <w:pPr>
              <w:pStyle w:val="ConsPlusNormal"/>
              <w:ind w:right="-2"/>
              <w:rPr>
                <w:szCs w:val="24"/>
              </w:rPr>
            </w:pPr>
          </w:p>
        </w:tc>
        <w:tc>
          <w:tcPr>
            <w:tcW w:w="1814" w:type="dxa"/>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Merge/>
          </w:tcPr>
          <w:p w:rsidR="00AD4AD0" w:rsidRPr="006A4B6B" w:rsidRDefault="00AD4AD0" w:rsidP="00966553">
            <w:pPr>
              <w:ind w:right="-2"/>
              <w:rPr>
                <w:rFonts w:ascii="Times New Roman" w:hAnsi="Times New Roman"/>
                <w:sz w:val="24"/>
                <w:szCs w:val="24"/>
              </w:rPr>
            </w:pPr>
          </w:p>
        </w:tc>
        <w:tc>
          <w:tcPr>
            <w:tcW w:w="2455" w:type="dxa"/>
            <w:gridSpan w:val="4"/>
          </w:tcPr>
          <w:p w:rsidR="00AD4AD0" w:rsidRPr="00495249" w:rsidRDefault="00AD4AD0" w:rsidP="00966553">
            <w:pPr>
              <w:pStyle w:val="ConsPlusNormal"/>
              <w:ind w:right="-2"/>
              <w:jc w:val="center"/>
              <w:rPr>
                <w:szCs w:val="24"/>
              </w:rPr>
            </w:pPr>
            <w:r w:rsidRPr="00495249">
              <w:rPr>
                <w:szCs w:val="24"/>
              </w:rPr>
              <w:t>дата выдачи:</w:t>
            </w:r>
          </w:p>
        </w:tc>
        <w:tc>
          <w:tcPr>
            <w:tcW w:w="4947" w:type="dxa"/>
            <w:gridSpan w:val="5"/>
          </w:tcPr>
          <w:p w:rsidR="00AD4AD0" w:rsidRPr="00495249" w:rsidRDefault="00AD4AD0" w:rsidP="00966553">
            <w:pPr>
              <w:pStyle w:val="ConsPlusNormal"/>
              <w:ind w:right="-2"/>
              <w:jc w:val="center"/>
              <w:rPr>
                <w:szCs w:val="24"/>
              </w:rPr>
            </w:pPr>
            <w:r w:rsidRPr="00495249">
              <w:rPr>
                <w:szCs w:val="24"/>
              </w:rPr>
              <w:t>кем выдан:</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Merge/>
          </w:tcPr>
          <w:p w:rsidR="00AD4AD0" w:rsidRPr="006A4B6B" w:rsidRDefault="00AD4AD0" w:rsidP="00966553">
            <w:pPr>
              <w:ind w:right="-2"/>
              <w:rPr>
                <w:rFonts w:ascii="Times New Roman" w:hAnsi="Times New Roman"/>
                <w:sz w:val="24"/>
                <w:szCs w:val="24"/>
              </w:rPr>
            </w:pPr>
          </w:p>
        </w:tc>
        <w:tc>
          <w:tcPr>
            <w:tcW w:w="2455" w:type="dxa"/>
            <w:gridSpan w:val="4"/>
            <w:vMerge w:val="restart"/>
          </w:tcPr>
          <w:p w:rsidR="00AD4AD0" w:rsidRPr="00495249" w:rsidRDefault="00AD4AD0" w:rsidP="00966553">
            <w:pPr>
              <w:pStyle w:val="ConsPlusNormal"/>
              <w:ind w:right="-2"/>
              <w:rPr>
                <w:szCs w:val="24"/>
              </w:rPr>
            </w:pPr>
            <w:r w:rsidRPr="00495249">
              <w:rPr>
                <w:szCs w:val="24"/>
              </w:rPr>
              <w:t>"__" ______ ____ г.</w:t>
            </w:r>
          </w:p>
        </w:tc>
        <w:tc>
          <w:tcPr>
            <w:tcW w:w="4947" w:type="dxa"/>
            <w:gridSpan w:val="5"/>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Merge/>
          </w:tcPr>
          <w:p w:rsidR="00AD4AD0" w:rsidRPr="006A4B6B" w:rsidRDefault="00AD4AD0" w:rsidP="00966553">
            <w:pPr>
              <w:ind w:right="-2"/>
              <w:rPr>
                <w:rFonts w:ascii="Times New Roman" w:hAnsi="Times New Roman"/>
                <w:sz w:val="24"/>
                <w:szCs w:val="24"/>
              </w:rPr>
            </w:pPr>
          </w:p>
        </w:tc>
        <w:tc>
          <w:tcPr>
            <w:tcW w:w="2455" w:type="dxa"/>
            <w:gridSpan w:val="4"/>
            <w:vMerge/>
          </w:tcPr>
          <w:p w:rsidR="00AD4AD0" w:rsidRPr="006A4B6B" w:rsidRDefault="00AD4AD0" w:rsidP="00966553">
            <w:pPr>
              <w:ind w:right="-2"/>
              <w:rPr>
                <w:rFonts w:ascii="Times New Roman" w:hAnsi="Times New Roman"/>
                <w:sz w:val="24"/>
                <w:szCs w:val="24"/>
              </w:rPr>
            </w:pPr>
          </w:p>
        </w:tc>
        <w:tc>
          <w:tcPr>
            <w:tcW w:w="4947" w:type="dxa"/>
            <w:gridSpan w:val="5"/>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vAlign w:val="center"/>
          </w:tcPr>
          <w:p w:rsidR="00AD4AD0" w:rsidRPr="00495249" w:rsidRDefault="00AD4AD0" w:rsidP="00966553">
            <w:pPr>
              <w:pStyle w:val="ConsPlusNormal"/>
              <w:ind w:right="-2"/>
              <w:jc w:val="center"/>
              <w:rPr>
                <w:szCs w:val="24"/>
              </w:rPr>
            </w:pPr>
            <w:r w:rsidRPr="00495249">
              <w:rPr>
                <w:szCs w:val="24"/>
              </w:rPr>
              <w:t>почтовый адрес:</w:t>
            </w:r>
          </w:p>
        </w:tc>
        <w:tc>
          <w:tcPr>
            <w:tcW w:w="3604" w:type="dxa"/>
            <w:gridSpan w:val="6"/>
            <w:vAlign w:val="center"/>
          </w:tcPr>
          <w:p w:rsidR="00AD4AD0" w:rsidRPr="00495249" w:rsidRDefault="00AD4AD0" w:rsidP="00966553">
            <w:pPr>
              <w:pStyle w:val="ConsPlusNormal"/>
              <w:ind w:right="-2"/>
              <w:jc w:val="center"/>
              <w:rPr>
                <w:szCs w:val="24"/>
              </w:rPr>
            </w:pPr>
            <w:r w:rsidRPr="00495249">
              <w:rPr>
                <w:szCs w:val="24"/>
              </w:rPr>
              <w:t>телефон для связи:</w:t>
            </w:r>
          </w:p>
        </w:tc>
        <w:tc>
          <w:tcPr>
            <w:tcW w:w="3798" w:type="dxa"/>
            <w:gridSpan w:val="3"/>
            <w:vAlign w:val="center"/>
          </w:tcPr>
          <w:p w:rsidR="00AD4AD0" w:rsidRPr="00495249" w:rsidRDefault="00AD4AD0" w:rsidP="00966553">
            <w:pPr>
              <w:pStyle w:val="ConsPlusNormal"/>
              <w:ind w:right="-2"/>
              <w:jc w:val="center"/>
              <w:rPr>
                <w:szCs w:val="24"/>
              </w:rPr>
            </w:pPr>
            <w:r w:rsidRPr="00495249">
              <w:rPr>
                <w:szCs w:val="24"/>
              </w:rPr>
              <w:t>адрес электронной почты</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tcPr>
          <w:p w:rsidR="00AD4AD0" w:rsidRPr="00495249" w:rsidRDefault="00AD4AD0" w:rsidP="00966553">
            <w:pPr>
              <w:pStyle w:val="ConsPlusNormal"/>
              <w:ind w:right="-2"/>
              <w:rPr>
                <w:szCs w:val="24"/>
              </w:rPr>
            </w:pPr>
          </w:p>
        </w:tc>
        <w:tc>
          <w:tcPr>
            <w:tcW w:w="3604" w:type="dxa"/>
            <w:gridSpan w:val="6"/>
            <w:vMerge w:val="restart"/>
          </w:tcPr>
          <w:p w:rsidR="00AD4AD0" w:rsidRPr="00495249" w:rsidRDefault="00AD4AD0" w:rsidP="00966553">
            <w:pPr>
              <w:pStyle w:val="ConsPlusNormal"/>
              <w:ind w:right="-2"/>
              <w:rPr>
                <w:szCs w:val="24"/>
              </w:rPr>
            </w:pPr>
          </w:p>
        </w:tc>
        <w:tc>
          <w:tcPr>
            <w:tcW w:w="3798" w:type="dxa"/>
            <w:gridSpan w:val="3"/>
            <w:vMerge w:val="restart"/>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12" w:type="dxa"/>
            <w:gridSpan w:val="3"/>
          </w:tcPr>
          <w:p w:rsidR="00AD4AD0" w:rsidRPr="00495249" w:rsidRDefault="00AD4AD0" w:rsidP="00966553">
            <w:pPr>
              <w:pStyle w:val="ConsPlusNormal"/>
              <w:ind w:right="-2"/>
              <w:rPr>
                <w:szCs w:val="24"/>
              </w:rPr>
            </w:pPr>
          </w:p>
        </w:tc>
        <w:tc>
          <w:tcPr>
            <w:tcW w:w="3604" w:type="dxa"/>
            <w:gridSpan w:val="6"/>
            <w:vMerge/>
          </w:tcPr>
          <w:p w:rsidR="00AD4AD0" w:rsidRPr="006A4B6B" w:rsidRDefault="00AD4AD0" w:rsidP="00966553">
            <w:pPr>
              <w:ind w:right="-2"/>
              <w:rPr>
                <w:rFonts w:ascii="Times New Roman" w:hAnsi="Times New Roman"/>
                <w:sz w:val="24"/>
                <w:szCs w:val="24"/>
              </w:rPr>
            </w:pPr>
          </w:p>
        </w:tc>
        <w:tc>
          <w:tcPr>
            <w:tcW w:w="379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014" w:type="dxa"/>
            <w:gridSpan w:val="12"/>
          </w:tcPr>
          <w:p w:rsidR="00AD4AD0" w:rsidRPr="00495249" w:rsidRDefault="00AD4AD0" w:rsidP="00966553">
            <w:pPr>
              <w:pStyle w:val="ConsPlusNormal"/>
              <w:ind w:right="-2" w:firstLine="5"/>
              <w:rPr>
                <w:szCs w:val="24"/>
              </w:rPr>
            </w:pPr>
            <w:r w:rsidRPr="00495249">
              <w:rPr>
                <w:szCs w:val="24"/>
              </w:rPr>
              <w:t>юридическое лицо, в том числе орган государственной власти, иной государственный орган, орган местного самоуправления:</w:t>
            </w:r>
          </w:p>
        </w:tc>
      </w:tr>
      <w:tr w:rsidR="00AD4AD0" w:rsidRPr="006A4B6B" w:rsidTr="00966553">
        <w:tc>
          <w:tcPr>
            <w:tcW w:w="558" w:type="dxa"/>
            <w:vMerge w:val="restart"/>
            <w:tcBorders>
              <w:top w:val="nil"/>
              <w:bottom w:val="nil"/>
            </w:tcBorders>
          </w:tcPr>
          <w:p w:rsidR="00AD4AD0" w:rsidRPr="00495249" w:rsidRDefault="00AD4AD0" w:rsidP="00966553">
            <w:pPr>
              <w:pStyle w:val="ConsPlusNormal"/>
              <w:ind w:right="-2"/>
              <w:rPr>
                <w:szCs w:val="24"/>
              </w:rPr>
            </w:pPr>
          </w:p>
        </w:tc>
        <w:tc>
          <w:tcPr>
            <w:tcW w:w="567" w:type="dxa"/>
            <w:vMerge w:val="restart"/>
            <w:tcBorders>
              <w:top w:val="nil"/>
              <w:bottom w:val="nil"/>
            </w:tcBorders>
          </w:tcPr>
          <w:p w:rsidR="00AD4AD0" w:rsidRPr="00495249" w:rsidRDefault="00AD4AD0" w:rsidP="00966553">
            <w:pPr>
              <w:pStyle w:val="ConsPlusNormal"/>
              <w:ind w:right="-2"/>
              <w:rPr>
                <w:szCs w:val="24"/>
              </w:rPr>
            </w:pPr>
          </w:p>
        </w:tc>
        <w:tc>
          <w:tcPr>
            <w:tcW w:w="567" w:type="dxa"/>
            <w:vMerge w:val="restart"/>
          </w:tcPr>
          <w:p w:rsidR="00AD4AD0" w:rsidRPr="00495249" w:rsidRDefault="00AD4AD0" w:rsidP="00966553">
            <w:pPr>
              <w:pStyle w:val="ConsPlusNormal"/>
              <w:ind w:right="-2"/>
              <w:rPr>
                <w:szCs w:val="24"/>
              </w:rPr>
            </w:pPr>
          </w:p>
        </w:tc>
        <w:tc>
          <w:tcPr>
            <w:tcW w:w="2762" w:type="dxa"/>
            <w:gridSpan w:val="4"/>
            <w:vMerge w:val="restart"/>
          </w:tcPr>
          <w:p w:rsidR="00AD4AD0" w:rsidRPr="00495249" w:rsidRDefault="00AD4AD0" w:rsidP="00966553">
            <w:pPr>
              <w:pStyle w:val="ConsPlusNormal"/>
              <w:ind w:right="-2"/>
              <w:rPr>
                <w:szCs w:val="24"/>
              </w:rPr>
            </w:pPr>
            <w:r w:rsidRPr="00495249">
              <w:rPr>
                <w:szCs w:val="24"/>
              </w:rPr>
              <w:t>полное наименование:</w:t>
            </w:r>
          </w:p>
        </w:tc>
        <w:tc>
          <w:tcPr>
            <w:tcW w:w="7252" w:type="dxa"/>
            <w:gridSpan w:val="8"/>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vMerge/>
          </w:tcPr>
          <w:p w:rsidR="00AD4AD0" w:rsidRPr="006A4B6B" w:rsidRDefault="00AD4AD0" w:rsidP="00966553">
            <w:pPr>
              <w:ind w:right="-2"/>
              <w:rPr>
                <w:rFonts w:ascii="Times New Roman" w:hAnsi="Times New Roman"/>
                <w:sz w:val="24"/>
                <w:szCs w:val="24"/>
              </w:rPr>
            </w:pPr>
          </w:p>
        </w:tc>
        <w:tc>
          <w:tcPr>
            <w:tcW w:w="7252" w:type="dxa"/>
            <w:gridSpan w:val="8"/>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820" w:type="dxa"/>
            <w:gridSpan w:val="6"/>
          </w:tcPr>
          <w:p w:rsidR="00AD4AD0" w:rsidRPr="00495249" w:rsidRDefault="00AD4AD0" w:rsidP="00966553">
            <w:pPr>
              <w:pStyle w:val="ConsPlusNormal"/>
              <w:ind w:right="-2"/>
              <w:jc w:val="center"/>
              <w:rPr>
                <w:szCs w:val="24"/>
              </w:rPr>
            </w:pPr>
            <w:r w:rsidRPr="00495249">
              <w:rPr>
                <w:szCs w:val="24"/>
              </w:rPr>
              <w:t>ИНН (для российского юридического лица):</w:t>
            </w:r>
          </w:p>
        </w:tc>
        <w:tc>
          <w:tcPr>
            <w:tcW w:w="6194" w:type="dxa"/>
            <w:gridSpan w:val="6"/>
          </w:tcPr>
          <w:p w:rsidR="00AD4AD0" w:rsidRPr="00495249" w:rsidRDefault="00AD4AD0" w:rsidP="00966553">
            <w:pPr>
              <w:pStyle w:val="ConsPlusNormal"/>
              <w:ind w:right="-2"/>
              <w:jc w:val="center"/>
              <w:rPr>
                <w:szCs w:val="24"/>
              </w:rPr>
            </w:pPr>
            <w:r w:rsidRPr="00495249">
              <w:rPr>
                <w:szCs w:val="24"/>
              </w:rPr>
              <w:t>КПП (для российского юридического лица):</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820" w:type="dxa"/>
            <w:gridSpan w:val="6"/>
          </w:tcPr>
          <w:p w:rsidR="00AD4AD0" w:rsidRPr="00495249" w:rsidRDefault="00AD4AD0" w:rsidP="00966553">
            <w:pPr>
              <w:pStyle w:val="ConsPlusNormal"/>
              <w:ind w:right="-2"/>
              <w:rPr>
                <w:szCs w:val="24"/>
              </w:rPr>
            </w:pPr>
          </w:p>
        </w:tc>
        <w:tc>
          <w:tcPr>
            <w:tcW w:w="6194" w:type="dxa"/>
            <w:gridSpan w:val="6"/>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tcPr>
          <w:p w:rsidR="00AD4AD0" w:rsidRPr="00495249" w:rsidRDefault="00AD4AD0" w:rsidP="00966553">
            <w:pPr>
              <w:pStyle w:val="ConsPlusNormal"/>
              <w:ind w:right="-2"/>
              <w:jc w:val="center"/>
              <w:rPr>
                <w:szCs w:val="24"/>
              </w:rPr>
            </w:pPr>
            <w:r w:rsidRPr="00495249">
              <w:rPr>
                <w:szCs w:val="24"/>
              </w:rPr>
              <w:t>страна регистрации</w:t>
            </w:r>
          </w:p>
          <w:p w:rsidR="00AD4AD0" w:rsidRPr="00495249" w:rsidRDefault="00AD4AD0" w:rsidP="00966553">
            <w:pPr>
              <w:pStyle w:val="ConsPlusNormal"/>
              <w:ind w:right="-2"/>
              <w:jc w:val="center"/>
              <w:rPr>
                <w:szCs w:val="24"/>
              </w:rPr>
            </w:pPr>
            <w:r w:rsidRPr="00495249">
              <w:rPr>
                <w:szCs w:val="24"/>
              </w:rPr>
              <w:t>(инкорпорации)</w:t>
            </w:r>
          </w:p>
          <w:p w:rsidR="00AD4AD0" w:rsidRPr="00495249" w:rsidRDefault="00AD4AD0" w:rsidP="00966553">
            <w:pPr>
              <w:pStyle w:val="ConsPlusNormal"/>
              <w:ind w:right="-2"/>
              <w:jc w:val="center"/>
              <w:rPr>
                <w:szCs w:val="24"/>
              </w:rPr>
            </w:pPr>
            <w:r w:rsidRPr="00495249">
              <w:rPr>
                <w:szCs w:val="24"/>
              </w:rPr>
              <w:t>(для иностранного юридического лица):</w:t>
            </w:r>
          </w:p>
        </w:tc>
        <w:tc>
          <w:tcPr>
            <w:tcW w:w="3454" w:type="dxa"/>
            <w:gridSpan w:val="5"/>
          </w:tcPr>
          <w:p w:rsidR="00AD4AD0" w:rsidRPr="00495249" w:rsidRDefault="00AD4AD0" w:rsidP="00966553">
            <w:pPr>
              <w:pStyle w:val="ConsPlusNormal"/>
              <w:ind w:right="-2"/>
              <w:jc w:val="center"/>
              <w:rPr>
                <w:szCs w:val="24"/>
              </w:rPr>
            </w:pPr>
            <w:r w:rsidRPr="00495249">
              <w:rPr>
                <w:szCs w:val="24"/>
              </w:rPr>
              <w:t>дата регистрации</w:t>
            </w:r>
          </w:p>
          <w:p w:rsidR="00AD4AD0" w:rsidRPr="00495249" w:rsidRDefault="00AD4AD0" w:rsidP="00966553">
            <w:pPr>
              <w:pStyle w:val="ConsPlusNormal"/>
              <w:ind w:right="-2"/>
              <w:jc w:val="center"/>
              <w:rPr>
                <w:szCs w:val="24"/>
              </w:rPr>
            </w:pPr>
            <w:r w:rsidRPr="00495249">
              <w:rPr>
                <w:szCs w:val="24"/>
              </w:rPr>
              <w:t>(для иностранного юридического лица):</w:t>
            </w:r>
          </w:p>
        </w:tc>
        <w:tc>
          <w:tcPr>
            <w:tcW w:w="3798" w:type="dxa"/>
            <w:gridSpan w:val="3"/>
          </w:tcPr>
          <w:p w:rsidR="00AD4AD0" w:rsidRPr="00495249" w:rsidRDefault="00AD4AD0" w:rsidP="00966553">
            <w:pPr>
              <w:pStyle w:val="ConsPlusNormal"/>
              <w:ind w:right="-2"/>
              <w:jc w:val="center"/>
              <w:rPr>
                <w:szCs w:val="24"/>
              </w:rPr>
            </w:pPr>
            <w:r w:rsidRPr="00495249">
              <w:rPr>
                <w:szCs w:val="24"/>
              </w:rPr>
              <w:t>номер регистрации</w:t>
            </w:r>
          </w:p>
          <w:p w:rsidR="00AD4AD0" w:rsidRPr="00495249" w:rsidRDefault="00AD4AD0" w:rsidP="00966553">
            <w:pPr>
              <w:pStyle w:val="ConsPlusNormal"/>
              <w:ind w:right="-2"/>
              <w:jc w:val="center"/>
              <w:rPr>
                <w:szCs w:val="24"/>
              </w:rPr>
            </w:pPr>
            <w:r w:rsidRPr="00495249">
              <w:rPr>
                <w:szCs w:val="24"/>
              </w:rPr>
              <w:t>(для иностранного</w:t>
            </w:r>
          </w:p>
          <w:p w:rsidR="00AD4AD0" w:rsidRPr="00495249" w:rsidRDefault="00AD4AD0" w:rsidP="00966553">
            <w:pPr>
              <w:pStyle w:val="ConsPlusNormal"/>
              <w:ind w:right="-2"/>
              <w:jc w:val="center"/>
              <w:rPr>
                <w:szCs w:val="24"/>
              </w:rPr>
            </w:pPr>
            <w:r w:rsidRPr="00495249">
              <w:rPr>
                <w:szCs w:val="24"/>
              </w:rPr>
              <w:t>юридического лица):</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tcPr>
          <w:p w:rsidR="00AD4AD0" w:rsidRPr="00495249" w:rsidRDefault="00AD4AD0" w:rsidP="00966553">
            <w:pPr>
              <w:pStyle w:val="ConsPlusNormal"/>
              <w:ind w:right="-2"/>
              <w:rPr>
                <w:szCs w:val="24"/>
              </w:rPr>
            </w:pPr>
          </w:p>
        </w:tc>
        <w:tc>
          <w:tcPr>
            <w:tcW w:w="3454" w:type="dxa"/>
            <w:gridSpan w:val="5"/>
            <w:vMerge w:val="restart"/>
            <w:vAlign w:val="center"/>
          </w:tcPr>
          <w:p w:rsidR="00AD4AD0" w:rsidRPr="00495249" w:rsidRDefault="00AD4AD0" w:rsidP="00966553">
            <w:pPr>
              <w:pStyle w:val="ConsPlusNormal"/>
              <w:ind w:right="-2"/>
              <w:jc w:val="center"/>
              <w:rPr>
                <w:szCs w:val="24"/>
              </w:rPr>
            </w:pPr>
            <w:r w:rsidRPr="00495249">
              <w:rPr>
                <w:szCs w:val="24"/>
              </w:rPr>
              <w:t>"__" ________ ____ г.</w:t>
            </w:r>
          </w:p>
        </w:tc>
        <w:tc>
          <w:tcPr>
            <w:tcW w:w="3798" w:type="dxa"/>
            <w:gridSpan w:val="3"/>
            <w:vMerge w:val="restart"/>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tcPr>
          <w:p w:rsidR="00AD4AD0" w:rsidRPr="00495249" w:rsidRDefault="00AD4AD0" w:rsidP="00966553">
            <w:pPr>
              <w:pStyle w:val="ConsPlusNormal"/>
              <w:ind w:right="-2"/>
              <w:rPr>
                <w:szCs w:val="24"/>
              </w:rPr>
            </w:pPr>
          </w:p>
        </w:tc>
        <w:tc>
          <w:tcPr>
            <w:tcW w:w="3454" w:type="dxa"/>
            <w:gridSpan w:val="5"/>
            <w:vMerge/>
          </w:tcPr>
          <w:p w:rsidR="00AD4AD0" w:rsidRPr="006A4B6B" w:rsidRDefault="00AD4AD0" w:rsidP="00966553">
            <w:pPr>
              <w:ind w:right="-2"/>
              <w:rPr>
                <w:rFonts w:ascii="Times New Roman" w:hAnsi="Times New Roman"/>
                <w:sz w:val="24"/>
                <w:szCs w:val="24"/>
              </w:rPr>
            </w:pPr>
          </w:p>
        </w:tc>
        <w:tc>
          <w:tcPr>
            <w:tcW w:w="379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vAlign w:val="center"/>
          </w:tcPr>
          <w:p w:rsidR="00AD4AD0" w:rsidRPr="00495249" w:rsidRDefault="00AD4AD0" w:rsidP="00966553">
            <w:pPr>
              <w:pStyle w:val="ConsPlusNormal"/>
              <w:ind w:right="-2"/>
              <w:jc w:val="center"/>
              <w:rPr>
                <w:szCs w:val="24"/>
              </w:rPr>
            </w:pPr>
            <w:r w:rsidRPr="00495249">
              <w:rPr>
                <w:szCs w:val="24"/>
              </w:rPr>
              <w:t>почтовый адрес:</w:t>
            </w:r>
          </w:p>
        </w:tc>
        <w:tc>
          <w:tcPr>
            <w:tcW w:w="3454" w:type="dxa"/>
            <w:gridSpan w:val="5"/>
            <w:vAlign w:val="center"/>
          </w:tcPr>
          <w:p w:rsidR="00AD4AD0" w:rsidRPr="00495249" w:rsidRDefault="00AD4AD0" w:rsidP="00966553">
            <w:pPr>
              <w:pStyle w:val="ConsPlusNormal"/>
              <w:ind w:right="-2"/>
              <w:jc w:val="center"/>
              <w:rPr>
                <w:szCs w:val="24"/>
              </w:rPr>
            </w:pPr>
            <w:r w:rsidRPr="00495249">
              <w:rPr>
                <w:szCs w:val="24"/>
              </w:rPr>
              <w:t>телефон для связи:</w:t>
            </w:r>
          </w:p>
        </w:tc>
        <w:tc>
          <w:tcPr>
            <w:tcW w:w="3798" w:type="dxa"/>
            <w:gridSpan w:val="3"/>
            <w:vAlign w:val="center"/>
          </w:tcPr>
          <w:p w:rsidR="00AD4AD0" w:rsidRPr="00495249" w:rsidRDefault="00AD4AD0" w:rsidP="00966553">
            <w:pPr>
              <w:pStyle w:val="ConsPlusNormal"/>
              <w:ind w:right="-2"/>
              <w:jc w:val="center"/>
              <w:rPr>
                <w:szCs w:val="24"/>
              </w:rPr>
            </w:pPr>
            <w:r w:rsidRPr="00495249">
              <w:rPr>
                <w:szCs w:val="24"/>
              </w:rPr>
              <w:t>адрес электронной почты</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tcPr>
          <w:p w:rsidR="00AD4AD0" w:rsidRPr="00495249" w:rsidRDefault="00AD4AD0" w:rsidP="00966553">
            <w:pPr>
              <w:pStyle w:val="ConsPlusNormal"/>
              <w:ind w:right="-2"/>
              <w:rPr>
                <w:szCs w:val="24"/>
              </w:rPr>
            </w:pPr>
          </w:p>
        </w:tc>
        <w:tc>
          <w:tcPr>
            <w:tcW w:w="3454" w:type="dxa"/>
            <w:gridSpan w:val="5"/>
            <w:vMerge w:val="restart"/>
          </w:tcPr>
          <w:p w:rsidR="00AD4AD0" w:rsidRPr="00495249" w:rsidRDefault="00AD4AD0" w:rsidP="00966553">
            <w:pPr>
              <w:pStyle w:val="ConsPlusNormal"/>
              <w:ind w:right="-2"/>
              <w:rPr>
                <w:szCs w:val="24"/>
              </w:rPr>
            </w:pPr>
          </w:p>
        </w:tc>
        <w:tc>
          <w:tcPr>
            <w:tcW w:w="3798" w:type="dxa"/>
            <w:gridSpan w:val="3"/>
            <w:vMerge w:val="restart"/>
          </w:tcPr>
          <w:p w:rsidR="00AD4AD0" w:rsidRPr="00495249" w:rsidRDefault="00AD4AD0" w:rsidP="00966553">
            <w:pPr>
              <w:pStyle w:val="ConsPlusNormal"/>
              <w:ind w:right="-2"/>
              <w:rPr>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762" w:type="dxa"/>
            <w:gridSpan w:val="4"/>
          </w:tcPr>
          <w:p w:rsidR="00AD4AD0" w:rsidRPr="00495249" w:rsidRDefault="00AD4AD0" w:rsidP="00966553">
            <w:pPr>
              <w:pStyle w:val="ConsPlusNormal"/>
              <w:ind w:right="-2"/>
              <w:rPr>
                <w:szCs w:val="24"/>
              </w:rPr>
            </w:pPr>
          </w:p>
        </w:tc>
        <w:tc>
          <w:tcPr>
            <w:tcW w:w="3454" w:type="dxa"/>
            <w:gridSpan w:val="5"/>
            <w:vMerge/>
          </w:tcPr>
          <w:p w:rsidR="00AD4AD0" w:rsidRPr="006A4B6B" w:rsidRDefault="00AD4AD0" w:rsidP="00966553">
            <w:pPr>
              <w:ind w:right="-2"/>
              <w:rPr>
                <w:rFonts w:ascii="Times New Roman" w:hAnsi="Times New Roman"/>
                <w:sz w:val="24"/>
                <w:szCs w:val="24"/>
              </w:rPr>
            </w:pPr>
          </w:p>
        </w:tc>
        <w:tc>
          <w:tcPr>
            <w:tcW w:w="379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58"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vMerge/>
            <w:tcBorders>
              <w:top w:val="nil"/>
              <w:bottom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014" w:type="dxa"/>
            <w:gridSpan w:val="12"/>
          </w:tcPr>
          <w:p w:rsidR="00AD4AD0" w:rsidRPr="00495249" w:rsidRDefault="00AD4AD0" w:rsidP="00966553">
            <w:pPr>
              <w:pStyle w:val="ConsPlusNormal"/>
              <w:ind w:right="-2"/>
              <w:rPr>
                <w:szCs w:val="24"/>
              </w:rPr>
            </w:pPr>
            <w:r w:rsidRPr="00495249">
              <w:rPr>
                <w:szCs w:val="24"/>
              </w:rPr>
              <w:t>Вещное право на объект адресации:</w:t>
            </w:r>
          </w:p>
        </w:tc>
      </w:tr>
      <w:tr w:rsidR="00AD4AD0" w:rsidRPr="006A4B6B" w:rsidTr="00966553">
        <w:tc>
          <w:tcPr>
            <w:tcW w:w="558" w:type="dxa"/>
            <w:vMerge w:val="restart"/>
            <w:tcBorders>
              <w:top w:val="nil"/>
            </w:tcBorders>
          </w:tcPr>
          <w:p w:rsidR="00AD4AD0" w:rsidRPr="00495249" w:rsidRDefault="00AD4AD0" w:rsidP="00966553">
            <w:pPr>
              <w:pStyle w:val="ConsPlusNormal"/>
              <w:ind w:right="-2"/>
              <w:rPr>
                <w:szCs w:val="24"/>
              </w:rPr>
            </w:pPr>
          </w:p>
        </w:tc>
        <w:tc>
          <w:tcPr>
            <w:tcW w:w="567" w:type="dxa"/>
            <w:vMerge w:val="restart"/>
            <w:tcBorders>
              <w:top w:val="nil"/>
            </w:tcBorders>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9447" w:type="dxa"/>
            <w:gridSpan w:val="11"/>
          </w:tcPr>
          <w:p w:rsidR="00AD4AD0" w:rsidRPr="00495249" w:rsidRDefault="00AD4AD0" w:rsidP="00966553">
            <w:pPr>
              <w:pStyle w:val="ConsPlusNormal"/>
              <w:ind w:right="-2"/>
              <w:rPr>
                <w:szCs w:val="24"/>
              </w:rPr>
            </w:pPr>
            <w:r w:rsidRPr="00495249">
              <w:rPr>
                <w:szCs w:val="24"/>
              </w:rPr>
              <w:t>право собственности</w:t>
            </w:r>
          </w:p>
        </w:tc>
      </w:tr>
      <w:tr w:rsidR="00AD4AD0" w:rsidRPr="006A4B6B" w:rsidTr="00966553">
        <w:tc>
          <w:tcPr>
            <w:tcW w:w="558" w:type="dxa"/>
            <w:vMerge/>
            <w:tcBorders>
              <w:top w:val="nil"/>
            </w:tcBorders>
          </w:tcPr>
          <w:p w:rsidR="00AD4AD0" w:rsidRPr="006A4B6B" w:rsidRDefault="00AD4AD0" w:rsidP="00966553">
            <w:pPr>
              <w:ind w:right="-2"/>
              <w:rPr>
                <w:rFonts w:ascii="Times New Roman" w:hAnsi="Times New Roman"/>
                <w:sz w:val="24"/>
                <w:szCs w:val="24"/>
              </w:rPr>
            </w:pPr>
          </w:p>
        </w:tc>
        <w:tc>
          <w:tcPr>
            <w:tcW w:w="567" w:type="dxa"/>
            <w:vMerge/>
            <w:tcBorders>
              <w:top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9447" w:type="dxa"/>
            <w:gridSpan w:val="11"/>
          </w:tcPr>
          <w:p w:rsidR="00AD4AD0" w:rsidRPr="00495249" w:rsidRDefault="00AD4AD0" w:rsidP="00966553">
            <w:pPr>
              <w:pStyle w:val="ConsPlusNormal"/>
              <w:ind w:right="-2"/>
              <w:rPr>
                <w:szCs w:val="24"/>
              </w:rPr>
            </w:pPr>
            <w:r w:rsidRPr="00495249">
              <w:rPr>
                <w:szCs w:val="24"/>
              </w:rPr>
              <w:t>право хозяйственного ведения имуществом на объект адресации</w:t>
            </w:r>
          </w:p>
        </w:tc>
      </w:tr>
      <w:tr w:rsidR="00AD4AD0" w:rsidRPr="006A4B6B" w:rsidTr="00966553">
        <w:tc>
          <w:tcPr>
            <w:tcW w:w="558" w:type="dxa"/>
            <w:vMerge/>
            <w:tcBorders>
              <w:top w:val="nil"/>
            </w:tcBorders>
          </w:tcPr>
          <w:p w:rsidR="00AD4AD0" w:rsidRPr="006A4B6B" w:rsidRDefault="00AD4AD0" w:rsidP="00966553">
            <w:pPr>
              <w:ind w:right="-2"/>
              <w:rPr>
                <w:rFonts w:ascii="Times New Roman" w:hAnsi="Times New Roman"/>
                <w:sz w:val="24"/>
                <w:szCs w:val="24"/>
              </w:rPr>
            </w:pPr>
          </w:p>
        </w:tc>
        <w:tc>
          <w:tcPr>
            <w:tcW w:w="567" w:type="dxa"/>
            <w:vMerge/>
            <w:tcBorders>
              <w:top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9447" w:type="dxa"/>
            <w:gridSpan w:val="11"/>
          </w:tcPr>
          <w:p w:rsidR="00AD4AD0" w:rsidRPr="00495249" w:rsidRDefault="00AD4AD0" w:rsidP="00966553">
            <w:pPr>
              <w:pStyle w:val="ConsPlusNormal"/>
              <w:ind w:right="-2"/>
              <w:rPr>
                <w:szCs w:val="24"/>
              </w:rPr>
            </w:pPr>
            <w:r w:rsidRPr="00495249">
              <w:rPr>
                <w:szCs w:val="24"/>
              </w:rPr>
              <w:t>право оперативного управления имуществом на объект адресации</w:t>
            </w:r>
          </w:p>
        </w:tc>
      </w:tr>
      <w:tr w:rsidR="00AD4AD0" w:rsidRPr="006A4B6B" w:rsidTr="00966553">
        <w:tc>
          <w:tcPr>
            <w:tcW w:w="558" w:type="dxa"/>
            <w:vMerge/>
            <w:tcBorders>
              <w:top w:val="nil"/>
            </w:tcBorders>
          </w:tcPr>
          <w:p w:rsidR="00AD4AD0" w:rsidRPr="006A4B6B" w:rsidRDefault="00AD4AD0" w:rsidP="00966553">
            <w:pPr>
              <w:ind w:right="-2"/>
              <w:rPr>
                <w:rFonts w:ascii="Times New Roman" w:hAnsi="Times New Roman"/>
                <w:sz w:val="24"/>
                <w:szCs w:val="24"/>
              </w:rPr>
            </w:pPr>
          </w:p>
        </w:tc>
        <w:tc>
          <w:tcPr>
            <w:tcW w:w="567" w:type="dxa"/>
            <w:vMerge/>
            <w:tcBorders>
              <w:top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9447" w:type="dxa"/>
            <w:gridSpan w:val="11"/>
          </w:tcPr>
          <w:p w:rsidR="00AD4AD0" w:rsidRPr="00495249" w:rsidRDefault="00AD4AD0" w:rsidP="00966553">
            <w:pPr>
              <w:pStyle w:val="ConsPlusNormal"/>
              <w:ind w:right="-2"/>
              <w:rPr>
                <w:szCs w:val="24"/>
              </w:rPr>
            </w:pPr>
            <w:r w:rsidRPr="00495249">
              <w:rPr>
                <w:szCs w:val="24"/>
              </w:rPr>
              <w:t>право пожизненно наследуемого владения земельным участком</w:t>
            </w:r>
          </w:p>
        </w:tc>
      </w:tr>
      <w:tr w:rsidR="00AD4AD0" w:rsidRPr="006A4B6B" w:rsidTr="00966553">
        <w:tc>
          <w:tcPr>
            <w:tcW w:w="558" w:type="dxa"/>
            <w:vMerge/>
            <w:tcBorders>
              <w:top w:val="nil"/>
            </w:tcBorders>
          </w:tcPr>
          <w:p w:rsidR="00AD4AD0" w:rsidRPr="006A4B6B" w:rsidRDefault="00AD4AD0" w:rsidP="00966553">
            <w:pPr>
              <w:ind w:right="-2"/>
              <w:rPr>
                <w:rFonts w:ascii="Times New Roman" w:hAnsi="Times New Roman"/>
                <w:sz w:val="24"/>
                <w:szCs w:val="24"/>
              </w:rPr>
            </w:pPr>
          </w:p>
        </w:tc>
        <w:tc>
          <w:tcPr>
            <w:tcW w:w="567" w:type="dxa"/>
            <w:vMerge/>
            <w:tcBorders>
              <w:top w:val="nil"/>
            </w:tcBorders>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567" w:type="dxa"/>
          </w:tcPr>
          <w:p w:rsidR="00AD4AD0" w:rsidRPr="00495249" w:rsidRDefault="00AD4AD0" w:rsidP="00966553">
            <w:pPr>
              <w:pStyle w:val="ConsPlusNormal"/>
              <w:ind w:right="-2"/>
              <w:rPr>
                <w:szCs w:val="24"/>
              </w:rPr>
            </w:pPr>
          </w:p>
        </w:tc>
        <w:tc>
          <w:tcPr>
            <w:tcW w:w="9447" w:type="dxa"/>
            <w:gridSpan w:val="11"/>
          </w:tcPr>
          <w:p w:rsidR="00AD4AD0" w:rsidRPr="00495249" w:rsidRDefault="00AD4AD0" w:rsidP="00966553">
            <w:pPr>
              <w:pStyle w:val="ConsPlusNormal"/>
              <w:ind w:right="-2"/>
              <w:rPr>
                <w:szCs w:val="24"/>
              </w:rPr>
            </w:pPr>
            <w:r w:rsidRPr="00495249">
              <w:rPr>
                <w:szCs w:val="24"/>
              </w:rPr>
              <w:t>право постоянного (бессрочного) пользования земельным участком</w:t>
            </w:r>
          </w:p>
        </w:tc>
      </w:tr>
      <w:tr w:rsidR="00AD4AD0" w:rsidRPr="006A4B6B" w:rsidTr="00966553">
        <w:tc>
          <w:tcPr>
            <w:tcW w:w="558" w:type="dxa"/>
            <w:vMerge w:val="restart"/>
          </w:tcPr>
          <w:p w:rsidR="00AD4AD0" w:rsidRPr="00495249" w:rsidRDefault="00AD4AD0" w:rsidP="00966553">
            <w:pPr>
              <w:pStyle w:val="ConsPlusNormal"/>
              <w:ind w:right="-2"/>
              <w:jc w:val="center"/>
              <w:rPr>
                <w:szCs w:val="24"/>
              </w:rPr>
            </w:pPr>
            <w:r w:rsidRPr="00495249">
              <w:rPr>
                <w:szCs w:val="24"/>
              </w:rPr>
              <w:t>5</w:t>
            </w:r>
          </w:p>
        </w:tc>
        <w:tc>
          <w:tcPr>
            <w:tcW w:w="11148" w:type="dxa"/>
            <w:gridSpan w:val="14"/>
          </w:tcPr>
          <w:p w:rsidR="00AD4AD0" w:rsidRPr="00495249" w:rsidRDefault="00AD4AD0" w:rsidP="00966553">
            <w:pPr>
              <w:pStyle w:val="ConsPlusNormal"/>
              <w:ind w:right="-2"/>
              <w:jc w:val="both"/>
              <w:rPr>
                <w:szCs w:val="24"/>
              </w:rPr>
            </w:pPr>
            <w:r w:rsidRPr="00495249">
              <w:rPr>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3877" w:type="dxa"/>
            <w:gridSpan w:val="6"/>
          </w:tcPr>
          <w:p w:rsidR="00AD4AD0" w:rsidRPr="00495249" w:rsidRDefault="00AD4AD0" w:rsidP="00966553">
            <w:pPr>
              <w:pStyle w:val="ConsPlusNormal"/>
              <w:ind w:right="-2"/>
              <w:rPr>
                <w:szCs w:val="24"/>
              </w:rPr>
            </w:pPr>
            <w:r w:rsidRPr="00495249">
              <w:rPr>
                <w:szCs w:val="24"/>
              </w:rPr>
              <w:t>Лично</w:t>
            </w:r>
          </w:p>
        </w:tc>
        <w:tc>
          <w:tcPr>
            <w:tcW w:w="510" w:type="dxa"/>
          </w:tcPr>
          <w:p w:rsidR="00AD4AD0" w:rsidRPr="00495249" w:rsidRDefault="00AD4AD0" w:rsidP="00966553">
            <w:pPr>
              <w:pStyle w:val="ConsPlusNormal"/>
              <w:ind w:right="-2"/>
              <w:rPr>
                <w:szCs w:val="24"/>
              </w:rPr>
            </w:pPr>
          </w:p>
        </w:tc>
        <w:tc>
          <w:tcPr>
            <w:tcW w:w="6194" w:type="dxa"/>
            <w:gridSpan w:val="6"/>
          </w:tcPr>
          <w:p w:rsidR="00AD4AD0" w:rsidRPr="00495249" w:rsidRDefault="00AD4AD0" w:rsidP="00966553">
            <w:pPr>
              <w:pStyle w:val="ConsPlusNormal"/>
              <w:ind w:right="-2"/>
              <w:rPr>
                <w:szCs w:val="24"/>
              </w:rPr>
            </w:pPr>
            <w:r w:rsidRPr="00495249">
              <w:rPr>
                <w:szCs w:val="24"/>
              </w:rPr>
              <w:t>В многофункциональном центре</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3877" w:type="dxa"/>
            <w:gridSpan w:val="6"/>
            <w:vMerge w:val="restart"/>
          </w:tcPr>
          <w:p w:rsidR="00AD4AD0" w:rsidRPr="00495249" w:rsidRDefault="00AD4AD0" w:rsidP="00966553">
            <w:pPr>
              <w:pStyle w:val="ConsPlusNormal"/>
              <w:ind w:right="-2"/>
              <w:rPr>
                <w:szCs w:val="24"/>
              </w:rPr>
            </w:pPr>
            <w:r w:rsidRPr="00495249">
              <w:rPr>
                <w:szCs w:val="24"/>
              </w:rPr>
              <w:t>Почтовым отправлением по адресу:</w:t>
            </w: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877" w:type="dxa"/>
            <w:gridSpan w:val="6"/>
            <w:vMerge/>
          </w:tcPr>
          <w:p w:rsidR="00AD4AD0" w:rsidRPr="006A4B6B" w:rsidRDefault="00AD4AD0" w:rsidP="00966553">
            <w:pPr>
              <w:ind w:right="-2"/>
              <w:rPr>
                <w:rFonts w:ascii="Times New Roman" w:hAnsi="Times New Roman"/>
                <w:sz w:val="24"/>
                <w:szCs w:val="24"/>
              </w:rPr>
            </w:pP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581" w:type="dxa"/>
            <w:gridSpan w:val="13"/>
          </w:tcPr>
          <w:p w:rsidR="00AD4AD0" w:rsidRPr="00495249" w:rsidRDefault="00AD4AD0" w:rsidP="00966553">
            <w:pPr>
              <w:pStyle w:val="ConsPlusNormal"/>
              <w:ind w:right="-2" w:firstLine="5"/>
              <w:jc w:val="both"/>
              <w:rPr>
                <w:szCs w:val="24"/>
              </w:rPr>
            </w:pPr>
            <w:r w:rsidRPr="00495249">
              <w:rPr>
                <w:szCs w:val="24"/>
              </w:rPr>
              <w:t>В личном кабинете Регионального портала</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581" w:type="dxa"/>
            <w:gridSpan w:val="13"/>
          </w:tcPr>
          <w:p w:rsidR="00AD4AD0" w:rsidRPr="00495249" w:rsidRDefault="00AD4AD0" w:rsidP="00966553">
            <w:pPr>
              <w:pStyle w:val="ConsPlusNormal"/>
              <w:ind w:right="-2"/>
              <w:rPr>
                <w:szCs w:val="24"/>
              </w:rPr>
            </w:pPr>
            <w:r w:rsidRPr="00495249">
              <w:rPr>
                <w:szCs w:val="24"/>
              </w:rPr>
              <w:t>В личном кабинете федеральной информационной адресной системы</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3877" w:type="dxa"/>
            <w:gridSpan w:val="6"/>
            <w:vMerge w:val="restart"/>
          </w:tcPr>
          <w:p w:rsidR="00AD4AD0" w:rsidRPr="00495249" w:rsidRDefault="00AD4AD0" w:rsidP="00966553">
            <w:pPr>
              <w:pStyle w:val="ConsPlusNormal"/>
              <w:ind w:right="-2" w:firstLine="10"/>
              <w:jc w:val="both"/>
              <w:rPr>
                <w:szCs w:val="24"/>
              </w:rPr>
            </w:pPr>
            <w:r w:rsidRPr="00495249">
              <w:rPr>
                <w:szCs w:val="24"/>
              </w:rPr>
              <w:t>На адрес электронной почты (для сообщения о получении заявления и документов)</w:t>
            </w: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877" w:type="dxa"/>
            <w:gridSpan w:val="6"/>
            <w:vMerge/>
          </w:tcPr>
          <w:p w:rsidR="00AD4AD0" w:rsidRPr="006A4B6B" w:rsidRDefault="00AD4AD0" w:rsidP="00966553">
            <w:pPr>
              <w:ind w:right="-2"/>
              <w:rPr>
                <w:rFonts w:ascii="Times New Roman" w:hAnsi="Times New Roman"/>
                <w:sz w:val="24"/>
                <w:szCs w:val="24"/>
              </w:rPr>
            </w:pP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val="restart"/>
          </w:tcPr>
          <w:p w:rsidR="00AD4AD0" w:rsidRPr="00495249" w:rsidRDefault="00AD4AD0" w:rsidP="00966553">
            <w:pPr>
              <w:pStyle w:val="ConsPlusNormal"/>
              <w:ind w:right="-2"/>
              <w:jc w:val="center"/>
              <w:rPr>
                <w:szCs w:val="24"/>
              </w:rPr>
            </w:pPr>
            <w:r w:rsidRPr="00495249">
              <w:rPr>
                <w:szCs w:val="24"/>
              </w:rPr>
              <w:t>6</w:t>
            </w:r>
          </w:p>
        </w:tc>
        <w:tc>
          <w:tcPr>
            <w:tcW w:w="11148" w:type="dxa"/>
            <w:gridSpan w:val="14"/>
          </w:tcPr>
          <w:p w:rsidR="00AD4AD0" w:rsidRPr="00495249" w:rsidRDefault="00AD4AD0" w:rsidP="00966553">
            <w:pPr>
              <w:pStyle w:val="ConsPlusNormal"/>
              <w:ind w:right="-2"/>
              <w:rPr>
                <w:szCs w:val="24"/>
              </w:rPr>
            </w:pPr>
            <w:r w:rsidRPr="00495249">
              <w:rPr>
                <w:szCs w:val="24"/>
              </w:rPr>
              <w:t>Расписку в получении документов прошу:</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910" w:type="dxa"/>
            <w:gridSpan w:val="3"/>
          </w:tcPr>
          <w:p w:rsidR="00AD4AD0" w:rsidRPr="00495249" w:rsidRDefault="00AD4AD0" w:rsidP="00966553">
            <w:pPr>
              <w:pStyle w:val="ConsPlusNormal"/>
              <w:ind w:right="-2"/>
              <w:rPr>
                <w:szCs w:val="24"/>
              </w:rPr>
            </w:pPr>
            <w:r w:rsidRPr="00495249">
              <w:rPr>
                <w:szCs w:val="24"/>
              </w:rPr>
              <w:t>Выдать лично</w:t>
            </w:r>
          </w:p>
        </w:tc>
        <w:tc>
          <w:tcPr>
            <w:tcW w:w="8671" w:type="dxa"/>
            <w:gridSpan w:val="10"/>
          </w:tcPr>
          <w:p w:rsidR="00AD4AD0" w:rsidRPr="00495249" w:rsidRDefault="00AD4AD0" w:rsidP="00966553">
            <w:pPr>
              <w:pStyle w:val="ConsPlusNormal"/>
              <w:ind w:right="-2"/>
              <w:rPr>
                <w:szCs w:val="24"/>
              </w:rPr>
            </w:pPr>
            <w:r w:rsidRPr="00495249">
              <w:rPr>
                <w:szCs w:val="24"/>
              </w:rPr>
              <w:t>Расписка получена: _________________________________________________</w:t>
            </w:r>
          </w:p>
          <w:p w:rsidR="00AD4AD0" w:rsidRPr="00495249" w:rsidRDefault="00AD4AD0" w:rsidP="00966553">
            <w:pPr>
              <w:pStyle w:val="ConsPlusNormal"/>
              <w:ind w:right="-2"/>
              <w:jc w:val="center"/>
              <w:rPr>
                <w:szCs w:val="24"/>
              </w:rPr>
            </w:pPr>
            <w:r w:rsidRPr="00495249">
              <w:rPr>
                <w:szCs w:val="24"/>
              </w:rPr>
              <w:t>(подпись заявителя)</w:t>
            </w: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3877" w:type="dxa"/>
            <w:gridSpan w:val="6"/>
            <w:vMerge w:val="restart"/>
          </w:tcPr>
          <w:p w:rsidR="00AD4AD0" w:rsidRPr="00495249" w:rsidRDefault="00AD4AD0" w:rsidP="00966553">
            <w:pPr>
              <w:pStyle w:val="ConsPlusNormal"/>
              <w:ind w:right="-2"/>
              <w:rPr>
                <w:szCs w:val="24"/>
              </w:rPr>
            </w:pPr>
            <w:r w:rsidRPr="00495249">
              <w:rPr>
                <w:szCs w:val="24"/>
              </w:rPr>
              <w:t>Направить почтовым отправлением по адресу:</w:t>
            </w: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877" w:type="dxa"/>
            <w:gridSpan w:val="6"/>
            <w:vMerge/>
          </w:tcPr>
          <w:p w:rsidR="00AD4AD0" w:rsidRPr="006A4B6B" w:rsidRDefault="00AD4AD0" w:rsidP="00966553">
            <w:pPr>
              <w:ind w:right="-2"/>
              <w:rPr>
                <w:rFonts w:ascii="Times New Roman" w:hAnsi="Times New Roman"/>
                <w:sz w:val="24"/>
                <w:szCs w:val="24"/>
              </w:rPr>
            </w:pPr>
          </w:p>
        </w:tc>
        <w:tc>
          <w:tcPr>
            <w:tcW w:w="6704" w:type="dxa"/>
            <w:gridSpan w:val="7"/>
          </w:tcPr>
          <w:p w:rsidR="00AD4AD0" w:rsidRPr="00495249" w:rsidRDefault="00AD4AD0" w:rsidP="00966553">
            <w:pPr>
              <w:pStyle w:val="ConsPlusNormal"/>
              <w:ind w:right="-2"/>
              <w:rPr>
                <w:szCs w:val="24"/>
              </w:rPr>
            </w:pPr>
          </w:p>
        </w:tc>
      </w:tr>
      <w:tr w:rsidR="00AD4AD0" w:rsidRPr="006A4B6B" w:rsidTr="00966553">
        <w:tc>
          <w:tcPr>
            <w:tcW w:w="558"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581" w:type="dxa"/>
            <w:gridSpan w:val="13"/>
          </w:tcPr>
          <w:p w:rsidR="00AD4AD0" w:rsidRPr="00495249" w:rsidRDefault="00AD4AD0" w:rsidP="00966553">
            <w:pPr>
              <w:pStyle w:val="ConsPlusNormal"/>
              <w:ind w:right="-2"/>
              <w:rPr>
                <w:szCs w:val="24"/>
              </w:rPr>
            </w:pPr>
            <w:r w:rsidRPr="00495249">
              <w:rPr>
                <w:szCs w:val="24"/>
              </w:rPr>
              <w:t>Не направлять</w:t>
            </w: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37"/>
        <w:gridCol w:w="567"/>
        <w:gridCol w:w="567"/>
        <w:gridCol w:w="2520"/>
        <w:gridCol w:w="164"/>
        <w:gridCol w:w="849"/>
        <w:gridCol w:w="450"/>
        <w:gridCol w:w="907"/>
        <w:gridCol w:w="737"/>
        <w:gridCol w:w="446"/>
        <w:gridCol w:w="1644"/>
        <w:gridCol w:w="340"/>
        <w:gridCol w:w="1984"/>
      </w:tblGrid>
      <w:tr w:rsidR="00AD4AD0" w:rsidRPr="006A4B6B" w:rsidTr="00966553">
        <w:tc>
          <w:tcPr>
            <w:tcW w:w="7298" w:type="dxa"/>
            <w:gridSpan w:val="9"/>
          </w:tcPr>
          <w:p w:rsidR="00AD4AD0" w:rsidRPr="00495249" w:rsidRDefault="00AD4AD0" w:rsidP="00966553">
            <w:pPr>
              <w:pStyle w:val="ConsPlusNormal"/>
              <w:ind w:right="-2"/>
              <w:rPr>
                <w:szCs w:val="24"/>
              </w:rPr>
            </w:pPr>
          </w:p>
        </w:tc>
        <w:tc>
          <w:tcPr>
            <w:tcW w:w="2090" w:type="dxa"/>
            <w:gridSpan w:val="2"/>
          </w:tcPr>
          <w:p w:rsidR="00AD4AD0" w:rsidRPr="00495249" w:rsidRDefault="00AD4AD0" w:rsidP="00966553">
            <w:pPr>
              <w:pStyle w:val="ConsPlusNormal"/>
              <w:ind w:left="5" w:right="-2"/>
              <w:jc w:val="both"/>
              <w:rPr>
                <w:szCs w:val="24"/>
              </w:rPr>
            </w:pPr>
            <w:r w:rsidRPr="00495249">
              <w:rPr>
                <w:szCs w:val="24"/>
              </w:rPr>
              <w:t>Лист N _____</w:t>
            </w:r>
          </w:p>
        </w:tc>
        <w:tc>
          <w:tcPr>
            <w:tcW w:w="2324" w:type="dxa"/>
            <w:gridSpan w:val="2"/>
          </w:tcPr>
          <w:p w:rsidR="00AD4AD0" w:rsidRPr="00495249" w:rsidRDefault="00AD4AD0" w:rsidP="00966553">
            <w:pPr>
              <w:pStyle w:val="ConsPlusNormal"/>
              <w:ind w:left="10" w:right="-2"/>
              <w:jc w:val="both"/>
              <w:rPr>
                <w:szCs w:val="24"/>
              </w:rPr>
            </w:pPr>
            <w:r w:rsidRPr="00495249">
              <w:rPr>
                <w:szCs w:val="24"/>
              </w:rPr>
              <w:t>Всего листов _____</w:t>
            </w:r>
          </w:p>
        </w:tc>
      </w:tr>
      <w:tr w:rsidR="00AD4AD0" w:rsidRPr="006A4B6B" w:rsidTr="00966553">
        <w:tc>
          <w:tcPr>
            <w:tcW w:w="537" w:type="dxa"/>
            <w:vMerge w:val="restart"/>
          </w:tcPr>
          <w:p w:rsidR="00AD4AD0" w:rsidRPr="00495249" w:rsidRDefault="00AD4AD0" w:rsidP="00966553">
            <w:pPr>
              <w:pStyle w:val="ConsPlusNormal"/>
              <w:ind w:right="-2"/>
              <w:jc w:val="center"/>
              <w:rPr>
                <w:szCs w:val="24"/>
              </w:rPr>
            </w:pPr>
            <w:r w:rsidRPr="00495249">
              <w:rPr>
                <w:szCs w:val="24"/>
              </w:rPr>
              <w:t>7</w:t>
            </w:r>
          </w:p>
        </w:tc>
        <w:tc>
          <w:tcPr>
            <w:tcW w:w="11175" w:type="dxa"/>
            <w:gridSpan w:val="12"/>
          </w:tcPr>
          <w:p w:rsidR="00AD4AD0" w:rsidRPr="00495249" w:rsidRDefault="00AD4AD0" w:rsidP="00966553">
            <w:pPr>
              <w:pStyle w:val="ConsPlusNormal"/>
              <w:ind w:right="-2"/>
              <w:rPr>
                <w:szCs w:val="24"/>
              </w:rPr>
            </w:pPr>
            <w:r w:rsidRPr="00495249">
              <w:rPr>
                <w:szCs w:val="24"/>
              </w:rPr>
              <w:t>Заявитель:</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608" w:type="dxa"/>
            <w:gridSpan w:val="11"/>
          </w:tcPr>
          <w:p w:rsidR="00AD4AD0" w:rsidRPr="00495249" w:rsidRDefault="00AD4AD0" w:rsidP="00966553">
            <w:pPr>
              <w:pStyle w:val="ConsPlusNormal"/>
              <w:ind w:right="-2"/>
              <w:rPr>
                <w:szCs w:val="24"/>
              </w:rPr>
            </w:pPr>
            <w:r w:rsidRPr="00495249">
              <w:rPr>
                <w:szCs w:val="24"/>
              </w:rPr>
              <w:t>Собственник объекта адресации или лицо, обладающее иным вещным правом на объект адресации</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tcPr>
          <w:p w:rsidR="00AD4AD0" w:rsidRPr="00495249" w:rsidRDefault="00AD4AD0" w:rsidP="00966553">
            <w:pPr>
              <w:pStyle w:val="ConsPlusNormal"/>
              <w:ind w:right="-2"/>
              <w:rPr>
                <w:szCs w:val="24"/>
              </w:rPr>
            </w:pPr>
          </w:p>
        </w:tc>
        <w:tc>
          <w:tcPr>
            <w:tcW w:w="10608" w:type="dxa"/>
            <w:gridSpan w:val="11"/>
          </w:tcPr>
          <w:p w:rsidR="00AD4AD0" w:rsidRPr="00495249" w:rsidRDefault="00AD4AD0" w:rsidP="00966553">
            <w:pPr>
              <w:pStyle w:val="ConsPlusNormal"/>
              <w:ind w:right="-2"/>
              <w:rPr>
                <w:szCs w:val="24"/>
              </w:rPr>
            </w:pPr>
            <w:r w:rsidRPr="00495249">
              <w:rPr>
                <w:szCs w:val="24"/>
              </w:rPr>
              <w:t>Представитель собственника объекта адресации или лица, обладающего иным вещным правом на объект адресации</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val="restart"/>
          </w:tcPr>
          <w:p w:rsidR="00AD4AD0" w:rsidRPr="00495249" w:rsidRDefault="00AD4AD0" w:rsidP="00966553">
            <w:pPr>
              <w:pStyle w:val="ConsPlusNormal"/>
              <w:ind w:right="-2"/>
              <w:rPr>
                <w:szCs w:val="24"/>
              </w:rPr>
            </w:pPr>
          </w:p>
        </w:tc>
        <w:tc>
          <w:tcPr>
            <w:tcW w:w="567" w:type="dxa"/>
            <w:vMerge w:val="restart"/>
          </w:tcPr>
          <w:p w:rsidR="00AD4AD0" w:rsidRPr="00495249" w:rsidRDefault="00AD4AD0" w:rsidP="00966553">
            <w:pPr>
              <w:pStyle w:val="ConsPlusNormal"/>
              <w:ind w:right="-2"/>
              <w:rPr>
                <w:szCs w:val="24"/>
              </w:rPr>
            </w:pPr>
          </w:p>
        </w:tc>
        <w:tc>
          <w:tcPr>
            <w:tcW w:w="10041" w:type="dxa"/>
            <w:gridSpan w:val="10"/>
          </w:tcPr>
          <w:p w:rsidR="00AD4AD0" w:rsidRPr="00495249" w:rsidRDefault="00AD4AD0" w:rsidP="00966553">
            <w:pPr>
              <w:pStyle w:val="ConsPlusNormal"/>
              <w:ind w:right="-2"/>
              <w:rPr>
                <w:szCs w:val="24"/>
              </w:rPr>
            </w:pPr>
            <w:r w:rsidRPr="00495249">
              <w:rPr>
                <w:szCs w:val="24"/>
              </w:rPr>
              <w:t>физическое лицо:</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Align w:val="center"/>
          </w:tcPr>
          <w:p w:rsidR="00AD4AD0" w:rsidRPr="00495249" w:rsidRDefault="00AD4AD0" w:rsidP="00966553">
            <w:pPr>
              <w:pStyle w:val="ConsPlusNormal"/>
              <w:ind w:right="-2"/>
              <w:jc w:val="center"/>
              <w:rPr>
                <w:szCs w:val="24"/>
              </w:rPr>
            </w:pPr>
            <w:r w:rsidRPr="00495249">
              <w:rPr>
                <w:szCs w:val="24"/>
              </w:rPr>
              <w:t>фамилия:</w:t>
            </w:r>
          </w:p>
        </w:tc>
        <w:tc>
          <w:tcPr>
            <w:tcW w:w="2370" w:type="dxa"/>
            <w:gridSpan w:val="4"/>
            <w:vAlign w:val="center"/>
          </w:tcPr>
          <w:p w:rsidR="00AD4AD0" w:rsidRPr="00495249" w:rsidRDefault="00AD4AD0" w:rsidP="00966553">
            <w:pPr>
              <w:pStyle w:val="ConsPlusNormal"/>
              <w:ind w:right="-2"/>
              <w:jc w:val="center"/>
              <w:rPr>
                <w:szCs w:val="24"/>
              </w:rPr>
            </w:pPr>
            <w:r w:rsidRPr="00495249">
              <w:rPr>
                <w:szCs w:val="24"/>
              </w:rPr>
              <w:t>имя (полностью):</w:t>
            </w:r>
          </w:p>
        </w:tc>
        <w:tc>
          <w:tcPr>
            <w:tcW w:w="3167" w:type="dxa"/>
            <w:gridSpan w:val="4"/>
            <w:vAlign w:val="center"/>
          </w:tcPr>
          <w:p w:rsidR="00AD4AD0" w:rsidRPr="00495249" w:rsidRDefault="00AD4AD0" w:rsidP="00966553">
            <w:pPr>
              <w:pStyle w:val="ConsPlusNormal"/>
              <w:ind w:right="-2"/>
              <w:jc w:val="center"/>
              <w:rPr>
                <w:szCs w:val="24"/>
              </w:rPr>
            </w:pPr>
            <w:r w:rsidRPr="00495249">
              <w:rPr>
                <w:szCs w:val="24"/>
              </w:rPr>
              <w:t>отчество (полностью)</w:t>
            </w:r>
          </w:p>
          <w:p w:rsidR="00AD4AD0" w:rsidRPr="00495249" w:rsidRDefault="00AD4AD0" w:rsidP="00966553">
            <w:pPr>
              <w:pStyle w:val="ConsPlusNormal"/>
              <w:ind w:right="-2"/>
              <w:jc w:val="center"/>
              <w:rPr>
                <w:szCs w:val="24"/>
              </w:rPr>
            </w:pPr>
            <w:r w:rsidRPr="00495249">
              <w:rPr>
                <w:szCs w:val="24"/>
              </w:rPr>
              <w:t>(при наличии):</w:t>
            </w:r>
          </w:p>
        </w:tc>
        <w:tc>
          <w:tcPr>
            <w:tcW w:w="1984" w:type="dxa"/>
            <w:vAlign w:val="center"/>
          </w:tcPr>
          <w:p w:rsidR="00AD4AD0" w:rsidRPr="00495249" w:rsidRDefault="00AD4AD0" w:rsidP="00966553">
            <w:pPr>
              <w:pStyle w:val="ConsPlusNormal"/>
              <w:ind w:right="-2"/>
              <w:jc w:val="center"/>
              <w:rPr>
                <w:szCs w:val="24"/>
              </w:rPr>
            </w:pPr>
            <w:r w:rsidRPr="00495249">
              <w:rPr>
                <w:szCs w:val="24"/>
              </w:rPr>
              <w:t>ИНН</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tcPr>
          <w:p w:rsidR="00AD4AD0" w:rsidRPr="00495249" w:rsidRDefault="00AD4AD0" w:rsidP="00966553">
            <w:pPr>
              <w:pStyle w:val="ConsPlusNormal"/>
              <w:ind w:right="-2"/>
              <w:rPr>
                <w:szCs w:val="24"/>
              </w:rPr>
            </w:pPr>
          </w:p>
        </w:tc>
        <w:tc>
          <w:tcPr>
            <w:tcW w:w="2370" w:type="dxa"/>
            <w:gridSpan w:val="4"/>
          </w:tcPr>
          <w:p w:rsidR="00AD4AD0" w:rsidRPr="00495249" w:rsidRDefault="00AD4AD0" w:rsidP="00966553">
            <w:pPr>
              <w:pStyle w:val="ConsPlusNormal"/>
              <w:ind w:right="-2"/>
              <w:rPr>
                <w:szCs w:val="24"/>
              </w:rPr>
            </w:pPr>
          </w:p>
        </w:tc>
        <w:tc>
          <w:tcPr>
            <w:tcW w:w="3167" w:type="dxa"/>
            <w:gridSpan w:val="4"/>
          </w:tcPr>
          <w:p w:rsidR="00AD4AD0" w:rsidRPr="00495249" w:rsidRDefault="00AD4AD0" w:rsidP="00966553">
            <w:pPr>
              <w:pStyle w:val="ConsPlusNormal"/>
              <w:ind w:right="-2"/>
              <w:rPr>
                <w:szCs w:val="24"/>
              </w:rPr>
            </w:pPr>
          </w:p>
        </w:tc>
        <w:tc>
          <w:tcPr>
            <w:tcW w:w="1984" w:type="dxa"/>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Merge w:val="restart"/>
          </w:tcPr>
          <w:p w:rsidR="00AD4AD0" w:rsidRPr="00495249" w:rsidRDefault="00AD4AD0" w:rsidP="00966553">
            <w:pPr>
              <w:pStyle w:val="ConsPlusNormal"/>
              <w:ind w:right="-2"/>
              <w:jc w:val="center"/>
              <w:rPr>
                <w:szCs w:val="24"/>
              </w:rPr>
            </w:pPr>
            <w:r w:rsidRPr="00495249">
              <w:rPr>
                <w:szCs w:val="24"/>
              </w:rPr>
              <w:t>документ, удостоверяющий личность:</w:t>
            </w:r>
          </w:p>
        </w:tc>
        <w:tc>
          <w:tcPr>
            <w:tcW w:w="2370" w:type="dxa"/>
            <w:gridSpan w:val="4"/>
          </w:tcPr>
          <w:p w:rsidR="00AD4AD0" w:rsidRPr="00495249" w:rsidRDefault="00AD4AD0" w:rsidP="00966553">
            <w:pPr>
              <w:pStyle w:val="ConsPlusNormal"/>
              <w:ind w:right="-2"/>
              <w:jc w:val="center"/>
              <w:rPr>
                <w:szCs w:val="24"/>
              </w:rPr>
            </w:pPr>
            <w:r w:rsidRPr="00495249">
              <w:rPr>
                <w:szCs w:val="24"/>
              </w:rPr>
              <w:t>вид:</w:t>
            </w:r>
          </w:p>
        </w:tc>
        <w:tc>
          <w:tcPr>
            <w:tcW w:w="3167" w:type="dxa"/>
            <w:gridSpan w:val="4"/>
          </w:tcPr>
          <w:p w:rsidR="00AD4AD0" w:rsidRPr="00495249" w:rsidRDefault="00AD4AD0" w:rsidP="00966553">
            <w:pPr>
              <w:pStyle w:val="ConsPlusNormal"/>
              <w:ind w:right="-2"/>
              <w:jc w:val="center"/>
              <w:rPr>
                <w:szCs w:val="24"/>
              </w:rPr>
            </w:pPr>
            <w:r w:rsidRPr="00495249">
              <w:rPr>
                <w:szCs w:val="24"/>
              </w:rPr>
              <w:t>серия:</w:t>
            </w:r>
          </w:p>
        </w:tc>
        <w:tc>
          <w:tcPr>
            <w:tcW w:w="1984" w:type="dxa"/>
          </w:tcPr>
          <w:p w:rsidR="00AD4AD0" w:rsidRPr="00495249" w:rsidRDefault="00AD4AD0" w:rsidP="00966553">
            <w:pPr>
              <w:pStyle w:val="ConsPlusNormal"/>
              <w:ind w:right="-2"/>
              <w:jc w:val="center"/>
              <w:rPr>
                <w:szCs w:val="24"/>
              </w:rPr>
            </w:pPr>
            <w:r w:rsidRPr="00495249">
              <w:rPr>
                <w:szCs w:val="24"/>
              </w:rPr>
              <w:t>номер:</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Merge/>
          </w:tcPr>
          <w:p w:rsidR="00AD4AD0" w:rsidRPr="006A4B6B" w:rsidRDefault="00AD4AD0" w:rsidP="00966553">
            <w:pPr>
              <w:ind w:right="-2"/>
              <w:rPr>
                <w:rFonts w:ascii="Times New Roman" w:hAnsi="Times New Roman"/>
                <w:sz w:val="24"/>
                <w:szCs w:val="24"/>
              </w:rPr>
            </w:pPr>
          </w:p>
        </w:tc>
        <w:tc>
          <w:tcPr>
            <w:tcW w:w="2370" w:type="dxa"/>
            <w:gridSpan w:val="4"/>
          </w:tcPr>
          <w:p w:rsidR="00AD4AD0" w:rsidRPr="00495249" w:rsidRDefault="00AD4AD0" w:rsidP="00966553">
            <w:pPr>
              <w:pStyle w:val="ConsPlusNormal"/>
              <w:ind w:right="-2"/>
              <w:rPr>
                <w:szCs w:val="24"/>
              </w:rPr>
            </w:pPr>
          </w:p>
        </w:tc>
        <w:tc>
          <w:tcPr>
            <w:tcW w:w="3167" w:type="dxa"/>
            <w:gridSpan w:val="4"/>
          </w:tcPr>
          <w:p w:rsidR="00AD4AD0" w:rsidRPr="00495249" w:rsidRDefault="00AD4AD0" w:rsidP="00966553">
            <w:pPr>
              <w:pStyle w:val="ConsPlusNormal"/>
              <w:ind w:right="-2"/>
              <w:rPr>
                <w:szCs w:val="24"/>
              </w:rPr>
            </w:pPr>
          </w:p>
        </w:tc>
        <w:tc>
          <w:tcPr>
            <w:tcW w:w="1984" w:type="dxa"/>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Merge/>
          </w:tcPr>
          <w:p w:rsidR="00AD4AD0" w:rsidRPr="006A4B6B" w:rsidRDefault="00AD4AD0" w:rsidP="00966553">
            <w:pPr>
              <w:ind w:right="-2"/>
              <w:rPr>
                <w:rFonts w:ascii="Times New Roman" w:hAnsi="Times New Roman"/>
                <w:sz w:val="24"/>
                <w:szCs w:val="24"/>
              </w:rPr>
            </w:pPr>
          </w:p>
        </w:tc>
        <w:tc>
          <w:tcPr>
            <w:tcW w:w="2370" w:type="dxa"/>
            <w:gridSpan w:val="4"/>
          </w:tcPr>
          <w:p w:rsidR="00AD4AD0" w:rsidRPr="00495249" w:rsidRDefault="00AD4AD0" w:rsidP="00966553">
            <w:pPr>
              <w:pStyle w:val="ConsPlusNormal"/>
              <w:ind w:right="-2"/>
              <w:jc w:val="center"/>
              <w:rPr>
                <w:szCs w:val="24"/>
              </w:rPr>
            </w:pPr>
            <w:r w:rsidRPr="00495249">
              <w:rPr>
                <w:szCs w:val="24"/>
              </w:rPr>
              <w:t>дата выдачи:</w:t>
            </w:r>
          </w:p>
        </w:tc>
        <w:tc>
          <w:tcPr>
            <w:tcW w:w="5151" w:type="dxa"/>
            <w:gridSpan w:val="5"/>
          </w:tcPr>
          <w:p w:rsidR="00AD4AD0" w:rsidRPr="00495249" w:rsidRDefault="00AD4AD0" w:rsidP="00966553">
            <w:pPr>
              <w:pStyle w:val="ConsPlusNormal"/>
              <w:ind w:right="-2"/>
              <w:jc w:val="center"/>
              <w:rPr>
                <w:szCs w:val="24"/>
              </w:rPr>
            </w:pPr>
            <w:r w:rsidRPr="00495249">
              <w:rPr>
                <w:szCs w:val="24"/>
              </w:rPr>
              <w:t>кем выдан:</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Merge/>
          </w:tcPr>
          <w:p w:rsidR="00AD4AD0" w:rsidRPr="006A4B6B" w:rsidRDefault="00AD4AD0" w:rsidP="00966553">
            <w:pPr>
              <w:ind w:right="-2"/>
              <w:rPr>
                <w:rFonts w:ascii="Times New Roman" w:hAnsi="Times New Roman"/>
                <w:sz w:val="24"/>
                <w:szCs w:val="24"/>
              </w:rPr>
            </w:pPr>
          </w:p>
        </w:tc>
        <w:tc>
          <w:tcPr>
            <w:tcW w:w="2370" w:type="dxa"/>
            <w:gridSpan w:val="4"/>
            <w:vMerge w:val="restart"/>
          </w:tcPr>
          <w:p w:rsidR="00AD4AD0" w:rsidRPr="00495249" w:rsidRDefault="00AD4AD0" w:rsidP="00966553">
            <w:pPr>
              <w:pStyle w:val="ConsPlusNormal"/>
              <w:ind w:right="-2"/>
              <w:jc w:val="center"/>
              <w:rPr>
                <w:szCs w:val="24"/>
              </w:rPr>
            </w:pPr>
            <w:r w:rsidRPr="00495249">
              <w:rPr>
                <w:szCs w:val="24"/>
              </w:rPr>
              <w:t>"__" ______ ____ г.</w:t>
            </w:r>
          </w:p>
        </w:tc>
        <w:tc>
          <w:tcPr>
            <w:tcW w:w="5151" w:type="dxa"/>
            <w:gridSpan w:val="5"/>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Merge/>
          </w:tcPr>
          <w:p w:rsidR="00AD4AD0" w:rsidRPr="006A4B6B" w:rsidRDefault="00AD4AD0" w:rsidP="00966553">
            <w:pPr>
              <w:ind w:right="-2"/>
              <w:rPr>
                <w:rFonts w:ascii="Times New Roman" w:hAnsi="Times New Roman"/>
                <w:sz w:val="24"/>
                <w:szCs w:val="24"/>
              </w:rPr>
            </w:pPr>
          </w:p>
        </w:tc>
        <w:tc>
          <w:tcPr>
            <w:tcW w:w="2370" w:type="dxa"/>
            <w:gridSpan w:val="4"/>
            <w:vMerge/>
          </w:tcPr>
          <w:p w:rsidR="00AD4AD0" w:rsidRPr="006A4B6B" w:rsidRDefault="00AD4AD0" w:rsidP="00966553">
            <w:pPr>
              <w:ind w:right="-2"/>
              <w:rPr>
                <w:rFonts w:ascii="Times New Roman" w:hAnsi="Times New Roman"/>
                <w:sz w:val="24"/>
                <w:szCs w:val="24"/>
              </w:rPr>
            </w:pPr>
          </w:p>
        </w:tc>
        <w:tc>
          <w:tcPr>
            <w:tcW w:w="5151" w:type="dxa"/>
            <w:gridSpan w:val="5"/>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vAlign w:val="center"/>
          </w:tcPr>
          <w:p w:rsidR="00AD4AD0" w:rsidRPr="00495249" w:rsidRDefault="00AD4AD0" w:rsidP="00966553">
            <w:pPr>
              <w:pStyle w:val="ConsPlusNormal"/>
              <w:ind w:right="-2"/>
              <w:jc w:val="center"/>
              <w:rPr>
                <w:szCs w:val="24"/>
              </w:rPr>
            </w:pPr>
            <w:r w:rsidRPr="00495249">
              <w:rPr>
                <w:szCs w:val="24"/>
              </w:rPr>
              <w:t>почтовый адрес:</w:t>
            </w:r>
          </w:p>
        </w:tc>
        <w:tc>
          <w:tcPr>
            <w:tcW w:w="3553" w:type="dxa"/>
            <w:gridSpan w:val="6"/>
            <w:vAlign w:val="center"/>
          </w:tcPr>
          <w:p w:rsidR="00AD4AD0" w:rsidRPr="00495249" w:rsidRDefault="00AD4AD0" w:rsidP="00966553">
            <w:pPr>
              <w:pStyle w:val="ConsPlusNormal"/>
              <w:ind w:right="-2"/>
              <w:jc w:val="center"/>
              <w:rPr>
                <w:szCs w:val="24"/>
              </w:rPr>
            </w:pPr>
            <w:r w:rsidRPr="00495249">
              <w:rPr>
                <w:szCs w:val="24"/>
              </w:rPr>
              <w:t>телефон для связи:</w:t>
            </w:r>
          </w:p>
        </w:tc>
        <w:tc>
          <w:tcPr>
            <w:tcW w:w="3968" w:type="dxa"/>
            <w:gridSpan w:val="3"/>
            <w:vAlign w:val="center"/>
          </w:tcPr>
          <w:p w:rsidR="00AD4AD0" w:rsidRPr="00495249" w:rsidRDefault="00AD4AD0" w:rsidP="00966553">
            <w:pPr>
              <w:pStyle w:val="ConsPlusNormal"/>
              <w:ind w:right="-2"/>
              <w:jc w:val="center"/>
              <w:rPr>
                <w:szCs w:val="24"/>
              </w:rPr>
            </w:pPr>
            <w:r w:rsidRPr="00495249">
              <w:rPr>
                <w:szCs w:val="24"/>
              </w:rPr>
              <w:t>адрес электронной почты</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tcPr>
          <w:p w:rsidR="00AD4AD0" w:rsidRPr="00495249" w:rsidRDefault="00AD4AD0" w:rsidP="00966553">
            <w:pPr>
              <w:pStyle w:val="ConsPlusNormal"/>
              <w:ind w:right="-2"/>
              <w:rPr>
                <w:szCs w:val="24"/>
              </w:rPr>
            </w:pPr>
          </w:p>
        </w:tc>
        <w:tc>
          <w:tcPr>
            <w:tcW w:w="3553" w:type="dxa"/>
            <w:gridSpan w:val="6"/>
            <w:vMerge w:val="restart"/>
          </w:tcPr>
          <w:p w:rsidR="00AD4AD0" w:rsidRPr="00495249" w:rsidRDefault="00AD4AD0" w:rsidP="00966553">
            <w:pPr>
              <w:pStyle w:val="ConsPlusNormal"/>
              <w:ind w:right="-2"/>
              <w:rPr>
                <w:szCs w:val="24"/>
              </w:rPr>
            </w:pPr>
          </w:p>
        </w:tc>
        <w:tc>
          <w:tcPr>
            <w:tcW w:w="3968" w:type="dxa"/>
            <w:gridSpan w:val="3"/>
            <w:vMerge w:val="restart"/>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520" w:type="dxa"/>
          </w:tcPr>
          <w:p w:rsidR="00AD4AD0" w:rsidRPr="00495249" w:rsidRDefault="00AD4AD0" w:rsidP="00966553">
            <w:pPr>
              <w:pStyle w:val="ConsPlusNormal"/>
              <w:ind w:right="-2"/>
              <w:rPr>
                <w:szCs w:val="24"/>
              </w:rPr>
            </w:pPr>
          </w:p>
        </w:tc>
        <w:tc>
          <w:tcPr>
            <w:tcW w:w="3553" w:type="dxa"/>
            <w:gridSpan w:val="6"/>
            <w:vMerge/>
          </w:tcPr>
          <w:p w:rsidR="00AD4AD0" w:rsidRPr="006A4B6B" w:rsidRDefault="00AD4AD0" w:rsidP="00966553">
            <w:pPr>
              <w:ind w:right="-2"/>
              <w:rPr>
                <w:rFonts w:ascii="Times New Roman" w:hAnsi="Times New Roman"/>
                <w:sz w:val="24"/>
                <w:szCs w:val="24"/>
              </w:rPr>
            </w:pPr>
          </w:p>
        </w:tc>
        <w:tc>
          <w:tcPr>
            <w:tcW w:w="396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r w:rsidRPr="00495249">
              <w:rPr>
                <w:szCs w:val="24"/>
              </w:rPr>
              <w:t>наименование и реквизиты документа, подтверждающего полномочия представителя:</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firstLine="5"/>
              <w:jc w:val="both"/>
              <w:rPr>
                <w:szCs w:val="24"/>
              </w:rPr>
            </w:pPr>
            <w:r w:rsidRPr="00495249">
              <w:rPr>
                <w:szCs w:val="24"/>
              </w:rPr>
              <w:t>юридическое лицо, в том числе орган государственной власти, иной государственный орган, орган местного самоуправления:</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vMerge w:val="restart"/>
          </w:tcPr>
          <w:p w:rsidR="00AD4AD0" w:rsidRPr="00495249" w:rsidRDefault="00AD4AD0" w:rsidP="00966553">
            <w:pPr>
              <w:pStyle w:val="ConsPlusNormal"/>
              <w:ind w:right="-2"/>
              <w:rPr>
                <w:szCs w:val="24"/>
              </w:rPr>
            </w:pPr>
            <w:r w:rsidRPr="00495249">
              <w:rPr>
                <w:szCs w:val="24"/>
              </w:rPr>
              <w:t>полное наименование:</w:t>
            </w:r>
          </w:p>
        </w:tc>
        <w:tc>
          <w:tcPr>
            <w:tcW w:w="7357" w:type="dxa"/>
            <w:gridSpan w:val="8"/>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vMerge/>
          </w:tcPr>
          <w:p w:rsidR="00AD4AD0" w:rsidRPr="006A4B6B" w:rsidRDefault="00AD4AD0" w:rsidP="00966553">
            <w:pPr>
              <w:ind w:right="-2"/>
              <w:rPr>
                <w:rFonts w:ascii="Times New Roman" w:hAnsi="Times New Roman"/>
                <w:sz w:val="24"/>
                <w:szCs w:val="24"/>
              </w:rPr>
            </w:pPr>
          </w:p>
        </w:tc>
        <w:tc>
          <w:tcPr>
            <w:tcW w:w="7357" w:type="dxa"/>
            <w:gridSpan w:val="8"/>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533" w:type="dxa"/>
            <w:gridSpan w:val="3"/>
          </w:tcPr>
          <w:p w:rsidR="00AD4AD0" w:rsidRPr="00495249" w:rsidRDefault="00AD4AD0" w:rsidP="00966553">
            <w:pPr>
              <w:pStyle w:val="ConsPlusNormal"/>
              <w:ind w:right="-2"/>
              <w:jc w:val="center"/>
              <w:rPr>
                <w:szCs w:val="24"/>
              </w:rPr>
            </w:pPr>
            <w:r w:rsidRPr="00495249">
              <w:rPr>
                <w:szCs w:val="24"/>
              </w:rPr>
              <w:t>КПП (для российского юридического лица):</w:t>
            </w:r>
          </w:p>
        </w:tc>
        <w:tc>
          <w:tcPr>
            <w:tcW w:w="6508" w:type="dxa"/>
            <w:gridSpan w:val="7"/>
          </w:tcPr>
          <w:p w:rsidR="00AD4AD0" w:rsidRPr="00495249" w:rsidRDefault="00AD4AD0" w:rsidP="00966553">
            <w:pPr>
              <w:pStyle w:val="ConsPlusNormal"/>
              <w:ind w:right="-2"/>
              <w:jc w:val="center"/>
              <w:rPr>
                <w:szCs w:val="24"/>
              </w:rPr>
            </w:pPr>
            <w:r w:rsidRPr="00495249">
              <w:rPr>
                <w:szCs w:val="24"/>
              </w:rPr>
              <w:t>ИНН (для российского юридического лица):</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3533" w:type="dxa"/>
            <w:gridSpan w:val="3"/>
          </w:tcPr>
          <w:p w:rsidR="00AD4AD0" w:rsidRPr="00495249" w:rsidRDefault="00AD4AD0" w:rsidP="00966553">
            <w:pPr>
              <w:pStyle w:val="ConsPlusNormal"/>
              <w:ind w:right="-2"/>
              <w:rPr>
                <w:szCs w:val="24"/>
              </w:rPr>
            </w:pPr>
          </w:p>
        </w:tc>
        <w:tc>
          <w:tcPr>
            <w:tcW w:w="6508" w:type="dxa"/>
            <w:gridSpan w:val="7"/>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tcPr>
          <w:p w:rsidR="00AD4AD0" w:rsidRPr="00495249" w:rsidRDefault="00AD4AD0" w:rsidP="00966553">
            <w:pPr>
              <w:pStyle w:val="ConsPlusNormal"/>
              <w:ind w:right="-2"/>
              <w:jc w:val="center"/>
              <w:rPr>
                <w:szCs w:val="24"/>
              </w:rPr>
            </w:pPr>
            <w:r w:rsidRPr="00495249">
              <w:rPr>
                <w:szCs w:val="24"/>
              </w:rPr>
              <w:t>страна регистрации</w:t>
            </w:r>
          </w:p>
          <w:p w:rsidR="00AD4AD0" w:rsidRPr="00495249" w:rsidRDefault="00AD4AD0" w:rsidP="00966553">
            <w:pPr>
              <w:pStyle w:val="ConsPlusNormal"/>
              <w:ind w:right="-2"/>
              <w:jc w:val="center"/>
              <w:rPr>
                <w:szCs w:val="24"/>
              </w:rPr>
            </w:pPr>
            <w:r w:rsidRPr="00495249">
              <w:rPr>
                <w:szCs w:val="24"/>
              </w:rPr>
              <w:t>(инкорпорации)</w:t>
            </w:r>
          </w:p>
          <w:p w:rsidR="00AD4AD0" w:rsidRPr="00495249" w:rsidRDefault="00AD4AD0" w:rsidP="00966553">
            <w:pPr>
              <w:pStyle w:val="ConsPlusNormal"/>
              <w:ind w:right="-2"/>
              <w:jc w:val="center"/>
              <w:rPr>
                <w:szCs w:val="24"/>
              </w:rPr>
            </w:pPr>
            <w:r w:rsidRPr="00495249">
              <w:rPr>
                <w:szCs w:val="24"/>
              </w:rPr>
              <w:t>(для иностранного юридического лица):</w:t>
            </w:r>
          </w:p>
        </w:tc>
        <w:tc>
          <w:tcPr>
            <w:tcW w:w="3389" w:type="dxa"/>
            <w:gridSpan w:val="5"/>
          </w:tcPr>
          <w:p w:rsidR="00AD4AD0" w:rsidRPr="00495249" w:rsidRDefault="00AD4AD0" w:rsidP="00966553">
            <w:pPr>
              <w:pStyle w:val="ConsPlusNormal"/>
              <w:ind w:right="-2"/>
              <w:jc w:val="center"/>
              <w:rPr>
                <w:szCs w:val="24"/>
              </w:rPr>
            </w:pPr>
            <w:r w:rsidRPr="00495249">
              <w:rPr>
                <w:szCs w:val="24"/>
              </w:rPr>
              <w:t>дата регистрации</w:t>
            </w:r>
          </w:p>
          <w:p w:rsidR="00AD4AD0" w:rsidRPr="00495249" w:rsidRDefault="00AD4AD0" w:rsidP="00966553">
            <w:pPr>
              <w:pStyle w:val="ConsPlusNormal"/>
              <w:ind w:right="-2"/>
              <w:jc w:val="center"/>
              <w:rPr>
                <w:szCs w:val="24"/>
              </w:rPr>
            </w:pPr>
            <w:r w:rsidRPr="00495249">
              <w:rPr>
                <w:szCs w:val="24"/>
              </w:rPr>
              <w:t>(для иностранного</w:t>
            </w:r>
          </w:p>
          <w:p w:rsidR="00AD4AD0" w:rsidRPr="00495249" w:rsidRDefault="00AD4AD0" w:rsidP="00966553">
            <w:pPr>
              <w:pStyle w:val="ConsPlusNormal"/>
              <w:ind w:right="-2"/>
              <w:jc w:val="center"/>
              <w:rPr>
                <w:szCs w:val="24"/>
              </w:rPr>
            </w:pPr>
            <w:r w:rsidRPr="00495249">
              <w:rPr>
                <w:szCs w:val="24"/>
              </w:rPr>
              <w:t>юридического лица):</w:t>
            </w:r>
          </w:p>
        </w:tc>
        <w:tc>
          <w:tcPr>
            <w:tcW w:w="3968" w:type="dxa"/>
            <w:gridSpan w:val="3"/>
          </w:tcPr>
          <w:p w:rsidR="00AD4AD0" w:rsidRPr="00495249" w:rsidRDefault="00AD4AD0" w:rsidP="00966553">
            <w:pPr>
              <w:pStyle w:val="ConsPlusNormal"/>
              <w:ind w:right="-2"/>
              <w:jc w:val="center"/>
              <w:rPr>
                <w:szCs w:val="24"/>
              </w:rPr>
            </w:pPr>
            <w:r w:rsidRPr="00495249">
              <w:rPr>
                <w:szCs w:val="24"/>
              </w:rPr>
              <w:t>номер регистрации</w:t>
            </w:r>
          </w:p>
          <w:p w:rsidR="00AD4AD0" w:rsidRPr="00495249" w:rsidRDefault="00AD4AD0" w:rsidP="00966553">
            <w:pPr>
              <w:pStyle w:val="ConsPlusNormal"/>
              <w:ind w:right="-2"/>
              <w:jc w:val="center"/>
              <w:rPr>
                <w:szCs w:val="24"/>
              </w:rPr>
            </w:pPr>
            <w:r w:rsidRPr="00495249">
              <w:rPr>
                <w:szCs w:val="24"/>
              </w:rPr>
              <w:t>(для иностранного</w:t>
            </w:r>
          </w:p>
          <w:p w:rsidR="00AD4AD0" w:rsidRPr="00495249" w:rsidRDefault="00AD4AD0" w:rsidP="00966553">
            <w:pPr>
              <w:pStyle w:val="ConsPlusNormal"/>
              <w:ind w:right="-2"/>
              <w:jc w:val="center"/>
              <w:rPr>
                <w:szCs w:val="24"/>
              </w:rPr>
            </w:pPr>
            <w:r w:rsidRPr="00495249">
              <w:rPr>
                <w:szCs w:val="24"/>
              </w:rPr>
              <w:t>юридического лица):</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tcPr>
          <w:p w:rsidR="00AD4AD0" w:rsidRPr="00495249" w:rsidRDefault="00AD4AD0" w:rsidP="00966553">
            <w:pPr>
              <w:pStyle w:val="ConsPlusNormal"/>
              <w:ind w:right="-2"/>
              <w:rPr>
                <w:szCs w:val="24"/>
              </w:rPr>
            </w:pPr>
          </w:p>
        </w:tc>
        <w:tc>
          <w:tcPr>
            <w:tcW w:w="3389" w:type="dxa"/>
            <w:gridSpan w:val="5"/>
            <w:vMerge w:val="restart"/>
            <w:vAlign w:val="center"/>
          </w:tcPr>
          <w:p w:rsidR="00AD4AD0" w:rsidRPr="00495249" w:rsidRDefault="00AD4AD0" w:rsidP="00966553">
            <w:pPr>
              <w:pStyle w:val="ConsPlusNormal"/>
              <w:ind w:right="-2"/>
              <w:jc w:val="center"/>
              <w:rPr>
                <w:szCs w:val="24"/>
              </w:rPr>
            </w:pPr>
            <w:r w:rsidRPr="00495249">
              <w:rPr>
                <w:szCs w:val="24"/>
              </w:rPr>
              <w:t>"__" _________ ____ г.</w:t>
            </w:r>
          </w:p>
        </w:tc>
        <w:tc>
          <w:tcPr>
            <w:tcW w:w="3968" w:type="dxa"/>
            <w:gridSpan w:val="3"/>
            <w:vMerge w:val="restart"/>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tcPr>
          <w:p w:rsidR="00AD4AD0" w:rsidRPr="00495249" w:rsidRDefault="00AD4AD0" w:rsidP="00966553">
            <w:pPr>
              <w:pStyle w:val="ConsPlusNormal"/>
              <w:ind w:right="-2"/>
              <w:rPr>
                <w:szCs w:val="24"/>
              </w:rPr>
            </w:pPr>
          </w:p>
        </w:tc>
        <w:tc>
          <w:tcPr>
            <w:tcW w:w="3389" w:type="dxa"/>
            <w:gridSpan w:val="5"/>
            <w:vMerge/>
          </w:tcPr>
          <w:p w:rsidR="00AD4AD0" w:rsidRPr="006A4B6B" w:rsidRDefault="00AD4AD0" w:rsidP="00966553">
            <w:pPr>
              <w:ind w:right="-2"/>
              <w:rPr>
                <w:rFonts w:ascii="Times New Roman" w:hAnsi="Times New Roman"/>
                <w:sz w:val="24"/>
                <w:szCs w:val="24"/>
              </w:rPr>
            </w:pPr>
          </w:p>
        </w:tc>
        <w:tc>
          <w:tcPr>
            <w:tcW w:w="396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vAlign w:val="center"/>
          </w:tcPr>
          <w:p w:rsidR="00AD4AD0" w:rsidRPr="00495249" w:rsidRDefault="00AD4AD0" w:rsidP="00966553">
            <w:pPr>
              <w:pStyle w:val="ConsPlusNormal"/>
              <w:ind w:right="-2"/>
              <w:jc w:val="center"/>
              <w:rPr>
                <w:szCs w:val="24"/>
              </w:rPr>
            </w:pPr>
            <w:r w:rsidRPr="00495249">
              <w:rPr>
                <w:szCs w:val="24"/>
              </w:rPr>
              <w:t>почтовый адрес:</w:t>
            </w:r>
          </w:p>
        </w:tc>
        <w:tc>
          <w:tcPr>
            <w:tcW w:w="3389" w:type="dxa"/>
            <w:gridSpan w:val="5"/>
            <w:vAlign w:val="center"/>
          </w:tcPr>
          <w:p w:rsidR="00AD4AD0" w:rsidRPr="00495249" w:rsidRDefault="00AD4AD0" w:rsidP="00966553">
            <w:pPr>
              <w:pStyle w:val="ConsPlusNormal"/>
              <w:ind w:right="-2"/>
              <w:jc w:val="center"/>
              <w:rPr>
                <w:szCs w:val="24"/>
              </w:rPr>
            </w:pPr>
            <w:r w:rsidRPr="00495249">
              <w:rPr>
                <w:szCs w:val="24"/>
              </w:rPr>
              <w:t>телефон для связи:</w:t>
            </w:r>
          </w:p>
        </w:tc>
        <w:tc>
          <w:tcPr>
            <w:tcW w:w="3968" w:type="dxa"/>
            <w:gridSpan w:val="3"/>
            <w:vAlign w:val="center"/>
          </w:tcPr>
          <w:p w:rsidR="00AD4AD0" w:rsidRPr="00495249" w:rsidRDefault="00AD4AD0" w:rsidP="00966553">
            <w:pPr>
              <w:pStyle w:val="ConsPlusNormal"/>
              <w:ind w:right="-2"/>
              <w:jc w:val="center"/>
              <w:rPr>
                <w:szCs w:val="24"/>
              </w:rPr>
            </w:pPr>
            <w:r w:rsidRPr="00495249">
              <w:rPr>
                <w:szCs w:val="24"/>
              </w:rPr>
              <w:t>адрес электронной почты</w:t>
            </w:r>
          </w:p>
          <w:p w:rsidR="00AD4AD0" w:rsidRPr="00495249" w:rsidRDefault="00AD4AD0" w:rsidP="00966553">
            <w:pPr>
              <w:pStyle w:val="ConsPlusNormal"/>
              <w:ind w:right="-2"/>
              <w:jc w:val="center"/>
              <w:rPr>
                <w:szCs w:val="24"/>
              </w:rPr>
            </w:pPr>
            <w:r w:rsidRPr="00495249">
              <w:rPr>
                <w:szCs w:val="24"/>
              </w:rPr>
              <w:t>(при наличии):</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tcPr>
          <w:p w:rsidR="00AD4AD0" w:rsidRPr="00495249" w:rsidRDefault="00AD4AD0" w:rsidP="00966553">
            <w:pPr>
              <w:pStyle w:val="ConsPlusNormal"/>
              <w:ind w:right="-2"/>
              <w:rPr>
                <w:szCs w:val="24"/>
              </w:rPr>
            </w:pPr>
          </w:p>
        </w:tc>
        <w:tc>
          <w:tcPr>
            <w:tcW w:w="3389" w:type="dxa"/>
            <w:gridSpan w:val="5"/>
            <w:vMerge w:val="restart"/>
          </w:tcPr>
          <w:p w:rsidR="00AD4AD0" w:rsidRPr="00495249" w:rsidRDefault="00AD4AD0" w:rsidP="00966553">
            <w:pPr>
              <w:pStyle w:val="ConsPlusNormal"/>
              <w:ind w:right="-2"/>
              <w:rPr>
                <w:szCs w:val="24"/>
              </w:rPr>
            </w:pPr>
          </w:p>
        </w:tc>
        <w:tc>
          <w:tcPr>
            <w:tcW w:w="3968" w:type="dxa"/>
            <w:gridSpan w:val="3"/>
            <w:vMerge w:val="restart"/>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2684" w:type="dxa"/>
            <w:gridSpan w:val="2"/>
          </w:tcPr>
          <w:p w:rsidR="00AD4AD0" w:rsidRPr="00495249" w:rsidRDefault="00AD4AD0" w:rsidP="00966553">
            <w:pPr>
              <w:pStyle w:val="ConsPlusNormal"/>
              <w:ind w:right="-2"/>
              <w:rPr>
                <w:szCs w:val="24"/>
              </w:rPr>
            </w:pPr>
          </w:p>
        </w:tc>
        <w:tc>
          <w:tcPr>
            <w:tcW w:w="3389" w:type="dxa"/>
            <w:gridSpan w:val="5"/>
            <w:vMerge/>
          </w:tcPr>
          <w:p w:rsidR="00AD4AD0" w:rsidRPr="006A4B6B" w:rsidRDefault="00AD4AD0" w:rsidP="00966553">
            <w:pPr>
              <w:ind w:right="-2"/>
              <w:rPr>
                <w:rFonts w:ascii="Times New Roman" w:hAnsi="Times New Roman"/>
                <w:sz w:val="24"/>
                <w:szCs w:val="24"/>
              </w:rPr>
            </w:pPr>
          </w:p>
        </w:tc>
        <w:tc>
          <w:tcPr>
            <w:tcW w:w="3968" w:type="dxa"/>
            <w:gridSpan w:val="3"/>
            <w:vMerge/>
          </w:tcPr>
          <w:p w:rsidR="00AD4AD0" w:rsidRPr="006A4B6B" w:rsidRDefault="00AD4AD0" w:rsidP="00966553">
            <w:pPr>
              <w:ind w:right="-2"/>
              <w:rPr>
                <w:rFonts w:ascii="Times New Roman" w:hAnsi="Times New Roman"/>
                <w:sz w:val="24"/>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r w:rsidRPr="00495249">
              <w:rPr>
                <w:szCs w:val="24"/>
              </w:rPr>
              <w:t>наименование и реквизиты документа, подтверждающего полномочия представителя:</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567" w:type="dxa"/>
            <w:vMerge/>
          </w:tcPr>
          <w:p w:rsidR="00AD4AD0" w:rsidRPr="006A4B6B" w:rsidRDefault="00AD4AD0" w:rsidP="00966553">
            <w:pPr>
              <w:ind w:right="-2"/>
              <w:rPr>
                <w:rFonts w:ascii="Times New Roman" w:hAnsi="Times New Roman"/>
                <w:sz w:val="24"/>
                <w:szCs w:val="24"/>
              </w:rPr>
            </w:pPr>
          </w:p>
        </w:tc>
        <w:tc>
          <w:tcPr>
            <w:tcW w:w="10041" w:type="dxa"/>
            <w:gridSpan w:val="10"/>
          </w:tcPr>
          <w:p w:rsidR="00AD4AD0" w:rsidRPr="00495249" w:rsidRDefault="00AD4AD0" w:rsidP="00966553">
            <w:pPr>
              <w:pStyle w:val="ConsPlusNormal"/>
              <w:ind w:right="-2"/>
              <w:rPr>
                <w:szCs w:val="24"/>
              </w:rPr>
            </w:pPr>
          </w:p>
        </w:tc>
      </w:tr>
      <w:tr w:rsidR="00AD4AD0" w:rsidRPr="006A4B6B" w:rsidTr="00966553">
        <w:tc>
          <w:tcPr>
            <w:tcW w:w="537" w:type="dxa"/>
            <w:vMerge w:val="restart"/>
          </w:tcPr>
          <w:p w:rsidR="00AD4AD0" w:rsidRPr="00495249" w:rsidRDefault="00AD4AD0" w:rsidP="00966553">
            <w:pPr>
              <w:pStyle w:val="ConsPlusNormal"/>
              <w:ind w:right="-2"/>
              <w:jc w:val="center"/>
              <w:rPr>
                <w:szCs w:val="24"/>
              </w:rPr>
            </w:pPr>
            <w:r w:rsidRPr="00495249">
              <w:rPr>
                <w:szCs w:val="24"/>
              </w:rPr>
              <w:t>8</w:t>
            </w:r>
          </w:p>
        </w:tc>
        <w:tc>
          <w:tcPr>
            <w:tcW w:w="11175" w:type="dxa"/>
            <w:gridSpan w:val="12"/>
          </w:tcPr>
          <w:p w:rsidR="00AD4AD0" w:rsidRPr="00495249" w:rsidRDefault="00AD4AD0" w:rsidP="00966553">
            <w:pPr>
              <w:pStyle w:val="ConsPlusNormal"/>
              <w:ind w:right="-2"/>
              <w:rPr>
                <w:szCs w:val="24"/>
              </w:rPr>
            </w:pPr>
            <w:r w:rsidRPr="00495249">
              <w:rPr>
                <w:szCs w:val="24"/>
              </w:rPr>
              <w:t>Документы, прилагаемые к заявлению:</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117" w:type="dxa"/>
            <w:gridSpan w:val="6"/>
          </w:tcPr>
          <w:p w:rsidR="00AD4AD0" w:rsidRPr="00495249" w:rsidRDefault="00AD4AD0" w:rsidP="00966553">
            <w:pPr>
              <w:pStyle w:val="ConsPlusNormal"/>
              <w:ind w:right="-2"/>
              <w:rPr>
                <w:szCs w:val="24"/>
              </w:rPr>
            </w:pPr>
            <w:r w:rsidRPr="00495249">
              <w:rPr>
                <w:szCs w:val="24"/>
              </w:rPr>
              <w:t>Оригинал в количестве ____ экз., на ____ л.</w:t>
            </w:r>
          </w:p>
        </w:tc>
        <w:tc>
          <w:tcPr>
            <w:tcW w:w="6058" w:type="dxa"/>
            <w:gridSpan w:val="6"/>
          </w:tcPr>
          <w:p w:rsidR="00AD4AD0" w:rsidRPr="00495249" w:rsidRDefault="00AD4AD0" w:rsidP="00966553">
            <w:pPr>
              <w:pStyle w:val="ConsPlusNormal"/>
              <w:ind w:right="-2"/>
              <w:rPr>
                <w:szCs w:val="24"/>
              </w:rPr>
            </w:pPr>
            <w:r w:rsidRPr="00495249">
              <w:rPr>
                <w:szCs w:val="24"/>
              </w:rPr>
              <w:t>Копия в количестве ____ экз., на ____ л.</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117" w:type="dxa"/>
            <w:gridSpan w:val="6"/>
          </w:tcPr>
          <w:p w:rsidR="00AD4AD0" w:rsidRPr="00495249" w:rsidRDefault="00AD4AD0" w:rsidP="00966553">
            <w:pPr>
              <w:pStyle w:val="ConsPlusNormal"/>
              <w:ind w:right="-2"/>
              <w:rPr>
                <w:szCs w:val="24"/>
              </w:rPr>
            </w:pPr>
            <w:r w:rsidRPr="00495249">
              <w:rPr>
                <w:szCs w:val="24"/>
              </w:rPr>
              <w:t>Оригинал в количестве ____ экз., на ____ л.</w:t>
            </w:r>
          </w:p>
        </w:tc>
        <w:tc>
          <w:tcPr>
            <w:tcW w:w="6058" w:type="dxa"/>
            <w:gridSpan w:val="6"/>
          </w:tcPr>
          <w:p w:rsidR="00AD4AD0" w:rsidRPr="00495249" w:rsidRDefault="00AD4AD0" w:rsidP="00966553">
            <w:pPr>
              <w:pStyle w:val="ConsPlusNormal"/>
              <w:ind w:right="-2"/>
              <w:rPr>
                <w:szCs w:val="24"/>
              </w:rPr>
            </w:pPr>
            <w:r w:rsidRPr="00495249">
              <w:rPr>
                <w:szCs w:val="24"/>
              </w:rPr>
              <w:t>Копия в количестве ____ экз., на ____ л.</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5117" w:type="dxa"/>
            <w:gridSpan w:val="6"/>
          </w:tcPr>
          <w:p w:rsidR="00AD4AD0" w:rsidRPr="00495249" w:rsidRDefault="00AD4AD0" w:rsidP="00966553">
            <w:pPr>
              <w:pStyle w:val="ConsPlusNormal"/>
              <w:ind w:right="-2"/>
              <w:rPr>
                <w:szCs w:val="24"/>
              </w:rPr>
            </w:pPr>
            <w:r w:rsidRPr="00495249">
              <w:rPr>
                <w:szCs w:val="24"/>
              </w:rPr>
              <w:t>Оригинал в количестве ____ экз., на ____ л.</w:t>
            </w:r>
          </w:p>
        </w:tc>
        <w:tc>
          <w:tcPr>
            <w:tcW w:w="6058" w:type="dxa"/>
            <w:gridSpan w:val="6"/>
          </w:tcPr>
          <w:p w:rsidR="00AD4AD0" w:rsidRPr="00495249" w:rsidRDefault="00AD4AD0" w:rsidP="00966553">
            <w:pPr>
              <w:pStyle w:val="ConsPlusNormal"/>
              <w:ind w:right="-2"/>
              <w:rPr>
                <w:szCs w:val="24"/>
              </w:rPr>
            </w:pPr>
            <w:r w:rsidRPr="00495249">
              <w:rPr>
                <w:szCs w:val="24"/>
              </w:rPr>
              <w:t>Копия в количестве ____ экз., на ____ л.</w:t>
            </w:r>
          </w:p>
        </w:tc>
      </w:tr>
      <w:tr w:rsidR="00AD4AD0" w:rsidRPr="006A4B6B" w:rsidTr="00966553">
        <w:tc>
          <w:tcPr>
            <w:tcW w:w="537" w:type="dxa"/>
            <w:vMerge w:val="restart"/>
          </w:tcPr>
          <w:p w:rsidR="00AD4AD0" w:rsidRPr="00495249" w:rsidRDefault="00AD4AD0" w:rsidP="00966553">
            <w:pPr>
              <w:pStyle w:val="ConsPlusNormal"/>
              <w:ind w:right="-2"/>
              <w:jc w:val="center"/>
              <w:rPr>
                <w:szCs w:val="24"/>
              </w:rPr>
            </w:pPr>
            <w:r w:rsidRPr="00495249">
              <w:rPr>
                <w:szCs w:val="24"/>
              </w:rPr>
              <w:t>9</w:t>
            </w:r>
          </w:p>
        </w:tc>
        <w:tc>
          <w:tcPr>
            <w:tcW w:w="11175" w:type="dxa"/>
            <w:gridSpan w:val="12"/>
          </w:tcPr>
          <w:p w:rsidR="00AD4AD0" w:rsidRPr="00495249" w:rsidRDefault="00AD4AD0" w:rsidP="00966553">
            <w:pPr>
              <w:pStyle w:val="ConsPlusNormal"/>
              <w:ind w:right="-2"/>
              <w:rPr>
                <w:szCs w:val="24"/>
              </w:rPr>
            </w:pPr>
            <w:r w:rsidRPr="00495249">
              <w:rPr>
                <w:szCs w:val="24"/>
              </w:rPr>
              <w:t>Примечание:</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75" w:type="dxa"/>
            <w:gridSpan w:val="12"/>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37"/>
        <w:gridCol w:w="2665"/>
        <w:gridCol w:w="3798"/>
        <w:gridCol w:w="2098"/>
        <w:gridCol w:w="2608"/>
      </w:tblGrid>
      <w:tr w:rsidR="00AD4AD0" w:rsidRPr="006A4B6B" w:rsidTr="00966553">
        <w:tc>
          <w:tcPr>
            <w:tcW w:w="7000" w:type="dxa"/>
            <w:gridSpan w:val="3"/>
          </w:tcPr>
          <w:p w:rsidR="00AD4AD0" w:rsidRPr="00495249" w:rsidRDefault="00AD4AD0" w:rsidP="00966553">
            <w:pPr>
              <w:pStyle w:val="ConsPlusNormal"/>
              <w:ind w:right="-2"/>
              <w:rPr>
                <w:szCs w:val="24"/>
              </w:rPr>
            </w:pPr>
          </w:p>
        </w:tc>
        <w:tc>
          <w:tcPr>
            <w:tcW w:w="2098" w:type="dxa"/>
          </w:tcPr>
          <w:p w:rsidR="00AD4AD0" w:rsidRPr="00495249" w:rsidRDefault="00AD4AD0" w:rsidP="00966553">
            <w:pPr>
              <w:pStyle w:val="ConsPlusNormal"/>
              <w:ind w:left="5" w:right="-2"/>
              <w:jc w:val="both"/>
              <w:rPr>
                <w:szCs w:val="24"/>
              </w:rPr>
            </w:pPr>
            <w:r w:rsidRPr="00495249">
              <w:rPr>
                <w:szCs w:val="24"/>
              </w:rPr>
              <w:t>Лист N ___</w:t>
            </w:r>
          </w:p>
        </w:tc>
        <w:tc>
          <w:tcPr>
            <w:tcW w:w="2608" w:type="dxa"/>
          </w:tcPr>
          <w:p w:rsidR="00AD4AD0" w:rsidRPr="00495249" w:rsidRDefault="00AD4AD0" w:rsidP="00966553">
            <w:pPr>
              <w:pStyle w:val="ConsPlusNormal"/>
              <w:ind w:left="10" w:right="-2"/>
              <w:jc w:val="both"/>
              <w:rPr>
                <w:szCs w:val="24"/>
              </w:rPr>
            </w:pPr>
            <w:r w:rsidRPr="00495249">
              <w:rPr>
                <w:szCs w:val="24"/>
              </w:rPr>
              <w:t>Всего листов ___</w:t>
            </w:r>
          </w:p>
        </w:tc>
      </w:tr>
      <w:tr w:rsidR="00AD4AD0" w:rsidRPr="006A4B6B" w:rsidTr="00966553">
        <w:tc>
          <w:tcPr>
            <w:tcW w:w="537" w:type="dxa"/>
          </w:tcPr>
          <w:p w:rsidR="00AD4AD0" w:rsidRPr="00495249" w:rsidRDefault="00AD4AD0" w:rsidP="00966553">
            <w:pPr>
              <w:pStyle w:val="ConsPlusNormal"/>
              <w:ind w:right="-2"/>
              <w:jc w:val="center"/>
              <w:rPr>
                <w:szCs w:val="24"/>
              </w:rPr>
            </w:pPr>
            <w:r w:rsidRPr="00495249">
              <w:rPr>
                <w:szCs w:val="24"/>
              </w:rPr>
              <w:t>10</w:t>
            </w:r>
          </w:p>
        </w:tc>
        <w:tc>
          <w:tcPr>
            <w:tcW w:w="11169" w:type="dxa"/>
            <w:gridSpan w:val="4"/>
          </w:tcPr>
          <w:p w:rsidR="00AD4AD0" w:rsidRPr="00495249" w:rsidRDefault="00AD4AD0" w:rsidP="00966553">
            <w:pPr>
              <w:pStyle w:val="ConsPlusNormal"/>
              <w:ind w:right="-2"/>
              <w:jc w:val="both"/>
              <w:rPr>
                <w:szCs w:val="24"/>
              </w:rPr>
            </w:pPr>
            <w:r w:rsidRPr="00495249">
              <w:rPr>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AD4AD0" w:rsidRPr="006A4B6B" w:rsidTr="00966553">
        <w:tc>
          <w:tcPr>
            <w:tcW w:w="537" w:type="dxa"/>
          </w:tcPr>
          <w:p w:rsidR="00AD4AD0" w:rsidRPr="00495249" w:rsidRDefault="00AD4AD0" w:rsidP="00966553">
            <w:pPr>
              <w:pStyle w:val="ConsPlusNormal"/>
              <w:ind w:right="-2"/>
              <w:jc w:val="center"/>
              <w:rPr>
                <w:szCs w:val="24"/>
              </w:rPr>
            </w:pPr>
            <w:r w:rsidRPr="00495249">
              <w:rPr>
                <w:szCs w:val="24"/>
              </w:rPr>
              <w:t>11</w:t>
            </w:r>
          </w:p>
        </w:tc>
        <w:tc>
          <w:tcPr>
            <w:tcW w:w="11169" w:type="dxa"/>
            <w:gridSpan w:val="4"/>
          </w:tcPr>
          <w:p w:rsidR="00AD4AD0" w:rsidRPr="00495249" w:rsidRDefault="00AD4AD0" w:rsidP="00966553">
            <w:pPr>
              <w:pStyle w:val="ConsPlusNormal"/>
              <w:ind w:right="-2"/>
              <w:jc w:val="both"/>
              <w:rPr>
                <w:szCs w:val="24"/>
              </w:rPr>
            </w:pPr>
            <w:r w:rsidRPr="00495249">
              <w:rPr>
                <w:szCs w:val="24"/>
              </w:rPr>
              <w:t>Настоящим также подтверждаю, что:</w:t>
            </w:r>
          </w:p>
          <w:p w:rsidR="00AD4AD0" w:rsidRPr="00495249" w:rsidRDefault="00AD4AD0" w:rsidP="00966553">
            <w:pPr>
              <w:pStyle w:val="ConsPlusNormal"/>
              <w:ind w:right="-2"/>
              <w:rPr>
                <w:szCs w:val="24"/>
              </w:rPr>
            </w:pPr>
            <w:r w:rsidRPr="00495249">
              <w:rPr>
                <w:szCs w:val="24"/>
              </w:rPr>
              <w:t>сведения, указанные в настоящем заявлении, на дату представления заявления достоверны;</w:t>
            </w:r>
          </w:p>
          <w:p w:rsidR="00AD4AD0" w:rsidRPr="00495249" w:rsidRDefault="00AD4AD0" w:rsidP="00966553">
            <w:pPr>
              <w:pStyle w:val="ConsPlusNormal"/>
              <w:ind w:right="-2"/>
              <w:rPr>
                <w:szCs w:val="24"/>
              </w:rPr>
            </w:pPr>
            <w:r w:rsidRPr="00495249">
              <w:rPr>
                <w:szCs w:val="24"/>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AD4AD0" w:rsidRPr="006A4B6B" w:rsidTr="00966553">
        <w:tc>
          <w:tcPr>
            <w:tcW w:w="537" w:type="dxa"/>
            <w:vMerge w:val="restart"/>
          </w:tcPr>
          <w:p w:rsidR="00AD4AD0" w:rsidRPr="00495249" w:rsidRDefault="00AD4AD0" w:rsidP="00966553">
            <w:pPr>
              <w:pStyle w:val="ConsPlusNormal"/>
              <w:ind w:right="-2"/>
              <w:jc w:val="center"/>
              <w:rPr>
                <w:szCs w:val="24"/>
              </w:rPr>
            </w:pPr>
            <w:r w:rsidRPr="00495249">
              <w:rPr>
                <w:szCs w:val="24"/>
              </w:rPr>
              <w:t>12</w:t>
            </w:r>
          </w:p>
        </w:tc>
        <w:tc>
          <w:tcPr>
            <w:tcW w:w="6463" w:type="dxa"/>
            <w:gridSpan w:val="2"/>
          </w:tcPr>
          <w:p w:rsidR="00AD4AD0" w:rsidRPr="00495249" w:rsidRDefault="00AD4AD0" w:rsidP="00966553">
            <w:pPr>
              <w:pStyle w:val="ConsPlusNormal"/>
              <w:ind w:right="-2"/>
              <w:rPr>
                <w:szCs w:val="24"/>
              </w:rPr>
            </w:pPr>
            <w:r w:rsidRPr="00495249">
              <w:rPr>
                <w:szCs w:val="24"/>
              </w:rPr>
              <w:t>Подпись</w:t>
            </w:r>
          </w:p>
        </w:tc>
        <w:tc>
          <w:tcPr>
            <w:tcW w:w="4706" w:type="dxa"/>
            <w:gridSpan w:val="2"/>
          </w:tcPr>
          <w:p w:rsidR="00AD4AD0" w:rsidRPr="00495249" w:rsidRDefault="00AD4AD0" w:rsidP="00966553">
            <w:pPr>
              <w:pStyle w:val="ConsPlusNormal"/>
              <w:ind w:right="-2"/>
              <w:rPr>
                <w:szCs w:val="24"/>
              </w:rPr>
            </w:pPr>
            <w:r w:rsidRPr="00495249">
              <w:rPr>
                <w:szCs w:val="24"/>
              </w:rPr>
              <w:t>Дата</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2665" w:type="dxa"/>
            <w:tcBorders>
              <w:right w:val="nil"/>
            </w:tcBorders>
            <w:vAlign w:val="center"/>
          </w:tcPr>
          <w:p w:rsidR="00AD4AD0" w:rsidRPr="00495249" w:rsidRDefault="00AD4AD0" w:rsidP="00966553">
            <w:pPr>
              <w:pStyle w:val="ConsPlusNormal"/>
              <w:ind w:right="-2"/>
              <w:jc w:val="center"/>
              <w:rPr>
                <w:szCs w:val="24"/>
              </w:rPr>
            </w:pPr>
            <w:r w:rsidRPr="00495249">
              <w:rPr>
                <w:szCs w:val="24"/>
              </w:rPr>
              <w:t>_________________</w:t>
            </w:r>
          </w:p>
          <w:p w:rsidR="00AD4AD0" w:rsidRPr="00495249" w:rsidRDefault="00AD4AD0" w:rsidP="00966553">
            <w:pPr>
              <w:pStyle w:val="ConsPlusNormal"/>
              <w:ind w:right="-2"/>
              <w:jc w:val="center"/>
              <w:rPr>
                <w:szCs w:val="24"/>
              </w:rPr>
            </w:pPr>
            <w:r w:rsidRPr="00495249">
              <w:rPr>
                <w:szCs w:val="24"/>
              </w:rPr>
              <w:t>(подпись)</w:t>
            </w:r>
          </w:p>
        </w:tc>
        <w:tc>
          <w:tcPr>
            <w:tcW w:w="3798" w:type="dxa"/>
            <w:tcBorders>
              <w:left w:val="nil"/>
            </w:tcBorders>
            <w:vAlign w:val="center"/>
          </w:tcPr>
          <w:p w:rsidR="00AD4AD0" w:rsidRPr="00495249" w:rsidRDefault="00AD4AD0" w:rsidP="00966553">
            <w:pPr>
              <w:pStyle w:val="ConsPlusNormal"/>
              <w:ind w:right="-2"/>
              <w:jc w:val="center"/>
              <w:rPr>
                <w:szCs w:val="24"/>
              </w:rPr>
            </w:pPr>
            <w:r w:rsidRPr="00495249">
              <w:rPr>
                <w:szCs w:val="24"/>
              </w:rPr>
              <w:t>__________________________</w:t>
            </w:r>
          </w:p>
          <w:p w:rsidR="00AD4AD0" w:rsidRPr="00495249" w:rsidRDefault="00AD4AD0" w:rsidP="00966553">
            <w:pPr>
              <w:pStyle w:val="ConsPlusNormal"/>
              <w:ind w:right="-2"/>
              <w:jc w:val="center"/>
              <w:rPr>
                <w:szCs w:val="24"/>
              </w:rPr>
            </w:pPr>
            <w:r w:rsidRPr="00495249">
              <w:rPr>
                <w:szCs w:val="24"/>
              </w:rPr>
              <w:t>(инициалы, фамилия)</w:t>
            </w:r>
          </w:p>
        </w:tc>
        <w:tc>
          <w:tcPr>
            <w:tcW w:w="4706" w:type="dxa"/>
            <w:gridSpan w:val="2"/>
            <w:vAlign w:val="center"/>
          </w:tcPr>
          <w:p w:rsidR="00AD4AD0" w:rsidRPr="00495249" w:rsidRDefault="00AD4AD0" w:rsidP="00966553">
            <w:pPr>
              <w:pStyle w:val="ConsPlusNormal"/>
              <w:ind w:right="-2"/>
              <w:jc w:val="both"/>
              <w:rPr>
                <w:szCs w:val="24"/>
              </w:rPr>
            </w:pPr>
            <w:r w:rsidRPr="00495249">
              <w:rPr>
                <w:szCs w:val="24"/>
              </w:rPr>
              <w:t>"__" ___________ ____ г.</w:t>
            </w:r>
          </w:p>
        </w:tc>
      </w:tr>
      <w:tr w:rsidR="00AD4AD0" w:rsidRPr="006A4B6B" w:rsidTr="00966553">
        <w:tc>
          <w:tcPr>
            <w:tcW w:w="537" w:type="dxa"/>
            <w:vMerge w:val="restart"/>
          </w:tcPr>
          <w:p w:rsidR="00AD4AD0" w:rsidRPr="00495249" w:rsidRDefault="00AD4AD0" w:rsidP="00966553">
            <w:pPr>
              <w:pStyle w:val="ConsPlusNormal"/>
              <w:ind w:right="-2"/>
              <w:jc w:val="center"/>
              <w:rPr>
                <w:szCs w:val="24"/>
              </w:rPr>
            </w:pPr>
            <w:r w:rsidRPr="00495249">
              <w:rPr>
                <w:szCs w:val="24"/>
              </w:rPr>
              <w:t>13</w:t>
            </w:r>
          </w:p>
        </w:tc>
        <w:tc>
          <w:tcPr>
            <w:tcW w:w="11169" w:type="dxa"/>
            <w:gridSpan w:val="4"/>
          </w:tcPr>
          <w:p w:rsidR="00AD4AD0" w:rsidRPr="00495249" w:rsidRDefault="00AD4AD0" w:rsidP="00966553">
            <w:pPr>
              <w:pStyle w:val="ConsPlusNormal"/>
              <w:ind w:right="-2"/>
              <w:rPr>
                <w:szCs w:val="24"/>
              </w:rPr>
            </w:pPr>
            <w:r w:rsidRPr="00495249">
              <w:rPr>
                <w:szCs w:val="24"/>
              </w:rPr>
              <w:t>Отметка специалиста, принявшего заявление и приложенные к нему документы:</w:t>
            </w: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69" w:type="dxa"/>
            <w:gridSpan w:val="4"/>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69" w:type="dxa"/>
            <w:gridSpan w:val="4"/>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69" w:type="dxa"/>
            <w:gridSpan w:val="4"/>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69" w:type="dxa"/>
            <w:gridSpan w:val="4"/>
          </w:tcPr>
          <w:p w:rsidR="00AD4AD0" w:rsidRPr="00495249" w:rsidRDefault="00AD4AD0" w:rsidP="00966553">
            <w:pPr>
              <w:pStyle w:val="ConsPlusNormal"/>
              <w:ind w:right="-2"/>
              <w:rPr>
                <w:szCs w:val="24"/>
              </w:rPr>
            </w:pPr>
          </w:p>
        </w:tc>
      </w:tr>
      <w:tr w:rsidR="00AD4AD0" w:rsidRPr="006A4B6B" w:rsidTr="00966553">
        <w:tc>
          <w:tcPr>
            <w:tcW w:w="537" w:type="dxa"/>
            <w:vMerge/>
          </w:tcPr>
          <w:p w:rsidR="00AD4AD0" w:rsidRPr="006A4B6B" w:rsidRDefault="00AD4AD0" w:rsidP="00966553">
            <w:pPr>
              <w:ind w:right="-2"/>
              <w:rPr>
                <w:rFonts w:ascii="Times New Roman" w:hAnsi="Times New Roman"/>
                <w:sz w:val="24"/>
                <w:szCs w:val="24"/>
              </w:rPr>
            </w:pPr>
          </w:p>
        </w:tc>
        <w:tc>
          <w:tcPr>
            <w:tcW w:w="11169" w:type="dxa"/>
            <w:gridSpan w:val="4"/>
          </w:tcPr>
          <w:p w:rsidR="00AD4AD0" w:rsidRPr="00495249" w:rsidRDefault="00AD4AD0" w:rsidP="00966553">
            <w:pPr>
              <w:pStyle w:val="ConsPlusNormal"/>
              <w:ind w:right="-2"/>
              <w:rPr>
                <w:szCs w:val="24"/>
              </w:rPr>
            </w:pPr>
          </w:p>
        </w:tc>
      </w:tr>
    </w:tbl>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both"/>
        <w:rPr>
          <w:szCs w:val="24"/>
        </w:rPr>
      </w:pPr>
      <w:r w:rsidRPr="00495249">
        <w:rPr>
          <w:szCs w:val="24"/>
        </w:rPr>
        <w:t>Примечание.</w:t>
      </w:r>
    </w:p>
    <w:p w:rsidR="00AD4AD0" w:rsidRPr="00495249" w:rsidRDefault="00AD4AD0" w:rsidP="00966553">
      <w:pPr>
        <w:pStyle w:val="ConsPlusNormal"/>
        <w:ind w:right="-2"/>
        <w:jc w:val="both"/>
        <w:rPr>
          <w:szCs w:val="24"/>
        </w:rPr>
      </w:pPr>
    </w:p>
    <w:p w:rsidR="00AD4AD0" w:rsidRPr="00495249" w:rsidRDefault="00AD4AD0" w:rsidP="00966553">
      <w:pPr>
        <w:pStyle w:val="ConsPlusNormal"/>
        <w:ind w:right="-2"/>
        <w:jc w:val="both"/>
        <w:rPr>
          <w:szCs w:val="24"/>
        </w:rPr>
      </w:pPr>
      <w:r w:rsidRPr="00495249">
        <w:rPr>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AD4AD0" w:rsidRPr="00495249" w:rsidRDefault="00AD4AD0" w:rsidP="00966553">
      <w:pPr>
        <w:pStyle w:val="ConsPlusNormal"/>
        <w:ind w:right="-2"/>
        <w:jc w:val="both"/>
        <w:rPr>
          <w:szCs w:val="24"/>
        </w:rPr>
      </w:pPr>
      <w:r w:rsidRPr="00495249">
        <w:rPr>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AD4AD0" w:rsidRPr="00495249" w:rsidRDefault="00AD4AD0" w:rsidP="00966553">
      <w:pPr>
        <w:pStyle w:val="ConsPlusNormal"/>
        <w:ind w:right="-2"/>
        <w:jc w:val="both"/>
        <w:rPr>
          <w:szCs w:val="24"/>
        </w:rPr>
      </w:pPr>
      <w:r w:rsidRPr="00495249">
        <w:rPr>
          <w:szCs w:val="24"/>
        </w:rPr>
        <w:t>(V).</w:t>
      </w:r>
    </w:p>
    <w:p w:rsidR="00AD4AD0" w:rsidRPr="00495249" w:rsidRDefault="00AD4AD0" w:rsidP="00966553">
      <w:pPr>
        <w:pStyle w:val="ConsPlusNormal"/>
        <w:ind w:right="-2"/>
        <w:jc w:val="both"/>
        <w:rPr>
          <w:szCs w:val="24"/>
        </w:rPr>
      </w:pPr>
      <w:r w:rsidRPr="00495249">
        <w:rPr>
          <w:szCs w:val="24"/>
        </w:rPr>
        <w:t>При оформлении заявления на бумажном носителе заявителем или по его просьбе специалистом органа местного самоуправления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AD4AD0" w:rsidRPr="00495249" w:rsidRDefault="00AD4AD0" w:rsidP="00966553">
      <w:pPr>
        <w:pStyle w:val="ConsPlusNormal"/>
        <w:ind w:right="-2"/>
        <w:jc w:val="both"/>
        <w:rPr>
          <w:szCs w:val="24"/>
        </w:rPr>
      </w:pPr>
    </w:p>
    <w:p w:rsidR="00AD4AD0" w:rsidRPr="00191F9B" w:rsidRDefault="00AD4AD0" w:rsidP="00966553">
      <w:pPr>
        <w:pStyle w:val="ConsPlusNormal"/>
        <w:jc w:val="both"/>
        <w:rPr>
          <w:szCs w:val="24"/>
        </w:rPr>
      </w:pPr>
    </w:p>
    <w:p w:rsidR="00AD4AD0" w:rsidRPr="00191F9B" w:rsidRDefault="00AD4AD0" w:rsidP="00966553">
      <w:pPr>
        <w:pStyle w:val="ConsPlusNormal"/>
        <w:jc w:val="right"/>
        <w:rPr>
          <w:szCs w:val="24"/>
        </w:rPr>
      </w:pPr>
    </w:p>
    <w:p w:rsidR="00AD4AD0" w:rsidRPr="00191F9B" w:rsidRDefault="00AD4AD0" w:rsidP="00966553">
      <w:pPr>
        <w:pStyle w:val="ConsPlusNormal"/>
        <w:jc w:val="right"/>
        <w:rPr>
          <w:szCs w:val="24"/>
        </w:rPr>
      </w:pPr>
    </w:p>
    <w:p w:rsidR="00AD4AD0" w:rsidRPr="00191F9B" w:rsidRDefault="00AD4AD0" w:rsidP="00966553">
      <w:pPr>
        <w:pStyle w:val="ConsPlusNormal"/>
        <w:jc w:val="right"/>
        <w:rPr>
          <w:szCs w:val="24"/>
        </w:rPr>
      </w:pPr>
    </w:p>
    <w:p w:rsidR="00AD4AD0" w:rsidRPr="00191F9B" w:rsidRDefault="00AD4AD0" w:rsidP="00966553">
      <w:pPr>
        <w:pStyle w:val="ConsPlusNormal"/>
        <w:jc w:val="right"/>
        <w:rPr>
          <w:szCs w:val="24"/>
        </w:rPr>
        <w:sectPr w:rsidR="00AD4AD0" w:rsidRPr="00191F9B" w:rsidSect="00966553">
          <w:pgSz w:w="16838" w:h="11906" w:orient="landscape"/>
          <w:pgMar w:top="851" w:right="851" w:bottom="709" w:left="567" w:header="720" w:footer="720" w:gutter="0"/>
          <w:cols w:space="720"/>
          <w:docGrid w:linePitch="240" w:charSpace="-2049"/>
        </w:sectPr>
      </w:pPr>
    </w:p>
    <w:p w:rsidR="00AD4AD0" w:rsidRPr="00966553" w:rsidRDefault="00AD4AD0" w:rsidP="00966553">
      <w:pPr>
        <w:pStyle w:val="ConsPlusNormal"/>
        <w:jc w:val="right"/>
        <w:rPr>
          <w:sz w:val="22"/>
        </w:rPr>
      </w:pPr>
      <w:r w:rsidRPr="00966553">
        <w:rPr>
          <w:sz w:val="22"/>
        </w:rPr>
        <w:t>Приложение 2</w:t>
      </w:r>
    </w:p>
    <w:p w:rsidR="00AD4AD0" w:rsidRPr="00966553" w:rsidRDefault="00AD4AD0" w:rsidP="00966553">
      <w:pPr>
        <w:pStyle w:val="ConsPlusNormal"/>
        <w:jc w:val="right"/>
        <w:rPr>
          <w:sz w:val="22"/>
        </w:rPr>
      </w:pPr>
      <w:r w:rsidRPr="00966553">
        <w:rPr>
          <w:sz w:val="22"/>
        </w:rPr>
        <w:t>к административному регламенту</w:t>
      </w:r>
    </w:p>
    <w:p w:rsidR="00AD4AD0" w:rsidRPr="00966553" w:rsidRDefault="00AD4AD0" w:rsidP="00966553">
      <w:pPr>
        <w:pStyle w:val="ConsPlusNormal"/>
        <w:jc w:val="right"/>
        <w:rPr>
          <w:sz w:val="22"/>
        </w:rPr>
      </w:pPr>
      <w:r w:rsidRPr="00966553">
        <w:rPr>
          <w:sz w:val="22"/>
        </w:rPr>
        <w:t>по представлению муниципальной услуги</w:t>
      </w:r>
    </w:p>
    <w:p w:rsidR="00AD4AD0" w:rsidRPr="00966553" w:rsidRDefault="00AD4AD0" w:rsidP="00966553">
      <w:pPr>
        <w:pStyle w:val="ConsPlusNormal"/>
        <w:jc w:val="right"/>
        <w:rPr>
          <w:sz w:val="22"/>
        </w:rPr>
      </w:pPr>
      <w:r w:rsidRPr="00966553">
        <w:rPr>
          <w:sz w:val="22"/>
        </w:rPr>
        <w:t>«Присвоение и аннулирование</w:t>
      </w:r>
    </w:p>
    <w:p w:rsidR="00AD4AD0" w:rsidRPr="00966553" w:rsidRDefault="00AD4AD0" w:rsidP="00966553">
      <w:pPr>
        <w:pStyle w:val="ConsPlusNormal"/>
        <w:jc w:val="right"/>
        <w:rPr>
          <w:sz w:val="22"/>
        </w:rPr>
      </w:pPr>
      <w:r w:rsidRPr="00966553">
        <w:rPr>
          <w:sz w:val="22"/>
        </w:rPr>
        <w:t>адресов»</w:t>
      </w:r>
    </w:p>
    <w:p w:rsidR="00AD4AD0" w:rsidRPr="00191F9B" w:rsidRDefault="00AD4AD0" w:rsidP="00966553">
      <w:pPr>
        <w:pStyle w:val="ConsPlusNormal"/>
        <w:jc w:val="both"/>
        <w:rPr>
          <w:szCs w:val="24"/>
        </w:rPr>
      </w:pPr>
    </w:p>
    <w:p w:rsidR="00AD4AD0" w:rsidRPr="00191F9B" w:rsidRDefault="00AD4AD0" w:rsidP="00966553">
      <w:pPr>
        <w:pStyle w:val="ConsPlusNormal"/>
        <w:jc w:val="both"/>
        <w:rPr>
          <w:szCs w:val="24"/>
        </w:rPr>
      </w:pPr>
    </w:p>
    <w:p w:rsidR="00AD4AD0" w:rsidRPr="00191F9B" w:rsidRDefault="00AD4AD0" w:rsidP="00966553">
      <w:pPr>
        <w:autoSpaceDE w:val="0"/>
        <w:autoSpaceDN w:val="0"/>
        <w:spacing w:after="0" w:line="240" w:lineRule="auto"/>
        <w:ind w:left="5103"/>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ind w:left="5103"/>
        <w:rPr>
          <w:rFonts w:ascii="Times New Roman" w:hAnsi="Times New Roman"/>
          <w:sz w:val="2"/>
          <w:szCs w:val="2"/>
          <w:lang w:eastAsia="ru-RU"/>
        </w:rPr>
      </w:pPr>
    </w:p>
    <w:p w:rsidR="00AD4AD0" w:rsidRPr="00191F9B" w:rsidRDefault="00AD4AD0" w:rsidP="00966553">
      <w:pPr>
        <w:autoSpaceDE w:val="0"/>
        <w:autoSpaceDN w:val="0"/>
        <w:spacing w:after="0" w:line="240" w:lineRule="auto"/>
        <w:ind w:left="5103"/>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ind w:left="5103"/>
        <w:jc w:val="center"/>
        <w:rPr>
          <w:rFonts w:ascii="Times New Roman" w:hAnsi="Times New Roman"/>
          <w:sz w:val="20"/>
          <w:szCs w:val="20"/>
          <w:lang w:eastAsia="ru-RU"/>
        </w:rPr>
      </w:pPr>
      <w:r w:rsidRPr="00191F9B">
        <w:rPr>
          <w:rFonts w:ascii="Times New Roman" w:hAnsi="Times New Roman"/>
          <w:sz w:val="20"/>
          <w:szCs w:val="20"/>
          <w:lang w:eastAsia="ru-RU"/>
        </w:rPr>
        <w:t>(Ф.И.О., адрес заявителя (представителя) заявителя)</w:t>
      </w:r>
    </w:p>
    <w:p w:rsidR="00AD4AD0" w:rsidRPr="00191F9B" w:rsidRDefault="00AD4AD0" w:rsidP="00966553">
      <w:pPr>
        <w:autoSpaceDE w:val="0"/>
        <w:autoSpaceDN w:val="0"/>
        <w:spacing w:after="0" w:line="240" w:lineRule="auto"/>
        <w:ind w:left="5103"/>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ind w:left="5103"/>
        <w:jc w:val="center"/>
        <w:rPr>
          <w:rFonts w:ascii="Times New Roman" w:hAnsi="Times New Roman"/>
          <w:sz w:val="20"/>
          <w:szCs w:val="20"/>
          <w:lang w:eastAsia="ru-RU"/>
        </w:rPr>
      </w:pPr>
      <w:r w:rsidRPr="00191F9B">
        <w:rPr>
          <w:rFonts w:ascii="Times New Roman" w:hAnsi="Times New Roman"/>
          <w:sz w:val="20"/>
          <w:szCs w:val="20"/>
          <w:lang w:eastAsia="ru-RU"/>
        </w:rPr>
        <w:t>(регистрационный номер заявления о присвоении объекту адресации адреса или аннулировании его адреса)</w:t>
      </w:r>
    </w:p>
    <w:p w:rsidR="00AD4AD0" w:rsidRPr="00191F9B" w:rsidRDefault="00AD4AD0" w:rsidP="00966553">
      <w:pPr>
        <w:autoSpaceDE w:val="0"/>
        <w:autoSpaceDN w:val="0"/>
        <w:spacing w:before="120" w:after="120" w:line="240" w:lineRule="auto"/>
        <w:jc w:val="center"/>
        <w:rPr>
          <w:rFonts w:ascii="Times New Roman" w:hAnsi="Times New Roman"/>
          <w:b/>
          <w:bCs/>
          <w:sz w:val="26"/>
          <w:szCs w:val="26"/>
          <w:lang w:eastAsia="ru-RU"/>
        </w:rPr>
      </w:pPr>
      <w:r w:rsidRPr="00191F9B">
        <w:rPr>
          <w:rFonts w:ascii="Times New Roman" w:hAnsi="Times New Roman"/>
          <w:b/>
          <w:bCs/>
          <w:sz w:val="26"/>
          <w:szCs w:val="26"/>
          <w:lang w:eastAsia="ru-RU"/>
        </w:rPr>
        <w:t>Решение об отказе</w:t>
      </w:r>
      <w:r w:rsidRPr="00191F9B">
        <w:rPr>
          <w:rFonts w:ascii="Times New Roman" w:hAnsi="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tblPr>
      <w:tblGrid>
        <w:gridCol w:w="340"/>
        <w:gridCol w:w="1588"/>
        <w:gridCol w:w="1134"/>
        <w:gridCol w:w="1134"/>
      </w:tblGrid>
      <w:tr w:rsidR="00AD4AD0" w:rsidRPr="006A4B6B" w:rsidTr="00966553">
        <w:trPr>
          <w:jc w:val="center"/>
        </w:trPr>
        <w:tc>
          <w:tcPr>
            <w:tcW w:w="340" w:type="dxa"/>
            <w:tcBorders>
              <w:top w:val="nil"/>
              <w:left w:val="nil"/>
              <w:bottom w:val="nil"/>
              <w:right w:val="nil"/>
            </w:tcBorders>
            <w:vAlign w:val="bottom"/>
          </w:tcPr>
          <w:p w:rsidR="00AD4AD0" w:rsidRPr="006A4B6B" w:rsidRDefault="00AD4AD0" w:rsidP="00966553">
            <w:pPr>
              <w:autoSpaceDE w:val="0"/>
              <w:autoSpaceDN w:val="0"/>
              <w:spacing w:after="0" w:line="240" w:lineRule="auto"/>
              <w:ind w:right="57"/>
              <w:jc w:val="right"/>
              <w:rPr>
                <w:rFonts w:ascii="Times New Roman" w:hAnsi="Times New Roman"/>
                <w:sz w:val="24"/>
                <w:szCs w:val="24"/>
                <w:lang w:eastAsia="ru-RU"/>
              </w:rPr>
            </w:pPr>
            <w:r w:rsidRPr="006A4B6B">
              <w:rPr>
                <w:rFonts w:ascii="Times New Roman" w:hAnsi="Times New Roman"/>
                <w:sz w:val="24"/>
                <w:szCs w:val="24"/>
                <w:lang w:eastAsia="ru-RU"/>
              </w:rPr>
              <w:t>от</w:t>
            </w:r>
          </w:p>
        </w:tc>
        <w:tc>
          <w:tcPr>
            <w:tcW w:w="1588" w:type="dxa"/>
            <w:tcBorders>
              <w:top w:val="nil"/>
              <w:left w:val="nil"/>
              <w:bottom w:val="single" w:sz="4" w:space="0" w:color="auto"/>
              <w:right w:val="nil"/>
            </w:tcBorders>
            <w:vAlign w:val="bottom"/>
          </w:tcPr>
          <w:p w:rsidR="00AD4AD0" w:rsidRPr="006A4B6B" w:rsidRDefault="00AD4AD0" w:rsidP="00966553">
            <w:pPr>
              <w:autoSpaceDE w:val="0"/>
              <w:autoSpaceDN w:val="0"/>
              <w:spacing w:after="0" w:line="240" w:lineRule="auto"/>
              <w:jc w:val="center"/>
              <w:rPr>
                <w:rFonts w:ascii="Times New Roman" w:hAnsi="Times New Roman"/>
                <w:sz w:val="24"/>
                <w:szCs w:val="24"/>
                <w:lang w:eastAsia="ru-RU"/>
              </w:rPr>
            </w:pPr>
          </w:p>
        </w:tc>
        <w:tc>
          <w:tcPr>
            <w:tcW w:w="1134" w:type="dxa"/>
            <w:tcBorders>
              <w:top w:val="nil"/>
              <w:left w:val="nil"/>
              <w:bottom w:val="nil"/>
              <w:right w:val="nil"/>
            </w:tcBorders>
            <w:vAlign w:val="bottom"/>
          </w:tcPr>
          <w:p w:rsidR="00AD4AD0" w:rsidRPr="006A4B6B" w:rsidRDefault="00AD4AD0" w:rsidP="00966553">
            <w:pPr>
              <w:autoSpaceDE w:val="0"/>
              <w:autoSpaceDN w:val="0"/>
              <w:spacing w:after="0" w:line="240" w:lineRule="auto"/>
              <w:ind w:right="57"/>
              <w:jc w:val="right"/>
              <w:rPr>
                <w:rFonts w:ascii="Times New Roman" w:hAnsi="Times New Roman"/>
                <w:sz w:val="24"/>
                <w:szCs w:val="24"/>
                <w:lang w:eastAsia="ru-RU"/>
              </w:rPr>
            </w:pPr>
            <w:r w:rsidRPr="006A4B6B">
              <w:rPr>
                <w:rFonts w:ascii="Times New Roman" w:hAnsi="Times New Roman"/>
                <w:sz w:val="24"/>
                <w:szCs w:val="24"/>
                <w:lang w:eastAsia="ru-RU"/>
              </w:rPr>
              <w:t>№</w:t>
            </w:r>
          </w:p>
        </w:tc>
        <w:tc>
          <w:tcPr>
            <w:tcW w:w="1134" w:type="dxa"/>
            <w:tcBorders>
              <w:top w:val="nil"/>
              <w:left w:val="nil"/>
              <w:bottom w:val="single" w:sz="4" w:space="0" w:color="auto"/>
              <w:right w:val="nil"/>
            </w:tcBorders>
            <w:vAlign w:val="bottom"/>
          </w:tcPr>
          <w:p w:rsidR="00AD4AD0" w:rsidRPr="006A4B6B" w:rsidRDefault="00AD4AD0" w:rsidP="00966553">
            <w:pPr>
              <w:autoSpaceDE w:val="0"/>
              <w:autoSpaceDN w:val="0"/>
              <w:spacing w:after="0" w:line="240" w:lineRule="auto"/>
              <w:jc w:val="center"/>
              <w:rPr>
                <w:rFonts w:ascii="Times New Roman" w:hAnsi="Times New Roman"/>
                <w:sz w:val="24"/>
                <w:szCs w:val="24"/>
                <w:lang w:eastAsia="ru-RU"/>
              </w:rPr>
            </w:pPr>
          </w:p>
        </w:tc>
      </w:tr>
    </w:tbl>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rPr>
          <w:rFonts w:ascii="Times New Roman" w:hAnsi="Times New Roman"/>
          <w:sz w:val="2"/>
          <w:szCs w:val="2"/>
          <w:lang w:eastAsia="ru-RU"/>
        </w:rPr>
      </w:pP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jc w:val="center"/>
        <w:rPr>
          <w:rFonts w:ascii="Times New Roman" w:hAnsi="Times New Roman"/>
          <w:sz w:val="20"/>
          <w:szCs w:val="20"/>
          <w:lang w:eastAsia="ru-RU"/>
        </w:rPr>
      </w:pPr>
      <w:r w:rsidRPr="00191F9B">
        <w:rPr>
          <w:rFonts w:ascii="Times New Roman" w:hAnsi="Times New Roman"/>
          <w:sz w:val="20"/>
          <w:szCs w:val="20"/>
          <w:lang w:eastAsia="ru-RU"/>
        </w:rPr>
        <w:t>(наименование органа местного самоуправления)</w:t>
      </w:r>
    </w:p>
    <w:p w:rsidR="00AD4AD0" w:rsidRPr="00191F9B" w:rsidRDefault="00AD4AD0" w:rsidP="00966553">
      <w:pPr>
        <w:tabs>
          <w:tab w:val="right" w:pos="9923"/>
        </w:tabs>
        <w:autoSpaceDE w:val="0"/>
        <w:autoSpaceDN w:val="0"/>
        <w:spacing w:after="0" w:line="240" w:lineRule="auto"/>
        <w:rPr>
          <w:rFonts w:ascii="Times New Roman" w:hAnsi="Times New Roman"/>
          <w:sz w:val="24"/>
          <w:szCs w:val="24"/>
          <w:lang w:eastAsia="ru-RU"/>
        </w:rPr>
      </w:pPr>
      <w:r w:rsidRPr="00191F9B">
        <w:rPr>
          <w:rFonts w:ascii="Times New Roman" w:hAnsi="Times New Roman"/>
          <w:sz w:val="24"/>
          <w:szCs w:val="24"/>
          <w:lang w:eastAsia="ru-RU"/>
        </w:rPr>
        <w:t xml:space="preserve">сообщает, что  </w:t>
      </w:r>
      <w:r w:rsidRPr="00191F9B">
        <w:rPr>
          <w:rFonts w:ascii="Times New Roman" w:hAnsi="Times New Roman"/>
          <w:sz w:val="24"/>
          <w:szCs w:val="24"/>
          <w:lang w:eastAsia="ru-RU"/>
        </w:rPr>
        <w:tab/>
        <w:t>,</w:t>
      </w:r>
    </w:p>
    <w:p w:rsidR="00AD4AD0" w:rsidRPr="00191F9B" w:rsidRDefault="00AD4AD0" w:rsidP="00966553">
      <w:pPr>
        <w:pBdr>
          <w:top w:val="single" w:sz="4" w:space="1" w:color="auto"/>
        </w:pBdr>
        <w:autoSpaceDE w:val="0"/>
        <w:autoSpaceDN w:val="0"/>
        <w:spacing w:after="0" w:line="240" w:lineRule="auto"/>
        <w:ind w:left="1559" w:right="113"/>
        <w:jc w:val="center"/>
        <w:rPr>
          <w:rFonts w:ascii="Times New Roman" w:hAnsi="Times New Roman"/>
          <w:sz w:val="20"/>
          <w:szCs w:val="20"/>
          <w:lang w:eastAsia="ru-RU"/>
        </w:rPr>
      </w:pPr>
      <w:r w:rsidRPr="00191F9B">
        <w:rPr>
          <w:rFonts w:ascii="Times New Roman" w:hAnsi="Times New Roman"/>
          <w:sz w:val="20"/>
          <w:szCs w:val="20"/>
          <w:lang w:eastAsia="ru-RU"/>
        </w:rPr>
        <w:t>(Ф.И.О. заявителя в дательном падеже, наименование, номер и дата выдачи документа,</w:t>
      </w: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jc w:val="center"/>
        <w:rPr>
          <w:rFonts w:ascii="Times New Roman" w:hAnsi="Times New Roman"/>
          <w:sz w:val="20"/>
          <w:szCs w:val="20"/>
          <w:lang w:eastAsia="ru-RU"/>
        </w:rPr>
      </w:pPr>
      <w:r w:rsidRPr="00191F9B">
        <w:rPr>
          <w:rFonts w:ascii="Times New Roman" w:hAnsi="Times New Roman"/>
          <w:sz w:val="20"/>
          <w:szCs w:val="20"/>
          <w:lang w:eastAsia="ru-RU"/>
        </w:rPr>
        <w:t>подтверждающего личность, почтовый адрес – для физического лица; полное наименование, ИНН, КПП (для</w:t>
      </w: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jc w:val="center"/>
        <w:rPr>
          <w:rFonts w:ascii="Times New Roman" w:hAnsi="Times New Roman"/>
          <w:sz w:val="20"/>
          <w:szCs w:val="20"/>
          <w:lang w:eastAsia="ru-RU"/>
        </w:rPr>
      </w:pPr>
      <w:r w:rsidRPr="00191F9B">
        <w:rPr>
          <w:rFonts w:ascii="Times New Roman" w:hAnsi="Times New Roman"/>
          <w:sz w:val="20"/>
          <w:szCs w:val="20"/>
          <w:lang w:eastAsia="ru-RU"/>
        </w:rPr>
        <w:t>российского юридического лица), страна, дата и номер регистрации (для иностранного юридического лица),</w:t>
      </w:r>
    </w:p>
    <w:p w:rsidR="00AD4AD0" w:rsidRPr="00191F9B" w:rsidRDefault="00AD4AD0" w:rsidP="00966553">
      <w:pPr>
        <w:tabs>
          <w:tab w:val="right" w:pos="9921"/>
        </w:tabs>
        <w:autoSpaceDE w:val="0"/>
        <w:autoSpaceDN w:val="0"/>
        <w:spacing w:after="0" w:line="240" w:lineRule="auto"/>
        <w:rPr>
          <w:rFonts w:ascii="Times New Roman" w:hAnsi="Times New Roman"/>
          <w:sz w:val="24"/>
          <w:szCs w:val="24"/>
          <w:lang w:eastAsia="ru-RU"/>
        </w:rPr>
      </w:pPr>
      <w:r w:rsidRPr="00191F9B">
        <w:rPr>
          <w:rFonts w:ascii="Times New Roman" w:hAnsi="Times New Roman"/>
          <w:sz w:val="24"/>
          <w:szCs w:val="24"/>
          <w:lang w:eastAsia="ru-RU"/>
        </w:rPr>
        <w:tab/>
        <w:t>,</w:t>
      </w:r>
    </w:p>
    <w:p w:rsidR="00AD4AD0" w:rsidRPr="00191F9B" w:rsidRDefault="00AD4AD0" w:rsidP="00966553">
      <w:pPr>
        <w:pBdr>
          <w:top w:val="single" w:sz="4" w:space="1" w:color="auto"/>
        </w:pBdr>
        <w:autoSpaceDE w:val="0"/>
        <w:autoSpaceDN w:val="0"/>
        <w:spacing w:after="0" w:line="240" w:lineRule="auto"/>
        <w:ind w:right="113"/>
        <w:jc w:val="center"/>
        <w:rPr>
          <w:rFonts w:ascii="Times New Roman" w:hAnsi="Times New Roman"/>
          <w:sz w:val="20"/>
          <w:szCs w:val="20"/>
          <w:lang w:eastAsia="ru-RU"/>
        </w:rPr>
      </w:pPr>
      <w:r w:rsidRPr="00191F9B">
        <w:rPr>
          <w:rFonts w:ascii="Times New Roman" w:hAnsi="Times New Roman"/>
          <w:sz w:val="20"/>
          <w:szCs w:val="20"/>
          <w:lang w:eastAsia="ru-RU"/>
        </w:rPr>
        <w:t>почтовый адрес – для юридического лица)</w:t>
      </w:r>
    </w:p>
    <w:p w:rsidR="00AD4AD0" w:rsidRPr="00191F9B" w:rsidRDefault="00AD4AD0" w:rsidP="00966553">
      <w:pPr>
        <w:autoSpaceDE w:val="0"/>
        <w:autoSpaceDN w:val="0"/>
        <w:spacing w:after="0" w:line="240" w:lineRule="auto"/>
        <w:jc w:val="both"/>
        <w:rPr>
          <w:rFonts w:ascii="Times New Roman" w:hAnsi="Times New Roman"/>
          <w:sz w:val="2"/>
          <w:szCs w:val="2"/>
          <w:lang w:eastAsia="ru-RU"/>
        </w:rPr>
      </w:pPr>
      <w:r w:rsidRPr="00191F9B">
        <w:rPr>
          <w:rFonts w:ascii="Times New Roman" w:hAnsi="Times New Roman"/>
          <w:sz w:val="24"/>
          <w:szCs w:val="24"/>
          <w:lang w:eastAsia="ru-RU"/>
        </w:rPr>
        <w:t>на основании Правил присвоения, изменения и аннулирования адресов,</w:t>
      </w:r>
      <w:r w:rsidRPr="00191F9B">
        <w:rPr>
          <w:rFonts w:ascii="Times New Roman" w:hAnsi="Times New Roman"/>
          <w:sz w:val="24"/>
          <w:szCs w:val="24"/>
          <w:lang w:eastAsia="ru-RU"/>
        </w:rPr>
        <w:br/>
        <w:t>утвержденных постановлением Правительства Российской Федерации</w:t>
      </w:r>
      <w:r w:rsidRPr="00191F9B">
        <w:rPr>
          <w:rFonts w:ascii="Times New Roman" w:hAnsi="Times New Roman"/>
          <w:sz w:val="24"/>
          <w:szCs w:val="24"/>
          <w:lang w:eastAsia="ru-RU"/>
        </w:rPr>
        <w:br/>
        <w:t>от 19 ноября 2014 г. № 1221, отказано в присвоении (аннулировании) адреса следующему</w:t>
      </w:r>
      <w:r w:rsidRPr="00191F9B">
        <w:rPr>
          <w:rFonts w:ascii="Times New Roman" w:hAnsi="Times New Roman"/>
          <w:sz w:val="24"/>
          <w:szCs w:val="24"/>
          <w:lang w:eastAsia="ru-RU"/>
        </w:rPr>
        <w:br/>
      </w:r>
    </w:p>
    <w:p w:rsidR="00AD4AD0" w:rsidRPr="00191F9B" w:rsidRDefault="00AD4AD0" w:rsidP="00966553">
      <w:pPr>
        <w:autoSpaceDE w:val="0"/>
        <w:autoSpaceDN w:val="0"/>
        <w:spacing w:after="0" w:line="240" w:lineRule="auto"/>
        <w:ind w:left="5245"/>
        <w:rPr>
          <w:rFonts w:ascii="Times New Roman" w:hAnsi="Times New Roman"/>
          <w:sz w:val="20"/>
          <w:szCs w:val="20"/>
          <w:lang w:eastAsia="ru-RU"/>
        </w:rPr>
      </w:pPr>
      <w:r w:rsidRPr="00191F9B">
        <w:rPr>
          <w:rFonts w:ascii="Times New Roman" w:hAnsi="Times New Roman"/>
          <w:sz w:val="20"/>
          <w:szCs w:val="20"/>
          <w:lang w:eastAsia="ru-RU"/>
        </w:rPr>
        <w:t>(нужное подчеркнуть)</w:t>
      </w:r>
    </w:p>
    <w:p w:rsidR="00AD4AD0" w:rsidRPr="00191F9B" w:rsidRDefault="00AD4AD0" w:rsidP="00966553">
      <w:pPr>
        <w:autoSpaceDE w:val="0"/>
        <w:autoSpaceDN w:val="0"/>
        <w:spacing w:after="0" w:line="240" w:lineRule="auto"/>
        <w:rPr>
          <w:rFonts w:ascii="Times New Roman" w:hAnsi="Times New Roman"/>
          <w:sz w:val="24"/>
          <w:szCs w:val="24"/>
          <w:lang w:eastAsia="ru-RU"/>
        </w:rPr>
      </w:pPr>
      <w:r w:rsidRPr="00191F9B">
        <w:rPr>
          <w:rFonts w:ascii="Times New Roman" w:hAnsi="Times New Roman"/>
          <w:sz w:val="24"/>
          <w:szCs w:val="24"/>
          <w:lang w:eastAsia="ru-RU"/>
        </w:rPr>
        <w:t xml:space="preserve">объекту адресации  </w:t>
      </w:r>
    </w:p>
    <w:p w:rsidR="00AD4AD0" w:rsidRPr="00191F9B" w:rsidRDefault="00AD4AD0" w:rsidP="00966553">
      <w:pPr>
        <w:pBdr>
          <w:top w:val="single" w:sz="4" w:space="1" w:color="auto"/>
        </w:pBdr>
        <w:autoSpaceDE w:val="0"/>
        <w:autoSpaceDN w:val="0"/>
        <w:spacing w:after="0" w:line="240" w:lineRule="auto"/>
        <w:ind w:left="2070"/>
        <w:jc w:val="center"/>
        <w:rPr>
          <w:rFonts w:ascii="Times New Roman" w:hAnsi="Times New Roman"/>
          <w:sz w:val="20"/>
          <w:szCs w:val="20"/>
          <w:lang w:eastAsia="ru-RU"/>
        </w:rPr>
      </w:pPr>
      <w:r w:rsidRPr="00191F9B">
        <w:rPr>
          <w:rFonts w:ascii="Times New Roman" w:hAnsi="Times New Roman"/>
          <w:sz w:val="20"/>
          <w:szCs w:val="20"/>
          <w:lang w:eastAsia="ru-RU"/>
        </w:rPr>
        <w:t>(вид и наименование объекта адресации, описание</w:t>
      </w: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jc w:val="center"/>
        <w:rPr>
          <w:rFonts w:ascii="Times New Roman" w:hAnsi="Times New Roman"/>
          <w:sz w:val="20"/>
          <w:szCs w:val="20"/>
          <w:lang w:eastAsia="ru-RU"/>
        </w:rPr>
      </w:pPr>
      <w:r w:rsidRPr="00191F9B">
        <w:rPr>
          <w:rFonts w:ascii="Times New Roman" w:hAnsi="Times New Roman"/>
          <w:sz w:val="20"/>
          <w:szCs w:val="20"/>
          <w:lang w:eastAsia="ru-RU"/>
        </w:rPr>
        <w:t>местонахождения объекта адресации в случае обращения заявителя о присвоении объекту адресации адреса,</w:t>
      </w: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jc w:val="center"/>
        <w:rPr>
          <w:rFonts w:ascii="Times New Roman" w:hAnsi="Times New Roman"/>
          <w:sz w:val="20"/>
          <w:szCs w:val="20"/>
          <w:lang w:eastAsia="ru-RU"/>
        </w:rPr>
      </w:pPr>
      <w:r w:rsidRPr="00191F9B">
        <w:rPr>
          <w:rFonts w:ascii="Times New Roman" w:hAnsi="Times New Roman"/>
          <w:sz w:val="20"/>
          <w:szCs w:val="20"/>
          <w:lang w:eastAsia="ru-RU"/>
        </w:rPr>
        <w:t>адрес объекта адресации в случае обращения заявителя об аннулировании его адреса)</w:t>
      </w:r>
    </w:p>
    <w:p w:rsidR="00AD4AD0" w:rsidRPr="00191F9B" w:rsidRDefault="00AD4AD0" w:rsidP="00966553">
      <w:pPr>
        <w:autoSpaceDE w:val="0"/>
        <w:autoSpaceDN w:val="0"/>
        <w:spacing w:after="0" w:line="240" w:lineRule="auto"/>
        <w:rPr>
          <w:rFonts w:ascii="Times New Roman" w:hAnsi="Times New Roman"/>
          <w:sz w:val="24"/>
          <w:szCs w:val="24"/>
          <w:lang w:eastAsia="ru-RU"/>
        </w:rPr>
      </w:pPr>
    </w:p>
    <w:p w:rsidR="00AD4AD0" w:rsidRPr="00191F9B" w:rsidRDefault="00AD4AD0" w:rsidP="00966553">
      <w:pPr>
        <w:pBdr>
          <w:top w:val="single" w:sz="4" w:space="1" w:color="auto"/>
        </w:pBdr>
        <w:autoSpaceDE w:val="0"/>
        <w:autoSpaceDN w:val="0"/>
        <w:spacing w:after="0" w:line="240" w:lineRule="auto"/>
        <w:rPr>
          <w:rFonts w:ascii="Times New Roman" w:hAnsi="Times New Roman"/>
          <w:sz w:val="2"/>
          <w:szCs w:val="2"/>
          <w:lang w:eastAsia="ru-RU"/>
        </w:rPr>
      </w:pPr>
    </w:p>
    <w:p w:rsidR="00AD4AD0" w:rsidRPr="00191F9B" w:rsidRDefault="00AD4AD0" w:rsidP="00966553">
      <w:pPr>
        <w:autoSpaceDE w:val="0"/>
        <w:autoSpaceDN w:val="0"/>
        <w:spacing w:after="0" w:line="240" w:lineRule="auto"/>
        <w:rPr>
          <w:rFonts w:ascii="Times New Roman" w:hAnsi="Times New Roman"/>
          <w:sz w:val="24"/>
          <w:szCs w:val="24"/>
          <w:lang w:eastAsia="ru-RU"/>
        </w:rPr>
      </w:pPr>
      <w:r w:rsidRPr="00191F9B">
        <w:rPr>
          <w:rFonts w:ascii="Times New Roman" w:hAnsi="Times New Roman"/>
          <w:sz w:val="24"/>
          <w:szCs w:val="24"/>
          <w:lang w:eastAsia="ru-RU"/>
        </w:rPr>
        <w:t xml:space="preserve">в связи с  </w:t>
      </w:r>
    </w:p>
    <w:p w:rsidR="00AD4AD0" w:rsidRPr="00191F9B" w:rsidRDefault="00AD4AD0" w:rsidP="00966553">
      <w:pPr>
        <w:pBdr>
          <w:top w:val="single" w:sz="4" w:space="1" w:color="auto"/>
        </w:pBdr>
        <w:autoSpaceDE w:val="0"/>
        <w:autoSpaceDN w:val="0"/>
        <w:spacing w:after="0" w:line="240" w:lineRule="auto"/>
        <w:ind w:left="1007"/>
        <w:rPr>
          <w:rFonts w:ascii="Times New Roman" w:hAnsi="Times New Roman"/>
          <w:sz w:val="2"/>
          <w:szCs w:val="2"/>
          <w:lang w:eastAsia="ru-RU"/>
        </w:rPr>
      </w:pPr>
    </w:p>
    <w:p w:rsidR="00AD4AD0" w:rsidRPr="00191F9B" w:rsidRDefault="00AD4AD0" w:rsidP="00966553">
      <w:pPr>
        <w:tabs>
          <w:tab w:val="right" w:pos="9921"/>
        </w:tabs>
        <w:autoSpaceDE w:val="0"/>
        <w:autoSpaceDN w:val="0"/>
        <w:spacing w:after="0" w:line="240" w:lineRule="auto"/>
        <w:rPr>
          <w:rFonts w:ascii="Times New Roman" w:hAnsi="Times New Roman"/>
          <w:sz w:val="24"/>
          <w:szCs w:val="24"/>
          <w:lang w:eastAsia="ru-RU"/>
        </w:rPr>
      </w:pPr>
      <w:r w:rsidRPr="00191F9B">
        <w:rPr>
          <w:rFonts w:ascii="Times New Roman" w:hAnsi="Times New Roman"/>
          <w:sz w:val="24"/>
          <w:szCs w:val="24"/>
          <w:lang w:eastAsia="ru-RU"/>
        </w:rPr>
        <w:tab/>
        <w:t>.</w:t>
      </w:r>
    </w:p>
    <w:p w:rsidR="00AD4AD0" w:rsidRPr="00191F9B" w:rsidRDefault="00AD4AD0" w:rsidP="00966553">
      <w:pPr>
        <w:pBdr>
          <w:top w:val="single" w:sz="4" w:space="1" w:color="auto"/>
        </w:pBdr>
        <w:autoSpaceDE w:val="0"/>
        <w:autoSpaceDN w:val="0"/>
        <w:spacing w:after="0" w:line="240" w:lineRule="auto"/>
        <w:ind w:right="113"/>
        <w:jc w:val="center"/>
        <w:rPr>
          <w:rFonts w:ascii="Times New Roman" w:hAnsi="Times New Roman"/>
          <w:sz w:val="20"/>
          <w:szCs w:val="20"/>
          <w:lang w:eastAsia="ru-RU"/>
        </w:rPr>
      </w:pPr>
      <w:r w:rsidRPr="00191F9B">
        <w:rPr>
          <w:rFonts w:ascii="Times New Roman" w:hAnsi="Times New Roman"/>
          <w:sz w:val="20"/>
          <w:szCs w:val="20"/>
          <w:lang w:eastAsia="ru-RU"/>
        </w:rPr>
        <w:t>(основание отказа)</w:t>
      </w:r>
    </w:p>
    <w:p w:rsidR="00AD4AD0" w:rsidRPr="00191F9B" w:rsidRDefault="00AD4AD0" w:rsidP="00966553">
      <w:pPr>
        <w:autoSpaceDE w:val="0"/>
        <w:autoSpaceDN w:val="0"/>
        <w:spacing w:before="240" w:after="0" w:line="240" w:lineRule="auto"/>
        <w:ind w:firstLine="567"/>
        <w:jc w:val="both"/>
        <w:rPr>
          <w:rFonts w:ascii="Times New Roman" w:hAnsi="Times New Roman"/>
          <w:sz w:val="24"/>
          <w:szCs w:val="24"/>
          <w:lang w:eastAsia="ru-RU"/>
        </w:rPr>
      </w:pPr>
      <w:r w:rsidRPr="00191F9B">
        <w:rPr>
          <w:rFonts w:ascii="Times New Roman" w:hAnsi="Times New Roman"/>
          <w:sz w:val="24"/>
          <w:szCs w:val="24"/>
          <w:lang w:eastAsia="ru-RU"/>
        </w:rPr>
        <w:t>Уполномоченное лицо органа местного самоуправления</w:t>
      </w:r>
    </w:p>
    <w:tbl>
      <w:tblPr>
        <w:tblW w:w="0" w:type="auto"/>
        <w:tblLayout w:type="fixed"/>
        <w:tblCellMar>
          <w:left w:w="28" w:type="dxa"/>
          <w:right w:w="28" w:type="dxa"/>
        </w:tblCellMar>
        <w:tblLook w:val="0000"/>
      </w:tblPr>
      <w:tblGrid>
        <w:gridCol w:w="5954"/>
        <w:gridCol w:w="1758"/>
        <w:gridCol w:w="2268"/>
      </w:tblGrid>
      <w:tr w:rsidR="00AD4AD0" w:rsidRPr="006A4B6B" w:rsidTr="00966553">
        <w:tc>
          <w:tcPr>
            <w:tcW w:w="5954" w:type="dxa"/>
            <w:tcBorders>
              <w:top w:val="nil"/>
              <w:left w:val="nil"/>
              <w:bottom w:val="single" w:sz="4" w:space="0" w:color="auto"/>
              <w:right w:val="nil"/>
            </w:tcBorders>
            <w:vAlign w:val="bottom"/>
          </w:tcPr>
          <w:p w:rsidR="00AD4AD0" w:rsidRPr="006A4B6B" w:rsidRDefault="00AD4AD0" w:rsidP="00966553">
            <w:pPr>
              <w:autoSpaceDE w:val="0"/>
              <w:autoSpaceDN w:val="0"/>
              <w:spacing w:after="0" w:line="240" w:lineRule="auto"/>
              <w:jc w:val="center"/>
              <w:rPr>
                <w:rFonts w:ascii="Times New Roman" w:hAnsi="Times New Roman"/>
                <w:sz w:val="24"/>
                <w:szCs w:val="24"/>
                <w:lang w:eastAsia="ru-RU"/>
              </w:rPr>
            </w:pPr>
          </w:p>
        </w:tc>
        <w:tc>
          <w:tcPr>
            <w:tcW w:w="1758" w:type="dxa"/>
            <w:tcBorders>
              <w:top w:val="nil"/>
              <w:left w:val="nil"/>
              <w:bottom w:val="nil"/>
              <w:right w:val="nil"/>
            </w:tcBorders>
            <w:vAlign w:val="bottom"/>
          </w:tcPr>
          <w:p w:rsidR="00AD4AD0" w:rsidRPr="006A4B6B" w:rsidRDefault="00AD4AD0" w:rsidP="00966553">
            <w:pPr>
              <w:autoSpaceDE w:val="0"/>
              <w:autoSpaceDN w:val="0"/>
              <w:spacing w:after="0" w:line="240" w:lineRule="auto"/>
              <w:jc w:val="center"/>
              <w:rPr>
                <w:rFonts w:ascii="Times New Roman" w:hAnsi="Times New Roman"/>
                <w:sz w:val="24"/>
                <w:szCs w:val="24"/>
                <w:lang w:eastAsia="ru-RU"/>
              </w:rPr>
            </w:pPr>
          </w:p>
        </w:tc>
        <w:tc>
          <w:tcPr>
            <w:tcW w:w="2268" w:type="dxa"/>
            <w:tcBorders>
              <w:top w:val="nil"/>
              <w:left w:val="nil"/>
              <w:bottom w:val="single" w:sz="4" w:space="0" w:color="auto"/>
              <w:right w:val="nil"/>
            </w:tcBorders>
            <w:vAlign w:val="bottom"/>
          </w:tcPr>
          <w:p w:rsidR="00AD4AD0" w:rsidRPr="006A4B6B" w:rsidRDefault="00AD4AD0" w:rsidP="00966553">
            <w:pPr>
              <w:autoSpaceDE w:val="0"/>
              <w:autoSpaceDN w:val="0"/>
              <w:spacing w:after="0" w:line="240" w:lineRule="auto"/>
              <w:jc w:val="center"/>
              <w:rPr>
                <w:rFonts w:ascii="Times New Roman" w:hAnsi="Times New Roman"/>
                <w:sz w:val="24"/>
                <w:szCs w:val="24"/>
                <w:lang w:eastAsia="ru-RU"/>
              </w:rPr>
            </w:pPr>
          </w:p>
        </w:tc>
      </w:tr>
      <w:tr w:rsidR="00AD4AD0" w:rsidRPr="006A4B6B" w:rsidTr="00966553">
        <w:tc>
          <w:tcPr>
            <w:tcW w:w="5954" w:type="dxa"/>
            <w:tcBorders>
              <w:top w:val="nil"/>
              <w:left w:val="nil"/>
              <w:bottom w:val="nil"/>
              <w:right w:val="nil"/>
            </w:tcBorders>
          </w:tcPr>
          <w:p w:rsidR="00AD4AD0" w:rsidRPr="006A4B6B" w:rsidRDefault="00AD4AD0" w:rsidP="00966553">
            <w:pPr>
              <w:autoSpaceDE w:val="0"/>
              <w:autoSpaceDN w:val="0"/>
              <w:spacing w:after="0" w:line="240" w:lineRule="auto"/>
              <w:jc w:val="center"/>
              <w:rPr>
                <w:rFonts w:ascii="Times New Roman" w:hAnsi="Times New Roman"/>
                <w:sz w:val="20"/>
                <w:szCs w:val="20"/>
                <w:lang w:eastAsia="ru-RU"/>
              </w:rPr>
            </w:pPr>
            <w:r w:rsidRPr="006A4B6B">
              <w:rPr>
                <w:rFonts w:ascii="Times New Roman" w:hAnsi="Times New Roman"/>
                <w:sz w:val="20"/>
                <w:szCs w:val="20"/>
                <w:lang w:eastAsia="ru-RU"/>
              </w:rPr>
              <w:t>(должность, Ф.И.О.)</w:t>
            </w:r>
          </w:p>
        </w:tc>
        <w:tc>
          <w:tcPr>
            <w:tcW w:w="1758" w:type="dxa"/>
            <w:tcBorders>
              <w:top w:val="nil"/>
              <w:left w:val="nil"/>
              <w:bottom w:val="nil"/>
              <w:right w:val="nil"/>
            </w:tcBorders>
          </w:tcPr>
          <w:p w:rsidR="00AD4AD0" w:rsidRPr="006A4B6B" w:rsidRDefault="00AD4AD0" w:rsidP="00966553">
            <w:pPr>
              <w:autoSpaceDE w:val="0"/>
              <w:autoSpaceDN w:val="0"/>
              <w:spacing w:after="0" w:line="240" w:lineRule="auto"/>
              <w:jc w:val="center"/>
              <w:rPr>
                <w:rFonts w:ascii="Times New Roman" w:hAnsi="Times New Roman"/>
                <w:sz w:val="20"/>
                <w:szCs w:val="20"/>
                <w:lang w:eastAsia="ru-RU"/>
              </w:rPr>
            </w:pPr>
          </w:p>
        </w:tc>
        <w:tc>
          <w:tcPr>
            <w:tcW w:w="2268" w:type="dxa"/>
            <w:tcBorders>
              <w:top w:val="nil"/>
              <w:left w:val="nil"/>
              <w:bottom w:val="nil"/>
              <w:right w:val="nil"/>
            </w:tcBorders>
          </w:tcPr>
          <w:p w:rsidR="00AD4AD0" w:rsidRPr="006A4B6B" w:rsidRDefault="00AD4AD0" w:rsidP="00966553">
            <w:pPr>
              <w:autoSpaceDE w:val="0"/>
              <w:autoSpaceDN w:val="0"/>
              <w:spacing w:after="0" w:line="240" w:lineRule="auto"/>
              <w:jc w:val="center"/>
              <w:rPr>
                <w:rFonts w:ascii="Times New Roman" w:hAnsi="Times New Roman"/>
                <w:sz w:val="20"/>
                <w:szCs w:val="20"/>
                <w:lang w:eastAsia="ru-RU"/>
              </w:rPr>
            </w:pPr>
            <w:r w:rsidRPr="006A4B6B">
              <w:rPr>
                <w:rFonts w:ascii="Times New Roman" w:hAnsi="Times New Roman"/>
                <w:sz w:val="20"/>
                <w:szCs w:val="20"/>
                <w:lang w:eastAsia="ru-RU"/>
              </w:rPr>
              <w:t>(подпись)</w:t>
            </w:r>
          </w:p>
        </w:tc>
      </w:tr>
    </w:tbl>
    <w:p w:rsidR="00AD4AD0" w:rsidRPr="00191F9B" w:rsidRDefault="00AD4AD0" w:rsidP="00966553">
      <w:pPr>
        <w:autoSpaceDE w:val="0"/>
        <w:autoSpaceDN w:val="0"/>
        <w:spacing w:before="120" w:after="0" w:line="240" w:lineRule="auto"/>
        <w:jc w:val="right"/>
        <w:rPr>
          <w:rFonts w:ascii="Times New Roman" w:hAnsi="Times New Roman"/>
          <w:sz w:val="24"/>
          <w:szCs w:val="24"/>
          <w:lang w:eastAsia="ru-RU"/>
        </w:rPr>
      </w:pPr>
      <w:r w:rsidRPr="00191F9B">
        <w:rPr>
          <w:rFonts w:ascii="Times New Roman" w:hAnsi="Times New Roman"/>
          <w:sz w:val="24"/>
          <w:szCs w:val="24"/>
          <w:lang w:eastAsia="ru-RU"/>
        </w:rPr>
        <w:t>М.П.</w:t>
      </w:r>
    </w:p>
    <w:p w:rsidR="00AD4AD0" w:rsidRDefault="00AD4AD0" w:rsidP="00966553">
      <w:pPr>
        <w:pStyle w:val="ConsPlusNormal"/>
        <w:jc w:val="both"/>
        <w:rPr>
          <w:szCs w:val="24"/>
        </w:rPr>
      </w:pPr>
    </w:p>
    <w:p w:rsidR="00AD4AD0" w:rsidRDefault="00AD4AD0" w:rsidP="00966553">
      <w:pPr>
        <w:pStyle w:val="ConsPlusNormal"/>
        <w:jc w:val="both"/>
        <w:rPr>
          <w:szCs w:val="24"/>
        </w:rPr>
      </w:pPr>
    </w:p>
    <w:p w:rsidR="00AD4AD0" w:rsidRDefault="00AD4AD0" w:rsidP="00966553">
      <w:pPr>
        <w:pStyle w:val="ConsPlusNormal"/>
        <w:jc w:val="both"/>
        <w:rPr>
          <w:szCs w:val="24"/>
        </w:rPr>
      </w:pPr>
    </w:p>
    <w:p w:rsidR="00AD4AD0" w:rsidRDefault="00AD4AD0" w:rsidP="00966553">
      <w:pPr>
        <w:pStyle w:val="ConsPlusNormal"/>
        <w:jc w:val="both"/>
        <w:rPr>
          <w:szCs w:val="24"/>
        </w:rPr>
      </w:pPr>
    </w:p>
    <w:p w:rsidR="00AD4AD0" w:rsidRDefault="00AD4AD0" w:rsidP="00966553">
      <w:pPr>
        <w:pStyle w:val="ConsPlusNormal"/>
        <w:jc w:val="both"/>
        <w:rPr>
          <w:szCs w:val="24"/>
        </w:rPr>
      </w:pPr>
    </w:p>
    <w:p w:rsidR="00AD4AD0" w:rsidRDefault="00AD4AD0" w:rsidP="00966553">
      <w:pPr>
        <w:pStyle w:val="ConsPlusNormal"/>
        <w:jc w:val="both"/>
        <w:rPr>
          <w:szCs w:val="24"/>
        </w:rPr>
      </w:pPr>
    </w:p>
    <w:p w:rsidR="00AD4AD0" w:rsidRDefault="00AD4AD0" w:rsidP="00966553">
      <w:pPr>
        <w:pStyle w:val="ConsPlusNormal"/>
        <w:jc w:val="both"/>
        <w:rPr>
          <w:szCs w:val="24"/>
        </w:rPr>
      </w:pPr>
    </w:p>
    <w:tbl>
      <w:tblPr>
        <w:tblpPr w:leftFromText="180" w:rightFromText="180" w:vertAnchor="text" w:horzAnchor="margin" w:tblpY="-237"/>
        <w:tblW w:w="9840" w:type="dxa"/>
        <w:tblLayout w:type="fixed"/>
        <w:tblCellMar>
          <w:left w:w="0" w:type="dxa"/>
          <w:right w:w="0" w:type="dxa"/>
        </w:tblCellMar>
        <w:tblLook w:val="0000"/>
      </w:tblPr>
      <w:tblGrid>
        <w:gridCol w:w="3335"/>
        <w:gridCol w:w="2266"/>
        <w:gridCol w:w="3977"/>
        <w:gridCol w:w="242"/>
        <w:gridCol w:w="20"/>
      </w:tblGrid>
      <w:tr w:rsidR="00AD4AD0" w:rsidRPr="006A4B6B" w:rsidTr="00966553">
        <w:trPr>
          <w:trHeight w:val="2694"/>
        </w:trPr>
        <w:tc>
          <w:tcPr>
            <w:tcW w:w="3335" w:type="dxa"/>
          </w:tcPr>
          <w:p w:rsidR="00AD4AD0" w:rsidRPr="006A4B6B" w:rsidRDefault="00AD4AD0" w:rsidP="00966553">
            <w:pPr>
              <w:snapToGrid w:val="0"/>
              <w:jc w:val="both"/>
              <w:rPr>
                <w:rFonts w:ascii="Times New Roman" w:hAnsi="Times New Roman"/>
                <w:b/>
                <w:sz w:val="32"/>
                <w:szCs w:val="32"/>
              </w:rPr>
            </w:pPr>
          </w:p>
        </w:tc>
        <w:tc>
          <w:tcPr>
            <w:tcW w:w="2266" w:type="dxa"/>
          </w:tcPr>
          <w:p w:rsidR="00AD4AD0" w:rsidRPr="006A4B6B" w:rsidRDefault="00AD4AD0" w:rsidP="00966553">
            <w:pPr>
              <w:snapToGrid w:val="0"/>
              <w:jc w:val="both"/>
              <w:rPr>
                <w:rFonts w:ascii="Times New Roman" w:hAnsi="Times New Roman"/>
                <w:b/>
                <w:sz w:val="32"/>
                <w:szCs w:val="32"/>
              </w:rPr>
            </w:pPr>
          </w:p>
        </w:tc>
        <w:tc>
          <w:tcPr>
            <w:tcW w:w="3977" w:type="dxa"/>
          </w:tcPr>
          <w:p w:rsidR="00AD4AD0" w:rsidRPr="006A4B6B" w:rsidRDefault="00AD4AD0" w:rsidP="00966553">
            <w:pPr>
              <w:spacing w:after="0" w:line="240" w:lineRule="auto"/>
              <w:rPr>
                <w:rFonts w:ascii="Times New Roman" w:hAnsi="Times New Roman"/>
              </w:rPr>
            </w:pPr>
          </w:p>
          <w:p w:rsidR="00AD4AD0" w:rsidRPr="006A4B6B" w:rsidRDefault="00AD4AD0" w:rsidP="00966553">
            <w:pPr>
              <w:spacing w:after="0" w:line="240" w:lineRule="auto"/>
              <w:ind w:right="-142"/>
              <w:jc w:val="right"/>
              <w:rPr>
                <w:rFonts w:ascii="Times New Roman" w:hAnsi="Times New Roman"/>
              </w:rPr>
            </w:pPr>
          </w:p>
          <w:p w:rsidR="00AD4AD0" w:rsidRPr="006A4B6B" w:rsidRDefault="00AD4AD0" w:rsidP="00966553">
            <w:pPr>
              <w:spacing w:after="0" w:line="240" w:lineRule="auto"/>
              <w:jc w:val="right"/>
              <w:rPr>
                <w:rFonts w:ascii="Times New Roman" w:hAnsi="Times New Roman"/>
              </w:rPr>
            </w:pPr>
            <w:r w:rsidRPr="006A4B6B">
              <w:rPr>
                <w:rFonts w:ascii="Times New Roman" w:hAnsi="Times New Roman"/>
              </w:rPr>
              <w:t>Приложение 3</w:t>
            </w:r>
          </w:p>
          <w:p w:rsidR="00AD4AD0" w:rsidRPr="00966553" w:rsidRDefault="00AD4AD0" w:rsidP="00966553">
            <w:pPr>
              <w:pStyle w:val="ConsPlusNormal"/>
              <w:jc w:val="right"/>
              <w:rPr>
                <w:sz w:val="22"/>
              </w:rPr>
            </w:pPr>
            <w:r w:rsidRPr="00966553">
              <w:rPr>
                <w:sz w:val="22"/>
              </w:rPr>
              <w:t>к административному регламенту предоставления муниципальной услуги «Присвоение и аннулирование</w:t>
            </w:r>
          </w:p>
          <w:p w:rsidR="00AD4AD0" w:rsidRPr="00966553" w:rsidRDefault="00AD4AD0" w:rsidP="00966553">
            <w:pPr>
              <w:pStyle w:val="ConsPlusNormal"/>
              <w:jc w:val="right"/>
              <w:rPr>
                <w:sz w:val="22"/>
              </w:rPr>
            </w:pPr>
            <w:r w:rsidRPr="00966553">
              <w:rPr>
                <w:sz w:val="22"/>
              </w:rPr>
              <w:t>адресов»</w:t>
            </w:r>
          </w:p>
          <w:p w:rsidR="00AD4AD0" w:rsidRPr="006A4B6B" w:rsidRDefault="00AD4AD0" w:rsidP="00966553">
            <w:pPr>
              <w:jc w:val="right"/>
              <w:rPr>
                <w:rFonts w:ascii="Times New Roman" w:hAnsi="Times New Roman"/>
              </w:rPr>
            </w:pPr>
          </w:p>
          <w:p w:rsidR="00AD4AD0" w:rsidRPr="006A4B6B" w:rsidRDefault="00AD4AD0" w:rsidP="00966553">
            <w:pPr>
              <w:jc w:val="center"/>
              <w:rPr>
                <w:rFonts w:ascii="Times New Roman" w:hAnsi="Times New Roman"/>
              </w:rPr>
            </w:pPr>
          </w:p>
        </w:tc>
        <w:tc>
          <w:tcPr>
            <w:tcW w:w="242" w:type="dxa"/>
          </w:tcPr>
          <w:p w:rsidR="00AD4AD0" w:rsidRPr="006A4B6B" w:rsidRDefault="00AD4AD0" w:rsidP="00966553">
            <w:pPr>
              <w:snapToGrid w:val="0"/>
              <w:rPr>
                <w:rFonts w:ascii="Times New Roman" w:hAnsi="Times New Roman"/>
                <w:b/>
              </w:rPr>
            </w:pPr>
          </w:p>
        </w:tc>
        <w:tc>
          <w:tcPr>
            <w:tcW w:w="20" w:type="dxa"/>
          </w:tcPr>
          <w:p w:rsidR="00AD4AD0" w:rsidRPr="006A4B6B" w:rsidRDefault="00AD4AD0" w:rsidP="00966553">
            <w:pPr>
              <w:snapToGrid w:val="0"/>
              <w:rPr>
                <w:rFonts w:ascii="Times New Roman" w:hAnsi="Times New Roman"/>
                <w:b/>
                <w:sz w:val="32"/>
                <w:szCs w:val="32"/>
              </w:rPr>
            </w:pPr>
          </w:p>
        </w:tc>
      </w:tr>
    </w:tbl>
    <w:p w:rsidR="00AD4AD0" w:rsidRDefault="00AD4AD0" w:rsidP="00966553">
      <w:pPr>
        <w:pStyle w:val="ConsPlusNormal"/>
        <w:jc w:val="both"/>
        <w:rPr>
          <w:szCs w:val="24"/>
        </w:rPr>
      </w:pPr>
    </w:p>
    <w:p w:rsidR="00AD4AD0" w:rsidRPr="00191F9B" w:rsidRDefault="00AD4AD0" w:rsidP="00966553">
      <w:pPr>
        <w:spacing w:after="0" w:line="240" w:lineRule="auto"/>
        <w:ind w:firstLine="698"/>
        <w:jc w:val="right"/>
        <w:rPr>
          <w:rFonts w:ascii="Times New Roman" w:hAnsi="Times New Roman"/>
          <w:sz w:val="28"/>
          <w:szCs w:val="28"/>
        </w:rPr>
      </w:pPr>
      <w:r w:rsidRPr="00191F9B">
        <w:rPr>
          <w:rFonts w:ascii="Times New Roman" w:hAnsi="Times New Roman"/>
          <w:sz w:val="28"/>
          <w:szCs w:val="28"/>
        </w:rPr>
        <w:t>______________________________</w:t>
      </w:r>
    </w:p>
    <w:p w:rsidR="00AD4AD0" w:rsidRPr="007762A0" w:rsidRDefault="00AD4AD0" w:rsidP="00966553">
      <w:pPr>
        <w:spacing w:after="0" w:line="240" w:lineRule="auto"/>
        <w:ind w:left="5040"/>
        <w:jc w:val="center"/>
        <w:rPr>
          <w:rFonts w:ascii="Times New Roman" w:hAnsi="Times New Roman"/>
          <w:sz w:val="20"/>
          <w:szCs w:val="20"/>
        </w:rPr>
      </w:pPr>
      <w:r w:rsidRPr="007762A0">
        <w:rPr>
          <w:rFonts w:ascii="Times New Roman" w:hAnsi="Times New Roman"/>
          <w:sz w:val="20"/>
          <w:szCs w:val="20"/>
        </w:rPr>
        <w:t>(Ф.И.О.(отчество при наличии) заявителя, адрес регистрации – для граждан)</w:t>
      </w:r>
    </w:p>
    <w:p w:rsidR="00AD4AD0" w:rsidRPr="00191F9B" w:rsidRDefault="00AD4AD0" w:rsidP="00966553">
      <w:pPr>
        <w:spacing w:after="0" w:line="240" w:lineRule="auto"/>
        <w:jc w:val="right"/>
        <w:rPr>
          <w:rFonts w:ascii="Times New Roman" w:hAnsi="Times New Roman"/>
          <w:sz w:val="28"/>
          <w:szCs w:val="28"/>
        </w:rPr>
      </w:pPr>
      <w:r w:rsidRPr="00191F9B">
        <w:rPr>
          <w:rFonts w:ascii="Times New Roman" w:hAnsi="Times New Roman"/>
          <w:sz w:val="28"/>
          <w:szCs w:val="28"/>
        </w:rPr>
        <w:t xml:space="preserve">         ________________________________</w:t>
      </w:r>
    </w:p>
    <w:p w:rsidR="00AD4AD0" w:rsidRPr="007762A0" w:rsidRDefault="00AD4AD0" w:rsidP="00966553">
      <w:pPr>
        <w:spacing w:after="0" w:line="240" w:lineRule="auto"/>
        <w:ind w:left="5040"/>
        <w:jc w:val="center"/>
        <w:rPr>
          <w:rFonts w:ascii="Times New Roman" w:hAnsi="Times New Roman"/>
          <w:sz w:val="20"/>
          <w:szCs w:val="20"/>
        </w:rPr>
      </w:pPr>
      <w:r w:rsidRPr="007762A0">
        <w:rPr>
          <w:rFonts w:ascii="Times New Roman" w:hAnsi="Times New Roman"/>
          <w:sz w:val="20"/>
          <w:szCs w:val="20"/>
        </w:rPr>
        <w:t>наименование заявителя, место нахождения – для юридических лиц)</w:t>
      </w:r>
    </w:p>
    <w:p w:rsidR="00AD4AD0" w:rsidRPr="00191F9B" w:rsidRDefault="00AD4AD0" w:rsidP="00966553">
      <w:pPr>
        <w:spacing w:after="0" w:line="240" w:lineRule="auto"/>
        <w:ind w:left="5040"/>
        <w:jc w:val="center"/>
        <w:rPr>
          <w:rFonts w:ascii="Times New Roman" w:hAnsi="Times New Roman"/>
          <w:sz w:val="24"/>
          <w:szCs w:val="24"/>
        </w:rPr>
      </w:pPr>
    </w:p>
    <w:p w:rsidR="00AD4AD0" w:rsidRPr="007762A0" w:rsidRDefault="00AD4AD0" w:rsidP="00966553">
      <w:pPr>
        <w:spacing w:after="0" w:line="240" w:lineRule="auto"/>
        <w:jc w:val="center"/>
        <w:rPr>
          <w:rFonts w:ascii="Times New Roman" w:hAnsi="Times New Roman"/>
          <w:sz w:val="24"/>
          <w:szCs w:val="24"/>
        </w:rPr>
      </w:pPr>
      <w:r w:rsidRPr="007762A0">
        <w:rPr>
          <w:rFonts w:ascii="Times New Roman" w:hAnsi="Times New Roman"/>
          <w:b/>
          <w:sz w:val="24"/>
          <w:szCs w:val="24"/>
        </w:rPr>
        <w:t>Отказ в приеме к рассмотрению документов для предоставления</w:t>
      </w:r>
      <w:r w:rsidRPr="007762A0">
        <w:rPr>
          <w:rFonts w:ascii="Times New Roman" w:hAnsi="Times New Roman"/>
          <w:b/>
          <w:color w:val="26282F"/>
          <w:sz w:val="24"/>
          <w:szCs w:val="24"/>
        </w:rPr>
        <w:t xml:space="preserve"> </w:t>
      </w:r>
      <w:r w:rsidRPr="007762A0">
        <w:rPr>
          <w:rFonts w:ascii="Times New Roman" w:hAnsi="Times New Roman"/>
          <w:b/>
          <w:sz w:val="24"/>
          <w:szCs w:val="24"/>
        </w:rPr>
        <w:t xml:space="preserve">муниципальной услуги </w:t>
      </w:r>
    </w:p>
    <w:p w:rsidR="00AD4AD0" w:rsidRPr="007762A0" w:rsidRDefault="00AD4AD0" w:rsidP="00966553">
      <w:pPr>
        <w:spacing w:after="0" w:line="240" w:lineRule="auto"/>
        <w:jc w:val="center"/>
        <w:rPr>
          <w:rFonts w:ascii="Times New Roman" w:hAnsi="Times New Roman"/>
          <w:b/>
          <w:sz w:val="24"/>
          <w:szCs w:val="24"/>
        </w:rPr>
      </w:pPr>
      <w:r w:rsidRPr="007762A0">
        <w:rPr>
          <w:rFonts w:ascii="Times New Roman" w:hAnsi="Times New Roman"/>
          <w:b/>
          <w:sz w:val="24"/>
          <w:szCs w:val="24"/>
        </w:rPr>
        <w:t>«Присвоение и аннулирование адресов»</w:t>
      </w:r>
    </w:p>
    <w:p w:rsidR="00AD4AD0" w:rsidRPr="007762A0" w:rsidRDefault="00AD4AD0" w:rsidP="00966553">
      <w:pPr>
        <w:spacing w:after="0" w:line="240" w:lineRule="auto"/>
        <w:jc w:val="center"/>
        <w:rPr>
          <w:rFonts w:ascii="Times New Roman" w:hAnsi="Times New Roman"/>
          <w:sz w:val="24"/>
          <w:szCs w:val="24"/>
        </w:rPr>
      </w:pPr>
    </w:p>
    <w:p w:rsidR="00AD4AD0" w:rsidRPr="00191F9B" w:rsidRDefault="00AD4AD0" w:rsidP="00966553">
      <w:pPr>
        <w:spacing w:after="0" w:line="240" w:lineRule="auto"/>
        <w:ind w:firstLine="708"/>
        <w:rPr>
          <w:rFonts w:ascii="Times New Roman" w:hAnsi="Times New Roman"/>
          <w:sz w:val="28"/>
          <w:szCs w:val="28"/>
        </w:rPr>
      </w:pPr>
      <w:r w:rsidRPr="007762A0">
        <w:rPr>
          <w:rFonts w:ascii="Times New Roman" w:hAnsi="Times New Roman"/>
          <w:sz w:val="24"/>
          <w:szCs w:val="24"/>
        </w:rPr>
        <w:t>Вам отказано в приеме к рассмотрению документов,  представленных  Вами  для  получения муниципальной услуги в</w:t>
      </w:r>
      <w:r w:rsidRPr="00191F9B">
        <w:rPr>
          <w:rFonts w:ascii="Times New Roman" w:hAnsi="Times New Roman"/>
          <w:sz w:val="28"/>
          <w:szCs w:val="28"/>
        </w:rPr>
        <w:t xml:space="preserve"> __________________________________________________________________</w:t>
      </w:r>
    </w:p>
    <w:p w:rsidR="00AD4AD0" w:rsidRPr="007762A0" w:rsidRDefault="00AD4AD0" w:rsidP="00966553">
      <w:pPr>
        <w:spacing w:after="0" w:line="240" w:lineRule="auto"/>
        <w:jc w:val="center"/>
        <w:rPr>
          <w:rFonts w:ascii="Times New Roman" w:hAnsi="Times New Roman"/>
          <w:sz w:val="20"/>
          <w:szCs w:val="20"/>
        </w:rPr>
      </w:pPr>
      <w:r w:rsidRPr="007762A0">
        <w:rPr>
          <w:rFonts w:ascii="Times New Roman" w:hAnsi="Times New Roman"/>
          <w:sz w:val="20"/>
          <w:szCs w:val="20"/>
        </w:rPr>
        <w:t xml:space="preserve"> (указать орган либо учреждение, в которое поданы документы)</w:t>
      </w:r>
    </w:p>
    <w:p w:rsidR="00AD4AD0" w:rsidRPr="00191F9B" w:rsidRDefault="00AD4AD0" w:rsidP="00966553">
      <w:pPr>
        <w:spacing w:after="0" w:line="240" w:lineRule="auto"/>
        <w:rPr>
          <w:rFonts w:ascii="Times New Roman" w:hAnsi="Times New Roman"/>
          <w:sz w:val="28"/>
          <w:szCs w:val="28"/>
        </w:rPr>
      </w:pPr>
      <w:r w:rsidRPr="007762A0">
        <w:rPr>
          <w:rFonts w:ascii="Times New Roman" w:hAnsi="Times New Roman"/>
          <w:sz w:val="24"/>
          <w:szCs w:val="24"/>
        </w:rPr>
        <w:t>по следующим основаниям</w:t>
      </w:r>
      <w:r w:rsidRPr="00191F9B">
        <w:rPr>
          <w:rFonts w:ascii="Times New Roman" w:hAnsi="Times New Roman"/>
          <w:sz w:val="28"/>
          <w:szCs w:val="28"/>
        </w:rPr>
        <w:t xml:space="preserve"> __________________________________________</w:t>
      </w:r>
    </w:p>
    <w:p w:rsidR="00AD4AD0" w:rsidRPr="00191F9B" w:rsidRDefault="00AD4AD0" w:rsidP="00966553">
      <w:pPr>
        <w:spacing w:after="0" w:line="240" w:lineRule="auto"/>
        <w:rPr>
          <w:rFonts w:ascii="Times New Roman" w:hAnsi="Times New Roman"/>
          <w:sz w:val="28"/>
          <w:szCs w:val="28"/>
        </w:rPr>
      </w:pPr>
      <w:r w:rsidRPr="00191F9B">
        <w:rPr>
          <w:rFonts w:ascii="Times New Roman" w:hAnsi="Times New Roman"/>
          <w:sz w:val="28"/>
          <w:szCs w:val="28"/>
        </w:rPr>
        <w:t>__________________________________________________________________</w:t>
      </w:r>
    </w:p>
    <w:p w:rsidR="00AD4AD0" w:rsidRPr="007762A0" w:rsidRDefault="00AD4AD0" w:rsidP="00966553">
      <w:pPr>
        <w:spacing w:after="0" w:line="240" w:lineRule="auto"/>
        <w:jc w:val="center"/>
        <w:rPr>
          <w:rFonts w:ascii="Times New Roman" w:hAnsi="Times New Roman"/>
          <w:sz w:val="20"/>
          <w:szCs w:val="20"/>
        </w:rPr>
      </w:pPr>
      <w:r w:rsidRPr="00191F9B">
        <w:rPr>
          <w:rFonts w:ascii="Times New Roman" w:hAnsi="Times New Roman"/>
          <w:sz w:val="24"/>
          <w:szCs w:val="24"/>
        </w:rPr>
        <w:t xml:space="preserve"> </w:t>
      </w:r>
      <w:r w:rsidRPr="007762A0">
        <w:rPr>
          <w:rFonts w:ascii="Times New Roman" w:hAnsi="Times New Roman"/>
          <w:sz w:val="20"/>
          <w:szCs w:val="20"/>
        </w:rPr>
        <w:t>(указываются причины отказа в приеме к рассмотрению документов со ссылкой на правовой акт)</w:t>
      </w:r>
    </w:p>
    <w:p w:rsidR="00AD4AD0" w:rsidRPr="007762A0" w:rsidRDefault="00AD4AD0" w:rsidP="00966553">
      <w:pPr>
        <w:spacing w:after="0" w:line="240" w:lineRule="auto"/>
        <w:ind w:firstLine="708"/>
        <w:jc w:val="both"/>
        <w:rPr>
          <w:rFonts w:ascii="Times New Roman" w:hAnsi="Times New Roman"/>
          <w:sz w:val="24"/>
          <w:szCs w:val="24"/>
        </w:rPr>
      </w:pPr>
      <w:r w:rsidRPr="007762A0">
        <w:rPr>
          <w:rFonts w:ascii="Times New Roman" w:hAnsi="Times New Roman"/>
          <w:sz w:val="24"/>
          <w:szCs w:val="24"/>
        </w:rPr>
        <w:t>После устранения причин  отказа  Вы  имеете  право  вновь  обратиться  за предоставлением муниципальной услуги.</w:t>
      </w:r>
    </w:p>
    <w:p w:rsidR="00AD4AD0" w:rsidRPr="00191F9B" w:rsidRDefault="00AD4AD0" w:rsidP="00966553">
      <w:pPr>
        <w:spacing w:after="0" w:line="240" w:lineRule="auto"/>
        <w:ind w:firstLine="708"/>
        <w:jc w:val="both"/>
        <w:rPr>
          <w:rFonts w:ascii="Times New Roman" w:hAnsi="Times New Roman"/>
          <w:sz w:val="28"/>
          <w:szCs w:val="28"/>
        </w:rPr>
      </w:pPr>
      <w:r w:rsidRPr="007762A0">
        <w:rPr>
          <w:rFonts w:ascii="Times New Roman" w:hAnsi="Times New Roman"/>
          <w:sz w:val="24"/>
          <w:szCs w:val="24"/>
        </w:rPr>
        <w:t>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w:t>
      </w:r>
      <w:r w:rsidRPr="00191F9B">
        <w:rPr>
          <w:rFonts w:ascii="Times New Roman" w:hAnsi="Times New Roman"/>
          <w:sz w:val="28"/>
          <w:szCs w:val="28"/>
        </w:rPr>
        <w:t xml:space="preserve"> _____________________________________________</w:t>
      </w:r>
      <w:r>
        <w:rPr>
          <w:rFonts w:ascii="Times New Roman" w:hAnsi="Times New Roman"/>
          <w:sz w:val="28"/>
          <w:szCs w:val="28"/>
        </w:rPr>
        <w:t>____________________</w:t>
      </w:r>
    </w:p>
    <w:p w:rsidR="00AD4AD0" w:rsidRPr="00191F9B" w:rsidRDefault="00AD4AD0" w:rsidP="00966553">
      <w:pPr>
        <w:spacing w:after="0" w:line="240" w:lineRule="auto"/>
        <w:jc w:val="both"/>
        <w:rPr>
          <w:rFonts w:ascii="Times New Roman" w:hAnsi="Times New Roman"/>
          <w:sz w:val="28"/>
          <w:szCs w:val="28"/>
        </w:rPr>
      </w:pPr>
      <w:r w:rsidRPr="00191F9B">
        <w:rPr>
          <w:rFonts w:ascii="Times New Roman" w:hAnsi="Times New Roman"/>
          <w:sz w:val="28"/>
          <w:szCs w:val="28"/>
        </w:rPr>
        <w:t>__________________________________________________________________,</w:t>
      </w:r>
    </w:p>
    <w:p w:rsidR="00AD4AD0" w:rsidRPr="007762A0" w:rsidRDefault="00AD4AD0" w:rsidP="00966553">
      <w:pPr>
        <w:spacing w:after="0" w:line="240" w:lineRule="auto"/>
        <w:jc w:val="both"/>
        <w:rPr>
          <w:rFonts w:ascii="Times New Roman" w:hAnsi="Times New Roman"/>
          <w:sz w:val="24"/>
          <w:szCs w:val="24"/>
        </w:rPr>
      </w:pPr>
      <w:r w:rsidRPr="007762A0">
        <w:rPr>
          <w:rFonts w:ascii="Times New Roman" w:hAnsi="Times New Roman"/>
          <w:sz w:val="24"/>
          <w:szCs w:val="24"/>
        </w:rPr>
        <w:t>а также обратиться за защитой своих законных прав и интересов в  судебные органы.</w:t>
      </w:r>
    </w:p>
    <w:p w:rsidR="00AD4AD0" w:rsidRPr="00191F9B" w:rsidRDefault="00AD4AD0" w:rsidP="00966553">
      <w:pPr>
        <w:spacing w:after="0" w:line="240" w:lineRule="auto"/>
        <w:jc w:val="both"/>
        <w:rPr>
          <w:rFonts w:ascii="Times New Roman" w:hAnsi="Times New Roman"/>
          <w:sz w:val="28"/>
          <w:szCs w:val="28"/>
        </w:rPr>
      </w:pPr>
      <w:r w:rsidRPr="00191F9B">
        <w:rPr>
          <w:rFonts w:ascii="Times New Roman" w:hAnsi="Times New Roman"/>
          <w:sz w:val="28"/>
          <w:szCs w:val="28"/>
        </w:rPr>
        <w:t>________________________________________     ________________________</w:t>
      </w:r>
    </w:p>
    <w:p w:rsidR="00AD4AD0" w:rsidRPr="007762A0" w:rsidRDefault="00AD4AD0" w:rsidP="00966553">
      <w:pPr>
        <w:spacing w:after="0" w:line="240" w:lineRule="auto"/>
        <w:rPr>
          <w:rFonts w:ascii="Times New Roman" w:hAnsi="Times New Roman"/>
          <w:sz w:val="20"/>
          <w:szCs w:val="20"/>
        </w:rPr>
      </w:pPr>
      <w:r w:rsidRPr="007762A0">
        <w:rPr>
          <w:rFonts w:ascii="Times New Roman" w:hAnsi="Times New Roman"/>
          <w:sz w:val="20"/>
          <w:szCs w:val="20"/>
        </w:rPr>
        <w:t xml:space="preserve"> (Ф.И.О. (отчество при наличии), должность сотрудника,               </w:t>
      </w:r>
      <w:r>
        <w:rPr>
          <w:rFonts w:ascii="Times New Roman" w:hAnsi="Times New Roman"/>
          <w:sz w:val="20"/>
          <w:szCs w:val="20"/>
        </w:rPr>
        <w:t xml:space="preserve">                                 </w:t>
      </w:r>
      <w:r w:rsidRPr="007762A0">
        <w:rPr>
          <w:rFonts w:ascii="Times New Roman" w:hAnsi="Times New Roman"/>
          <w:sz w:val="20"/>
          <w:szCs w:val="20"/>
        </w:rPr>
        <w:t xml:space="preserve">         (подпись)                                                                            </w:t>
      </w:r>
    </w:p>
    <w:p w:rsidR="00AD4AD0" w:rsidRPr="007762A0" w:rsidRDefault="00AD4AD0" w:rsidP="00966553">
      <w:pPr>
        <w:spacing w:after="0" w:line="240" w:lineRule="auto"/>
        <w:rPr>
          <w:sz w:val="20"/>
          <w:szCs w:val="20"/>
        </w:rPr>
      </w:pPr>
      <w:r w:rsidRPr="007762A0">
        <w:rPr>
          <w:rFonts w:ascii="Times New Roman" w:hAnsi="Times New Roman"/>
          <w:sz w:val="20"/>
          <w:szCs w:val="20"/>
        </w:rPr>
        <w:t xml:space="preserve">осуществляющего прием документов) </w:t>
      </w:r>
    </w:p>
    <w:p w:rsidR="00AD4AD0" w:rsidRDefault="00AD4AD0" w:rsidP="00CA234E"/>
    <w:p w:rsidR="00AD4AD0" w:rsidRDefault="00AD4AD0" w:rsidP="0096655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D4AD0" w:rsidRDefault="00AD4AD0" w:rsidP="00966553">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D4AD0" w:rsidRPr="006A4B6B" w:rsidTr="00966553">
        <w:trPr>
          <w:jc w:val="center"/>
        </w:trPr>
        <w:tc>
          <w:tcPr>
            <w:tcW w:w="284" w:type="dxa"/>
            <w:vAlign w:val="bottom"/>
          </w:tcPr>
          <w:p w:rsidR="00AD4AD0" w:rsidRDefault="00AD4AD0" w:rsidP="00966553">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D4AD0" w:rsidRDefault="00AD4AD0" w:rsidP="0096655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16.01.2019</w:t>
            </w:r>
          </w:p>
        </w:tc>
        <w:tc>
          <w:tcPr>
            <w:tcW w:w="397" w:type="dxa"/>
          </w:tcPr>
          <w:p w:rsidR="00AD4AD0" w:rsidRDefault="00AD4AD0" w:rsidP="0096655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D4AD0" w:rsidRDefault="00AD4AD0" w:rsidP="00966553">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4-п</w:t>
            </w:r>
          </w:p>
        </w:tc>
      </w:tr>
      <w:tr w:rsidR="00AD4AD0" w:rsidRPr="006A4B6B" w:rsidTr="00966553">
        <w:trPr>
          <w:jc w:val="center"/>
        </w:trPr>
        <w:tc>
          <w:tcPr>
            <w:tcW w:w="4650" w:type="dxa"/>
            <w:gridSpan w:val="4"/>
          </w:tcPr>
          <w:p w:rsidR="00AD4AD0" w:rsidRDefault="00AD4AD0" w:rsidP="00966553">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D4AD0" w:rsidRDefault="00AD4AD0" w:rsidP="00966553">
      <w:pPr>
        <w:pStyle w:val="NoSpacing"/>
        <w:jc w:val="both"/>
      </w:pPr>
    </w:p>
    <w:p w:rsidR="00AD4AD0" w:rsidRPr="00966553" w:rsidRDefault="00AD4AD0" w:rsidP="00966553">
      <w:pPr>
        <w:pStyle w:val="NoSpacing"/>
        <w:jc w:val="center"/>
        <w:rPr>
          <w:rFonts w:ascii="Times New Roman" w:hAnsi="Times New Roman"/>
          <w:b/>
          <w:sz w:val="24"/>
          <w:szCs w:val="24"/>
        </w:rPr>
      </w:pPr>
      <w:r w:rsidRPr="00966553">
        <w:rPr>
          <w:rFonts w:ascii="Times New Roman" w:hAnsi="Times New Roman"/>
          <w:b/>
          <w:sz w:val="24"/>
          <w:szCs w:val="24"/>
        </w:rPr>
        <w:t>О внесении изменений в постановление администрации Волче-Вражского сельсовета Тамалинского района Пензенской области от 07.04.2015 № 12-п «О создании Комиссии по исчислению стажа муниципальной службы и трудового стажа в администрации Волче-Вражского сельсовета Тамалинского района Пензенской области».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В целях реализации Закона Пензенской области от 20.02.2008 № 1452-ЗПО «Об исчислении стажа муниципальной службы» (с последующими изменениями), руководствуясь статьей  20 Устава Волче-Вражского сельсовета Тамалинского района Пензенской области</w:t>
      </w:r>
      <w:r w:rsidRPr="00966553">
        <w:rPr>
          <w:rFonts w:ascii="Times New Roman" w:hAnsi="Times New Roman"/>
          <w:i/>
          <w:sz w:val="24"/>
          <w:szCs w:val="24"/>
        </w:rPr>
        <w:t>,</w:t>
      </w:r>
    </w:p>
    <w:p w:rsidR="00AD4AD0" w:rsidRPr="00966553" w:rsidRDefault="00AD4AD0" w:rsidP="00966553">
      <w:pPr>
        <w:pStyle w:val="NoSpacing"/>
        <w:jc w:val="both"/>
        <w:rPr>
          <w:rFonts w:ascii="Times New Roman" w:hAnsi="Times New Roman"/>
          <w:sz w:val="16"/>
          <w:szCs w:val="16"/>
        </w:rPr>
      </w:pPr>
    </w:p>
    <w:p w:rsidR="00AD4AD0" w:rsidRPr="00966553" w:rsidRDefault="00AD4AD0" w:rsidP="00966553">
      <w:pPr>
        <w:pStyle w:val="NoSpacing"/>
        <w:jc w:val="center"/>
        <w:rPr>
          <w:rFonts w:ascii="Times New Roman" w:hAnsi="Times New Roman"/>
          <w:b/>
          <w:sz w:val="24"/>
          <w:szCs w:val="24"/>
        </w:rPr>
      </w:pPr>
      <w:r w:rsidRPr="00966553">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AD4AD0" w:rsidRPr="00966553" w:rsidRDefault="00AD4AD0" w:rsidP="00966553">
      <w:pPr>
        <w:pStyle w:val="NoSpacing"/>
        <w:jc w:val="both"/>
        <w:rPr>
          <w:rFonts w:ascii="Times New Roman" w:hAnsi="Times New Roman"/>
          <w:sz w:val="16"/>
          <w:szCs w:val="16"/>
        </w:rPr>
      </w:pPr>
    </w:p>
    <w:p w:rsidR="00AD4AD0" w:rsidRPr="00966553" w:rsidRDefault="00AD4AD0" w:rsidP="00966553">
      <w:pPr>
        <w:pStyle w:val="NoSpacing"/>
        <w:jc w:val="both"/>
        <w:rPr>
          <w:rFonts w:ascii="Times New Roman" w:hAnsi="Times New Roman"/>
          <w:sz w:val="24"/>
          <w:szCs w:val="24"/>
        </w:rPr>
      </w:pPr>
      <w:r>
        <w:rPr>
          <w:rFonts w:ascii="Times New Roman" w:hAnsi="Times New Roman"/>
          <w:sz w:val="24"/>
          <w:szCs w:val="24"/>
        </w:rPr>
        <w:t xml:space="preserve">    </w:t>
      </w:r>
      <w:r w:rsidRPr="00966553">
        <w:rPr>
          <w:rFonts w:ascii="Times New Roman" w:hAnsi="Times New Roman"/>
          <w:sz w:val="24"/>
          <w:szCs w:val="24"/>
        </w:rPr>
        <w:t>1. Внести в постановление администрации Волче-Вражского сельсовета Тамалинского  района Пензенской области от 07.04.2015 г. № 12-п «О создании Комиссии по исчислению стажа муниципальной службы и трудового стажа в администрации Волче-Вражского сельсоветаТамалинского района Пензенской области» следующее изменение:</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1.1.  приложение № 1 к постановлению изложить в следующей редакции:</w:t>
      </w:r>
    </w:p>
    <w:p w:rsidR="00AD4AD0" w:rsidRPr="00966553" w:rsidRDefault="00AD4AD0" w:rsidP="00966553">
      <w:pPr>
        <w:pStyle w:val="NoSpacing"/>
        <w:jc w:val="both"/>
        <w:rPr>
          <w:rFonts w:ascii="Times New Roman" w:hAnsi="Times New Roman"/>
          <w:sz w:val="16"/>
          <w:szCs w:val="16"/>
        </w:rPr>
      </w:pPr>
    </w:p>
    <w:p w:rsidR="00AD4AD0" w:rsidRPr="00966553" w:rsidRDefault="00AD4AD0" w:rsidP="00966553">
      <w:pPr>
        <w:pStyle w:val="NoSpacing"/>
        <w:jc w:val="center"/>
        <w:rPr>
          <w:rFonts w:ascii="Times New Roman" w:hAnsi="Times New Roman"/>
          <w:sz w:val="24"/>
          <w:szCs w:val="24"/>
        </w:rPr>
      </w:pPr>
      <w:r w:rsidRPr="00966553">
        <w:rPr>
          <w:rFonts w:ascii="Times New Roman" w:hAnsi="Times New Roman"/>
          <w:sz w:val="24"/>
          <w:szCs w:val="24"/>
        </w:rPr>
        <w:t>СОСТАВ</w:t>
      </w:r>
    </w:p>
    <w:p w:rsidR="00AD4AD0" w:rsidRPr="00966553" w:rsidRDefault="00AD4AD0" w:rsidP="00966553">
      <w:pPr>
        <w:pStyle w:val="NoSpacing"/>
        <w:jc w:val="center"/>
        <w:rPr>
          <w:rFonts w:ascii="Times New Roman" w:hAnsi="Times New Roman"/>
          <w:sz w:val="24"/>
          <w:szCs w:val="24"/>
        </w:rPr>
      </w:pPr>
      <w:r w:rsidRPr="00966553">
        <w:rPr>
          <w:rFonts w:ascii="Times New Roman" w:hAnsi="Times New Roman"/>
          <w:sz w:val="24"/>
          <w:szCs w:val="24"/>
        </w:rPr>
        <w:t>Комиссии по исчислению стажа муниципальной службы и трудового стажа в администрации Волче-Вражского сельсовета Тамалинского района Пензенской области</w:t>
      </w:r>
    </w:p>
    <w:p w:rsidR="00AD4AD0" w:rsidRPr="00966553" w:rsidRDefault="00AD4AD0" w:rsidP="00966553">
      <w:pPr>
        <w:pStyle w:val="NoSpacing"/>
        <w:jc w:val="both"/>
        <w:rPr>
          <w:rFonts w:ascii="Times New Roman" w:hAnsi="Times New Roman"/>
          <w:sz w:val="16"/>
          <w:szCs w:val="16"/>
        </w:rPr>
      </w:pP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Председатель комиссии:  Легонькова Т.А. – глава администрации Волче-Вражского сельсовета Тамалинского района </w:t>
      </w:r>
      <w:bookmarkStart w:id="15" w:name="_GoBack"/>
      <w:bookmarkEnd w:id="15"/>
      <w:r w:rsidRPr="00966553">
        <w:rPr>
          <w:rFonts w:ascii="Times New Roman" w:hAnsi="Times New Roman"/>
          <w:sz w:val="24"/>
          <w:szCs w:val="24"/>
        </w:rPr>
        <w:t>Пензенской области.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Заместитель председателя комиссии: Савина Е.А. – главный бухгалтер администрации Волче-Вражского сельсовета Тамалинского района Пензенской области.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Секретарь комиссии: Усова О.И. – ведущий специалист администрации Волче-Вражского сельсовета Тамалинского района Пензенской области.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Члены комиссии: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Столярчук Р.М. – делопроизводитель администрации Волче-Вражского сельсовета Тамалинского района Пензенской области;</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  Кошелев А.А. – глава Волче-Вражского сельсовета Тамалинского района Пензенской области (по согласованию).</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2. Опубликовать настоящее постановление в информационном бюллетене  «Сельский вестник».</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3. Настоящее постановление вступает в силу после официального опубликования.</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4. Контроль исполнения настоящего постановления оставляю за собой.</w:t>
      </w:r>
    </w:p>
    <w:p w:rsidR="00AD4AD0" w:rsidRPr="00966553" w:rsidRDefault="00AD4AD0" w:rsidP="00966553">
      <w:pPr>
        <w:pStyle w:val="NoSpacing"/>
        <w:jc w:val="both"/>
        <w:rPr>
          <w:rFonts w:ascii="Times New Roman" w:hAnsi="Times New Roman"/>
          <w:sz w:val="24"/>
          <w:szCs w:val="24"/>
        </w:rPr>
      </w:pPr>
    </w:p>
    <w:p w:rsidR="00AD4AD0" w:rsidRPr="00966553" w:rsidRDefault="00AD4AD0" w:rsidP="00966553">
      <w:pPr>
        <w:pStyle w:val="NoSpacing"/>
        <w:jc w:val="both"/>
        <w:rPr>
          <w:rFonts w:ascii="Times New Roman" w:hAnsi="Times New Roman"/>
          <w:sz w:val="24"/>
          <w:szCs w:val="24"/>
        </w:rPr>
      </w:pP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Глава  администрации  Волче-Вражского  сельсовета</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Тамалинского района Пензенской области                               Т.А. Легонькова</w:t>
      </w:r>
    </w:p>
    <w:p w:rsidR="00AD4AD0" w:rsidRPr="00966553" w:rsidRDefault="00AD4AD0" w:rsidP="00966553">
      <w:pPr>
        <w:pStyle w:val="NoSpacing"/>
        <w:jc w:val="both"/>
        <w:rPr>
          <w:rFonts w:ascii="Times New Roman" w:hAnsi="Times New Roman"/>
          <w:sz w:val="24"/>
          <w:szCs w:val="24"/>
        </w:rPr>
      </w:pPr>
    </w:p>
    <w:p w:rsidR="00AD4AD0" w:rsidRPr="00966553" w:rsidRDefault="00AD4AD0" w:rsidP="00966553">
      <w:pPr>
        <w:pStyle w:val="NoSpacing"/>
        <w:jc w:val="both"/>
        <w:rPr>
          <w:rFonts w:ascii="Times New Roman" w:hAnsi="Times New Roman"/>
          <w:sz w:val="24"/>
          <w:szCs w:val="24"/>
        </w:rPr>
      </w:pPr>
    </w:p>
    <w:p w:rsidR="00AD4AD0" w:rsidRDefault="00AD4AD0" w:rsidP="0096655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D4AD0" w:rsidRDefault="00AD4AD0" w:rsidP="00966553">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D4AD0" w:rsidRPr="006A4B6B" w:rsidTr="00966553">
        <w:trPr>
          <w:jc w:val="center"/>
        </w:trPr>
        <w:tc>
          <w:tcPr>
            <w:tcW w:w="284" w:type="dxa"/>
            <w:vAlign w:val="bottom"/>
          </w:tcPr>
          <w:p w:rsidR="00AD4AD0" w:rsidRDefault="00AD4AD0" w:rsidP="00966553">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D4AD0" w:rsidRDefault="00AD4AD0" w:rsidP="0096655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16.01.2019</w:t>
            </w:r>
          </w:p>
        </w:tc>
        <w:tc>
          <w:tcPr>
            <w:tcW w:w="397" w:type="dxa"/>
          </w:tcPr>
          <w:p w:rsidR="00AD4AD0" w:rsidRDefault="00AD4AD0" w:rsidP="0096655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D4AD0" w:rsidRDefault="00AD4AD0" w:rsidP="00966553">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5-п</w:t>
            </w:r>
          </w:p>
        </w:tc>
      </w:tr>
      <w:tr w:rsidR="00AD4AD0" w:rsidRPr="006A4B6B" w:rsidTr="00966553">
        <w:trPr>
          <w:jc w:val="center"/>
        </w:trPr>
        <w:tc>
          <w:tcPr>
            <w:tcW w:w="4650" w:type="dxa"/>
            <w:gridSpan w:val="4"/>
          </w:tcPr>
          <w:p w:rsidR="00AD4AD0" w:rsidRDefault="00AD4AD0" w:rsidP="00966553">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D4AD0" w:rsidRDefault="00AD4AD0" w:rsidP="00966553">
      <w:pPr>
        <w:autoSpaceDE w:val="0"/>
        <w:autoSpaceDN w:val="0"/>
        <w:adjustRightInd w:val="0"/>
        <w:spacing w:after="0" w:line="240" w:lineRule="auto"/>
        <w:jc w:val="center"/>
        <w:rPr>
          <w:rFonts w:ascii="Times New Roman" w:hAnsi="Times New Roman"/>
          <w:b/>
          <w:sz w:val="28"/>
          <w:szCs w:val="28"/>
        </w:rPr>
      </w:pPr>
    </w:p>
    <w:p w:rsidR="00AD4AD0" w:rsidRPr="00966553" w:rsidRDefault="00AD4AD0" w:rsidP="00966553">
      <w:pPr>
        <w:autoSpaceDE w:val="0"/>
        <w:autoSpaceDN w:val="0"/>
        <w:adjustRightInd w:val="0"/>
        <w:spacing w:after="0" w:line="240" w:lineRule="auto"/>
        <w:jc w:val="center"/>
        <w:rPr>
          <w:rFonts w:ascii="Times New Roman" w:hAnsi="Times New Roman"/>
          <w:b/>
          <w:sz w:val="24"/>
          <w:szCs w:val="24"/>
        </w:rPr>
      </w:pPr>
      <w:r w:rsidRPr="00966553">
        <w:rPr>
          <w:rFonts w:ascii="Times New Roman" w:hAnsi="Times New Roman"/>
          <w:b/>
          <w:sz w:val="24"/>
          <w:szCs w:val="24"/>
        </w:rPr>
        <w:t xml:space="preserve">О  внесении изменений в Реестр муниципальных услуг Волче-Вражского сельсовета Тамалинского района Пензенской области. </w:t>
      </w:r>
    </w:p>
    <w:p w:rsidR="00AD4AD0" w:rsidRPr="00966553" w:rsidRDefault="00AD4AD0" w:rsidP="00966553">
      <w:pPr>
        <w:autoSpaceDE w:val="0"/>
        <w:autoSpaceDN w:val="0"/>
        <w:adjustRightInd w:val="0"/>
        <w:spacing w:after="0" w:line="240" w:lineRule="auto"/>
        <w:ind w:firstLine="540"/>
        <w:jc w:val="both"/>
        <w:rPr>
          <w:rFonts w:ascii="Times New Roman" w:hAnsi="Times New Roman"/>
          <w:sz w:val="24"/>
          <w:szCs w:val="24"/>
        </w:rPr>
      </w:pP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Уставом Волче-Вражского сельсовета Тамалинского района Пензенской области, </w:t>
      </w:r>
    </w:p>
    <w:p w:rsidR="00AD4AD0" w:rsidRPr="00966553" w:rsidRDefault="00AD4AD0" w:rsidP="00966553">
      <w:pPr>
        <w:pStyle w:val="NoSpacing"/>
        <w:jc w:val="both"/>
        <w:rPr>
          <w:rFonts w:ascii="Times New Roman" w:hAnsi="Times New Roman"/>
          <w:sz w:val="24"/>
          <w:szCs w:val="24"/>
        </w:rPr>
      </w:pPr>
    </w:p>
    <w:p w:rsidR="00AD4AD0" w:rsidRPr="00966553" w:rsidRDefault="00AD4AD0" w:rsidP="00966553">
      <w:pPr>
        <w:pStyle w:val="NoSpacing"/>
        <w:jc w:val="center"/>
        <w:rPr>
          <w:rFonts w:ascii="Times New Roman" w:hAnsi="Times New Roman"/>
          <w:i/>
          <w:sz w:val="24"/>
          <w:szCs w:val="24"/>
        </w:rPr>
      </w:pPr>
      <w:r w:rsidRPr="00966553">
        <w:rPr>
          <w:rFonts w:ascii="Times New Roman" w:hAnsi="Times New Roman"/>
          <w:b/>
          <w:sz w:val="24"/>
          <w:szCs w:val="24"/>
        </w:rPr>
        <w:t>администрация Волче-Вражского сельсовета Тамалинского района Пензенской области постановляет</w:t>
      </w:r>
      <w:r w:rsidRPr="00966553">
        <w:rPr>
          <w:rFonts w:ascii="Times New Roman" w:hAnsi="Times New Roman"/>
          <w:sz w:val="24"/>
          <w:szCs w:val="24"/>
        </w:rPr>
        <w:t>:</w:t>
      </w:r>
    </w:p>
    <w:p w:rsidR="00AD4AD0" w:rsidRPr="00966553" w:rsidRDefault="00AD4AD0" w:rsidP="00966553">
      <w:pPr>
        <w:autoSpaceDE w:val="0"/>
        <w:autoSpaceDN w:val="0"/>
        <w:adjustRightInd w:val="0"/>
        <w:spacing w:after="0" w:line="240" w:lineRule="auto"/>
        <w:jc w:val="center"/>
        <w:rPr>
          <w:rFonts w:ascii="Times New Roman" w:hAnsi="Times New Roman"/>
          <w:b/>
          <w:sz w:val="24"/>
          <w:szCs w:val="24"/>
        </w:rPr>
      </w:pP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1. Внести изменения в постановление администрации Волче-Вражского сельсовета Тамалинского района Пензенской области  от 24.12.2018 № 82-п «Об утверждении Реестра муниципальных услуг Волче-Вражского сельсовета Тамалинского района Пензенской области» (далее – Постановление):</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1.1. приложение к Постановлению изложить в новой редакции согласно приложению к настоящему постановлению.</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         2. Настоящее постановление вступает в силу на следующий день после дня его официального опубликования.</w:t>
      </w:r>
    </w:p>
    <w:p w:rsidR="00AD4AD0" w:rsidRPr="00966553" w:rsidRDefault="00AD4AD0" w:rsidP="00966553">
      <w:pPr>
        <w:autoSpaceDE w:val="0"/>
        <w:autoSpaceDN w:val="0"/>
        <w:adjustRightInd w:val="0"/>
        <w:spacing w:after="0" w:line="240" w:lineRule="auto"/>
        <w:jc w:val="both"/>
        <w:rPr>
          <w:rFonts w:ascii="Times New Roman" w:hAnsi="Times New Roman"/>
          <w:sz w:val="24"/>
          <w:szCs w:val="24"/>
        </w:rPr>
      </w:pPr>
      <w:r w:rsidRPr="00966553">
        <w:rPr>
          <w:rFonts w:ascii="Times New Roman" w:hAnsi="Times New Roman"/>
          <w:bCs/>
          <w:sz w:val="24"/>
          <w:szCs w:val="24"/>
          <w:lang w:eastAsia="ru-RU"/>
        </w:rPr>
        <w:t xml:space="preserve">          3. Настоящее </w:t>
      </w:r>
      <w:r w:rsidRPr="00966553">
        <w:rPr>
          <w:rFonts w:ascii="Times New Roman" w:hAnsi="Times New Roman"/>
          <w:color w:val="000000"/>
          <w:sz w:val="24"/>
          <w:szCs w:val="24"/>
          <w:shd w:val="clear" w:color="auto" w:fill="FFFFFF"/>
          <w:lang w:eastAsia="ru-RU"/>
        </w:rPr>
        <w:t>постановление</w:t>
      </w:r>
      <w:r w:rsidRPr="00966553">
        <w:rPr>
          <w:rFonts w:ascii="Times New Roman" w:hAnsi="Times New Roman"/>
          <w:bCs/>
          <w:sz w:val="24"/>
          <w:szCs w:val="24"/>
          <w:lang w:eastAsia="ru-RU"/>
        </w:rPr>
        <w:t xml:space="preserve"> опубликовать в </w:t>
      </w:r>
      <w:r w:rsidRPr="00966553">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w:t>
      </w:r>
      <w:r w:rsidRPr="00966553">
        <w:rPr>
          <w:rFonts w:ascii="Times New Roman" w:hAnsi="Times New Roman"/>
          <w:b/>
          <w:sz w:val="24"/>
          <w:szCs w:val="24"/>
        </w:rPr>
        <w:t xml:space="preserve"> </w:t>
      </w:r>
      <w:r w:rsidRPr="00966553">
        <w:rPr>
          <w:rFonts w:ascii="Times New Roman" w:hAnsi="Times New Roman"/>
          <w:sz w:val="24"/>
          <w:szCs w:val="24"/>
        </w:rPr>
        <w:t>Тамалинского района Пензенской области в информационно-телекоммуникационной сети «Интернет».</w:t>
      </w:r>
    </w:p>
    <w:p w:rsidR="00AD4AD0" w:rsidRPr="00966553" w:rsidRDefault="00AD4AD0" w:rsidP="00966553">
      <w:pPr>
        <w:pStyle w:val="ConsPlusNormal"/>
        <w:ind w:firstLine="540"/>
        <w:jc w:val="both"/>
        <w:rPr>
          <w:szCs w:val="24"/>
        </w:rPr>
      </w:pPr>
      <w:r w:rsidRPr="00966553">
        <w:rPr>
          <w:bCs/>
          <w:szCs w:val="24"/>
        </w:rPr>
        <w:t xml:space="preserve"> 4. </w:t>
      </w:r>
      <w:r w:rsidRPr="00966553">
        <w:rPr>
          <w:szCs w:val="24"/>
        </w:rPr>
        <w:t xml:space="preserve">Контроль  исполнения настоящего постановления возложить на главу администрации Волче-Вражского сельсовета Тамалинского района Пензенской области.       </w:t>
      </w:r>
    </w:p>
    <w:p w:rsidR="00AD4AD0" w:rsidRPr="00966553" w:rsidRDefault="00AD4AD0" w:rsidP="00966553">
      <w:pPr>
        <w:pStyle w:val="ConsPlusNormal"/>
        <w:jc w:val="both"/>
        <w:rPr>
          <w:szCs w:val="24"/>
        </w:rPr>
      </w:pP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Глава администрации Волче-Вражского сельсовета </w:t>
      </w:r>
    </w:p>
    <w:p w:rsidR="00AD4AD0" w:rsidRPr="00966553" w:rsidRDefault="00AD4AD0" w:rsidP="00966553">
      <w:pPr>
        <w:pStyle w:val="NoSpacing"/>
        <w:jc w:val="both"/>
        <w:rPr>
          <w:rFonts w:ascii="Times New Roman" w:hAnsi="Times New Roman"/>
          <w:sz w:val="24"/>
          <w:szCs w:val="24"/>
        </w:rPr>
      </w:pPr>
      <w:r w:rsidRPr="00966553">
        <w:rPr>
          <w:rFonts w:ascii="Times New Roman" w:hAnsi="Times New Roman"/>
          <w:sz w:val="24"/>
          <w:szCs w:val="24"/>
        </w:rPr>
        <w:t xml:space="preserve">Тамалинского района Пензенсукой области                   </w:t>
      </w:r>
      <w:r>
        <w:rPr>
          <w:rFonts w:ascii="Times New Roman" w:hAnsi="Times New Roman"/>
          <w:sz w:val="24"/>
          <w:szCs w:val="24"/>
        </w:rPr>
        <w:t xml:space="preserve">                    </w:t>
      </w:r>
      <w:r w:rsidRPr="00966553">
        <w:rPr>
          <w:rFonts w:ascii="Times New Roman" w:hAnsi="Times New Roman"/>
          <w:sz w:val="24"/>
          <w:szCs w:val="24"/>
        </w:rPr>
        <w:t xml:space="preserve">       Т.А. Легонькова</w:t>
      </w:r>
    </w:p>
    <w:p w:rsidR="00AD4AD0" w:rsidRPr="00966553" w:rsidRDefault="00AD4AD0" w:rsidP="00966553">
      <w:pPr>
        <w:widowControl w:val="0"/>
        <w:spacing w:after="0" w:line="240" w:lineRule="auto"/>
        <w:ind w:firstLine="709"/>
        <w:jc w:val="both"/>
        <w:rPr>
          <w:sz w:val="24"/>
          <w:szCs w:val="24"/>
        </w:rPr>
      </w:pPr>
    </w:p>
    <w:p w:rsidR="00AD4AD0" w:rsidRDefault="00AD4AD0" w:rsidP="00966553">
      <w:pPr>
        <w:spacing w:after="0"/>
        <w:sectPr w:rsidR="00AD4AD0">
          <w:footerReference w:type="default" r:id="rId35"/>
          <w:pgSz w:w="11906" w:h="16838"/>
          <w:pgMar w:top="1134" w:right="851" w:bottom="1134" w:left="1418" w:header="709" w:footer="709" w:gutter="0"/>
          <w:cols w:space="720"/>
          <w:rtlGutter/>
        </w:sectPr>
      </w:pPr>
    </w:p>
    <w:tbl>
      <w:tblPr>
        <w:tblW w:w="0" w:type="auto"/>
        <w:tblLook w:val="00A0"/>
      </w:tblPr>
      <w:tblGrid>
        <w:gridCol w:w="10489"/>
        <w:gridCol w:w="4297"/>
      </w:tblGrid>
      <w:tr w:rsidR="00AD4AD0" w:rsidRPr="006A4B6B" w:rsidTr="00966553">
        <w:tc>
          <w:tcPr>
            <w:tcW w:w="10489" w:type="dxa"/>
          </w:tcPr>
          <w:p w:rsidR="00AD4AD0" w:rsidRPr="006A4B6B" w:rsidRDefault="00AD4AD0" w:rsidP="00966553">
            <w:pPr>
              <w:spacing w:after="0" w:line="240" w:lineRule="auto"/>
              <w:jc w:val="right"/>
              <w:rPr>
                <w:rFonts w:ascii="Times New Roman" w:hAnsi="Times New Roman"/>
                <w:b/>
                <w:sz w:val="28"/>
                <w:szCs w:val="28"/>
              </w:rPr>
            </w:pPr>
          </w:p>
        </w:tc>
        <w:tc>
          <w:tcPr>
            <w:tcW w:w="4297" w:type="dxa"/>
          </w:tcPr>
          <w:p w:rsidR="00AD4AD0" w:rsidRPr="006A4B6B" w:rsidRDefault="00AD4AD0" w:rsidP="00966553">
            <w:pPr>
              <w:pStyle w:val="NoSpacing"/>
              <w:jc w:val="right"/>
              <w:rPr>
                <w:rFonts w:ascii="Times New Roman" w:hAnsi="Times New Roman"/>
              </w:rPr>
            </w:pPr>
            <w:r w:rsidRPr="006A4B6B">
              <w:rPr>
                <w:rFonts w:ascii="Times New Roman" w:hAnsi="Times New Roman"/>
              </w:rPr>
              <w:t xml:space="preserve">                 Приложение к постановлению  администрации Волче-Вражского сельсовета Тамалинского района Пензенской области</w:t>
            </w:r>
          </w:p>
          <w:p w:rsidR="00AD4AD0" w:rsidRPr="006A4B6B" w:rsidRDefault="00AD4AD0" w:rsidP="00966553">
            <w:pPr>
              <w:pStyle w:val="NoSpacing"/>
              <w:jc w:val="right"/>
              <w:rPr>
                <w:rFonts w:ascii="Times New Roman" w:hAnsi="Times New Roman"/>
              </w:rPr>
            </w:pPr>
            <w:r w:rsidRPr="006A4B6B">
              <w:rPr>
                <w:rFonts w:ascii="Times New Roman" w:hAnsi="Times New Roman"/>
              </w:rPr>
              <w:t>от 16.01.2019   № 5-п</w:t>
            </w:r>
          </w:p>
          <w:p w:rsidR="00AD4AD0" w:rsidRPr="006A4B6B" w:rsidRDefault="00AD4AD0" w:rsidP="00966553">
            <w:pPr>
              <w:pStyle w:val="NoSpacing"/>
              <w:jc w:val="right"/>
              <w:rPr>
                <w:rFonts w:ascii="Times New Roman" w:hAnsi="Times New Roman"/>
                <w:sz w:val="16"/>
                <w:szCs w:val="16"/>
              </w:rPr>
            </w:pPr>
          </w:p>
        </w:tc>
      </w:tr>
    </w:tbl>
    <w:p w:rsidR="00AD4AD0" w:rsidRPr="00921EA7" w:rsidRDefault="00AD4AD0" w:rsidP="00966553">
      <w:pPr>
        <w:pStyle w:val="NoSpacing"/>
        <w:jc w:val="right"/>
        <w:rPr>
          <w:rFonts w:ascii="Times New Roman" w:hAnsi="Times New Roman"/>
        </w:rPr>
      </w:pPr>
      <w:r>
        <w:rPr>
          <w:rFonts w:ascii="Times New Roman" w:hAnsi="Times New Roman"/>
        </w:rPr>
        <w:t>«</w:t>
      </w:r>
      <w:r w:rsidRPr="00921EA7">
        <w:rPr>
          <w:rFonts w:ascii="Times New Roman" w:hAnsi="Times New Roman"/>
        </w:rPr>
        <w:t>Приложение</w:t>
      </w:r>
      <w:r>
        <w:rPr>
          <w:rFonts w:ascii="Times New Roman" w:hAnsi="Times New Roman"/>
        </w:rPr>
        <w:t xml:space="preserve"> </w:t>
      </w:r>
      <w:r w:rsidRPr="00921EA7">
        <w:rPr>
          <w:rFonts w:ascii="Times New Roman" w:hAnsi="Times New Roman"/>
        </w:rPr>
        <w:t>к постановлению</w:t>
      </w:r>
    </w:p>
    <w:p w:rsidR="00AD4AD0" w:rsidRDefault="00AD4AD0" w:rsidP="00966553">
      <w:pPr>
        <w:pStyle w:val="NoSpacing"/>
        <w:jc w:val="right"/>
        <w:rPr>
          <w:rFonts w:ascii="Times New Roman" w:hAnsi="Times New Roman"/>
        </w:rPr>
      </w:pPr>
      <w:r w:rsidRPr="00921EA7">
        <w:rPr>
          <w:rFonts w:ascii="Times New Roman" w:hAnsi="Times New Roman"/>
        </w:rPr>
        <w:t>администрации Волче-Вражского сельсовета</w:t>
      </w:r>
    </w:p>
    <w:p w:rsidR="00AD4AD0" w:rsidRPr="00921EA7" w:rsidRDefault="00AD4AD0" w:rsidP="00966553">
      <w:pPr>
        <w:pStyle w:val="NoSpacing"/>
        <w:jc w:val="right"/>
        <w:rPr>
          <w:rFonts w:ascii="Times New Roman" w:hAnsi="Times New Roman"/>
        </w:rPr>
      </w:pPr>
      <w:r w:rsidRPr="00921EA7">
        <w:rPr>
          <w:rFonts w:ascii="Times New Roman" w:hAnsi="Times New Roman"/>
        </w:rPr>
        <w:t xml:space="preserve"> Тамалинского района Пензенской области</w:t>
      </w:r>
    </w:p>
    <w:p w:rsidR="00AD4AD0" w:rsidRPr="00966553" w:rsidRDefault="00AD4AD0" w:rsidP="00966553">
      <w:pPr>
        <w:pStyle w:val="NoSpacing"/>
        <w:jc w:val="right"/>
        <w:rPr>
          <w:rFonts w:ascii="Times New Roman" w:hAnsi="Times New Roman"/>
        </w:rPr>
      </w:pPr>
      <w:r w:rsidRPr="00921EA7">
        <w:rPr>
          <w:rFonts w:ascii="Times New Roman" w:hAnsi="Times New Roman"/>
        </w:rPr>
        <w:t xml:space="preserve">от  24.12.2018   № 82-п  </w:t>
      </w:r>
    </w:p>
    <w:p w:rsidR="00AD4AD0" w:rsidRPr="00966553" w:rsidRDefault="00AD4AD0" w:rsidP="00966553">
      <w:pPr>
        <w:jc w:val="center"/>
        <w:rPr>
          <w:rFonts w:ascii="Times New Roman" w:hAnsi="Times New Roman"/>
          <w:b/>
          <w:sz w:val="24"/>
          <w:szCs w:val="24"/>
        </w:rPr>
      </w:pPr>
      <w:r w:rsidRPr="00966553">
        <w:rPr>
          <w:rFonts w:ascii="Times New Roman" w:hAnsi="Times New Roman"/>
          <w:b/>
          <w:sz w:val="24"/>
          <w:szCs w:val="24"/>
        </w:rPr>
        <w:t>Реестр муниципальных услуг Волче-Вражского сельсовета Тамалинского района</w:t>
      </w:r>
      <w:r w:rsidRPr="00966553">
        <w:rPr>
          <w:rFonts w:ascii="Times New Roman" w:hAnsi="Times New Roman"/>
          <w:sz w:val="24"/>
          <w:szCs w:val="24"/>
        </w:rPr>
        <w:t xml:space="preserve"> </w:t>
      </w:r>
      <w:r w:rsidRPr="00966553">
        <w:rPr>
          <w:rFonts w:ascii="Times New Roman" w:hAnsi="Times New Roman"/>
          <w:b/>
          <w:sz w:val="24"/>
          <w:szCs w:val="24"/>
        </w:rPr>
        <w:t>Пензенской области</w:t>
      </w: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0"/>
        <w:gridCol w:w="5963"/>
        <w:gridCol w:w="2644"/>
        <w:gridCol w:w="2674"/>
        <w:gridCol w:w="2814"/>
      </w:tblGrid>
      <w:tr w:rsidR="00AD4AD0" w:rsidRPr="006A4B6B" w:rsidTr="00966553">
        <w:trPr>
          <w:trHeight w:val="20"/>
        </w:trPr>
        <w:tc>
          <w:tcPr>
            <w:tcW w:w="15195" w:type="dxa"/>
            <w:gridSpan w:val="5"/>
            <w:vAlign w:val="center"/>
          </w:tcPr>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lang w:val="en-US"/>
              </w:rPr>
              <w:t>I</w:t>
            </w:r>
            <w:r w:rsidRPr="006A4B6B">
              <w:rPr>
                <w:rFonts w:ascii="Times New Roman" w:hAnsi="Times New Roman"/>
                <w:b/>
                <w:sz w:val="24"/>
                <w:szCs w:val="24"/>
              </w:rPr>
              <w:t>. Реестр муниципальных услуг, предоставляемых органами местного самоуправления Волче-Вражского сельсовета Тамалинского района Пензенской области</w:t>
            </w:r>
          </w:p>
        </w:tc>
      </w:tr>
      <w:tr w:rsidR="00AD4AD0" w:rsidRPr="006A4B6B" w:rsidTr="00966553">
        <w:trPr>
          <w:trHeight w:val="20"/>
        </w:trPr>
        <w:tc>
          <w:tcPr>
            <w:tcW w:w="1100" w:type="dxa"/>
            <w:vAlign w:val="center"/>
          </w:tcPr>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 п/п</w:t>
            </w:r>
          </w:p>
        </w:tc>
        <w:tc>
          <w:tcPr>
            <w:tcW w:w="5963" w:type="dxa"/>
            <w:vAlign w:val="center"/>
          </w:tcPr>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Наименование муниципальной услуги</w:t>
            </w:r>
          </w:p>
        </w:tc>
        <w:tc>
          <w:tcPr>
            <w:tcW w:w="2644" w:type="dxa"/>
            <w:vAlign w:val="center"/>
          </w:tcPr>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Орган местного самоуправления, предоставляющий</w:t>
            </w:r>
          </w:p>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муниципальную услугу</w:t>
            </w:r>
          </w:p>
        </w:tc>
        <w:tc>
          <w:tcPr>
            <w:tcW w:w="2674" w:type="dxa"/>
            <w:vAlign w:val="center"/>
          </w:tcPr>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Сведения об административном регламенте</w:t>
            </w:r>
          </w:p>
          <w:p w:rsidR="00AD4AD0" w:rsidRPr="006A4B6B" w:rsidRDefault="00AD4AD0" w:rsidP="00966553">
            <w:pPr>
              <w:spacing w:after="0" w:line="240" w:lineRule="auto"/>
              <w:jc w:val="center"/>
              <w:rPr>
                <w:rFonts w:ascii="Times New Roman" w:hAnsi="Times New Roman"/>
                <w:b/>
                <w:sz w:val="24"/>
                <w:szCs w:val="24"/>
              </w:rPr>
            </w:pPr>
            <w:r w:rsidRPr="006A4B6B">
              <w:rPr>
                <w:rFonts w:ascii="Times New Roman" w:hAnsi="Times New Roman"/>
                <w:b/>
                <w:sz w:val="24"/>
                <w:szCs w:val="24"/>
              </w:rPr>
              <w:t>(№ и дата МНПА)</w:t>
            </w:r>
          </w:p>
        </w:tc>
        <w:tc>
          <w:tcPr>
            <w:tcW w:w="2814" w:type="dxa"/>
            <w:vAlign w:val="center"/>
          </w:tcPr>
          <w:p w:rsidR="00AD4AD0" w:rsidRPr="006A4B6B" w:rsidRDefault="00AD4AD0" w:rsidP="00966553">
            <w:pPr>
              <w:spacing w:after="0" w:line="240" w:lineRule="auto"/>
              <w:jc w:val="center"/>
              <w:rPr>
                <w:rFonts w:ascii="Times New Roman" w:hAnsi="Times New Roman"/>
                <w:b/>
                <w:sz w:val="24"/>
                <w:szCs w:val="24"/>
                <w:vertAlign w:val="superscript"/>
              </w:rPr>
            </w:pPr>
            <w:r w:rsidRPr="006A4B6B">
              <w:rPr>
                <w:rFonts w:ascii="Times New Roman" w:hAnsi="Times New Roman"/>
                <w:b/>
                <w:sz w:val="24"/>
                <w:szCs w:val="24"/>
              </w:rPr>
              <w:t>Наименование услуг, которые являются необходимыми и обязательными для предоставления муниципальной услуги.</w:t>
            </w:r>
            <w:r w:rsidRPr="006A4B6B">
              <w:rPr>
                <w:rFonts w:ascii="Times New Roman" w:hAnsi="Times New Roman"/>
                <w:b/>
                <w:sz w:val="24"/>
                <w:szCs w:val="24"/>
                <w:vertAlign w:val="superscript"/>
              </w:rPr>
              <w:t>1</w:t>
            </w:r>
          </w:p>
        </w:tc>
      </w:tr>
      <w:tr w:rsidR="00AD4AD0" w:rsidRPr="006A4B6B" w:rsidTr="00966553">
        <w:trPr>
          <w:trHeight w:val="20"/>
        </w:trPr>
        <w:tc>
          <w:tcPr>
            <w:tcW w:w="1100" w:type="dxa"/>
            <w:vAlign w:val="center"/>
          </w:tcPr>
          <w:p w:rsidR="00AD4AD0" w:rsidRDefault="00AD4AD0" w:rsidP="00966553">
            <w:pPr>
              <w:pStyle w:val="ListParagraph"/>
              <w:numPr>
                <w:ilvl w:val="0"/>
                <w:numId w:val="2"/>
              </w:numPr>
              <w:spacing w:after="0" w:line="240" w:lineRule="auto"/>
              <w:jc w:val="center"/>
              <w:rPr>
                <w:rFonts w:ascii="Times New Roman" w:hAnsi="Times New Roman"/>
                <w:b/>
                <w:sz w:val="24"/>
                <w:szCs w:val="24"/>
              </w:rPr>
            </w:pPr>
          </w:p>
        </w:tc>
        <w:tc>
          <w:tcPr>
            <w:tcW w:w="5963" w:type="dxa"/>
          </w:tcPr>
          <w:p w:rsidR="00AD4AD0" w:rsidRPr="006A4B6B" w:rsidRDefault="00AD4AD0" w:rsidP="00966553">
            <w:pPr>
              <w:numPr>
                <w:ilvl w:val="0"/>
                <w:numId w:val="2"/>
              </w:numPr>
              <w:spacing w:after="0" w:line="240" w:lineRule="auto"/>
              <w:jc w:val="center"/>
              <w:rPr>
                <w:rFonts w:ascii="Times New Roman" w:hAnsi="Times New Roman"/>
                <w:b/>
                <w:sz w:val="24"/>
                <w:szCs w:val="24"/>
              </w:rPr>
            </w:pPr>
          </w:p>
        </w:tc>
        <w:tc>
          <w:tcPr>
            <w:tcW w:w="2644" w:type="dxa"/>
            <w:vAlign w:val="center"/>
          </w:tcPr>
          <w:p w:rsidR="00AD4AD0" w:rsidRPr="006A4B6B" w:rsidRDefault="00AD4AD0" w:rsidP="00966553">
            <w:pPr>
              <w:numPr>
                <w:ilvl w:val="0"/>
                <w:numId w:val="2"/>
              </w:numPr>
              <w:spacing w:after="0" w:line="240" w:lineRule="auto"/>
              <w:jc w:val="center"/>
              <w:rPr>
                <w:rFonts w:ascii="Times New Roman" w:hAnsi="Times New Roman"/>
                <w:b/>
                <w:sz w:val="24"/>
                <w:szCs w:val="24"/>
              </w:rPr>
            </w:pPr>
          </w:p>
        </w:tc>
        <w:tc>
          <w:tcPr>
            <w:tcW w:w="2674" w:type="dxa"/>
            <w:vAlign w:val="center"/>
          </w:tcPr>
          <w:p w:rsidR="00AD4AD0" w:rsidRPr="006A4B6B" w:rsidRDefault="00AD4AD0" w:rsidP="00966553">
            <w:pPr>
              <w:numPr>
                <w:ilvl w:val="0"/>
                <w:numId w:val="2"/>
              </w:numPr>
              <w:spacing w:after="0" w:line="240" w:lineRule="auto"/>
              <w:jc w:val="center"/>
              <w:rPr>
                <w:rFonts w:ascii="Times New Roman" w:hAnsi="Times New Roman"/>
                <w:b/>
                <w:sz w:val="24"/>
                <w:szCs w:val="24"/>
              </w:rPr>
            </w:pPr>
          </w:p>
        </w:tc>
        <w:tc>
          <w:tcPr>
            <w:tcW w:w="2814" w:type="dxa"/>
            <w:vAlign w:val="center"/>
          </w:tcPr>
          <w:p w:rsidR="00AD4AD0" w:rsidRPr="006A4B6B" w:rsidRDefault="00AD4AD0" w:rsidP="00966553">
            <w:pPr>
              <w:numPr>
                <w:ilvl w:val="0"/>
                <w:numId w:val="2"/>
              </w:numPr>
              <w:spacing w:after="0" w:line="240" w:lineRule="auto"/>
              <w:jc w:val="center"/>
              <w:rPr>
                <w:rFonts w:ascii="Times New Roman" w:hAnsi="Times New Roman"/>
                <w:b/>
                <w:sz w:val="24"/>
                <w:szCs w:val="24"/>
              </w:rPr>
            </w:pPr>
          </w:p>
        </w:tc>
      </w:tr>
      <w:tr w:rsidR="00AD4AD0" w:rsidRPr="006A4B6B" w:rsidTr="00966553">
        <w:trPr>
          <w:trHeight w:val="20"/>
        </w:trPr>
        <w:tc>
          <w:tcPr>
            <w:tcW w:w="1100" w:type="dxa"/>
            <w:vAlign w:val="center"/>
          </w:tcPr>
          <w:p w:rsidR="00AD4AD0" w:rsidRPr="000F329E"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2644" w:type="dxa"/>
            <w:vAlign w:val="center"/>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color w:val="FF0000"/>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Предоставление выписки из реестра муниципального имущества.</w:t>
            </w:r>
          </w:p>
        </w:tc>
        <w:tc>
          <w:tcPr>
            <w:tcW w:w="2644" w:type="dxa"/>
            <w:vAlign w:val="center"/>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p w:rsidR="00AD4AD0" w:rsidRPr="006A4B6B" w:rsidRDefault="00AD4AD0" w:rsidP="00966553">
            <w:pPr>
              <w:pStyle w:val="NoSpacing"/>
              <w:rPr>
                <w:rFonts w:ascii="Times New Roman" w:hAnsi="Times New Roman"/>
                <w:sz w:val="24"/>
                <w:szCs w:val="24"/>
              </w:rPr>
            </w:pPr>
          </w:p>
        </w:tc>
        <w:tc>
          <w:tcPr>
            <w:tcW w:w="2674" w:type="dxa"/>
            <w:vAlign w:val="center"/>
          </w:tcPr>
          <w:p w:rsidR="00AD4AD0" w:rsidRPr="006A4B6B" w:rsidRDefault="00AD4AD0" w:rsidP="00966553">
            <w:pPr>
              <w:pStyle w:val="NoSpacing"/>
              <w:rPr>
                <w:rFonts w:ascii="Times New Roman" w:hAnsi="Times New Roman"/>
                <w:color w:val="FF0000"/>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Предоставление муниципального имущества в аренду.</w:t>
            </w:r>
          </w:p>
        </w:tc>
        <w:tc>
          <w:tcPr>
            <w:tcW w:w="2644" w:type="dxa"/>
            <w:vAlign w:val="center"/>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color w:val="FF0000"/>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 xml:space="preserve">Предоставление муниципального имущества в безвозмездное пользование. </w:t>
            </w:r>
          </w:p>
        </w:tc>
        <w:tc>
          <w:tcPr>
            <w:tcW w:w="2644" w:type="dxa"/>
            <w:vAlign w:val="center"/>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Предварительное согласование предоставления земельного участка, находящегося в муниципальной собственности.</w:t>
            </w:r>
          </w:p>
        </w:tc>
        <w:tc>
          <w:tcPr>
            <w:tcW w:w="2644" w:type="dxa"/>
            <w:vAlign w:val="center"/>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Подготовка и утверждение схемы расположения земельного участка или земельных участков на кадастровом плане территории.</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color w:val="FF0000"/>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color w:val="FF0000"/>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Продажа и предоставление в аренду земельных участков, находящихся в муниципальной собственности, на торгах.</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Предоставление земельного участка, находящегося в муниципальной собственности, в постоянное (бессрочное) пользование.</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r w:rsidRPr="006A4B6B">
              <w:rPr>
                <w:rFonts w:ascii="Times New Roman" w:hAnsi="Times New Roman"/>
              </w:rPr>
              <w:t xml:space="preserve">Изготовление            </w:t>
            </w:r>
          </w:p>
          <w:p w:rsidR="00AD4AD0" w:rsidRPr="006A4B6B" w:rsidRDefault="00AD4AD0" w:rsidP="00966553">
            <w:pPr>
              <w:pStyle w:val="NoSpacing"/>
              <w:rPr>
                <w:rFonts w:ascii="Times New Roman" w:hAnsi="Times New Roman"/>
              </w:rPr>
            </w:pPr>
            <w:r w:rsidRPr="006A4B6B">
              <w:rPr>
                <w:rFonts w:ascii="Times New Roman" w:hAnsi="Times New Roman"/>
              </w:rPr>
              <w:t>-Выписки из ЕГРН об основных характеристиках и зарегистрированных правах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 xml:space="preserve">-Выписки из ЕГРН об основных характеристиках и зарегистрированных правах </w:t>
            </w:r>
          </w:p>
          <w:p w:rsidR="00AD4AD0" w:rsidRPr="006A4B6B" w:rsidRDefault="00AD4AD0" w:rsidP="00966553">
            <w:pPr>
              <w:pStyle w:val="NoSpacing"/>
              <w:rPr>
                <w:rFonts w:ascii="Times New Roman" w:hAnsi="Times New Roman"/>
              </w:rPr>
            </w:pPr>
            <w:r w:rsidRPr="006A4B6B">
              <w:rPr>
                <w:rFonts w:ascii="Times New Roman" w:hAnsi="Times New Roman"/>
              </w:rPr>
              <w:t>отдельного лица на объект недвижимости</w:t>
            </w:r>
          </w:p>
          <w:p w:rsidR="00AD4AD0" w:rsidRPr="006A4B6B" w:rsidRDefault="00AD4AD0" w:rsidP="00966553">
            <w:pPr>
              <w:pStyle w:val="NoSpacing"/>
              <w:rPr>
                <w:rFonts w:ascii="Times New Roman" w:hAnsi="Times New Roman"/>
              </w:rPr>
            </w:pPr>
            <w:r w:rsidRPr="006A4B6B">
              <w:rPr>
                <w:rFonts w:ascii="Times New Roman" w:hAnsi="Times New Roman"/>
              </w:rPr>
              <w:t>-Выписок из ЕГРЮЛ</w:t>
            </w: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Принятие решения об изъятии земельного участка, для муниципальных нужд, в том числе для размещения объектов местного значения.</w:t>
            </w:r>
          </w:p>
          <w:p w:rsidR="00AD4AD0" w:rsidRPr="006A4B6B" w:rsidRDefault="00AD4AD0" w:rsidP="00966553">
            <w:pPr>
              <w:pStyle w:val="NoSpacing"/>
              <w:rPr>
                <w:rFonts w:ascii="Times New Roman" w:hAnsi="Times New Roman"/>
                <w:sz w:val="24"/>
                <w:szCs w:val="24"/>
              </w:rPr>
            </w:pP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Присвоение и аннулирование адресов.</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Перевод жилого помещения в нежилое или нежилого помещения в жилое.</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Постановка на учет малоимущих граждан в качестве нуждающихся в жилых помещениях</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vertAlign w:val="superscript"/>
              </w:rPr>
            </w:pPr>
            <w:r w:rsidRPr="006A4B6B">
              <w:rPr>
                <w:rFonts w:ascii="Times New Roman" w:hAnsi="Times New Roman"/>
                <w:sz w:val="24"/>
                <w:szCs w:val="24"/>
              </w:rPr>
              <w:t>Выдача порубочного билета и (или) разрешения на пересадку деревьев и кустарников.</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Выдача разрешения на осуществление земляных работ.</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Предоставление права на размещение нестационарных торговых объектов.</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627"/>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Выдача разрешения на вступление в брак лицам, достигшим 16 лет.</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Назначение пенсии за выслугу лет муниципальным служащим.</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627"/>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Выдача копий муниципальных правовых актов.</w:t>
            </w:r>
          </w:p>
          <w:p w:rsidR="00AD4AD0" w:rsidRPr="006A4B6B" w:rsidRDefault="00AD4AD0" w:rsidP="00966553">
            <w:pPr>
              <w:pStyle w:val="NoSpacing"/>
              <w:rPr>
                <w:rFonts w:ascii="Times New Roman" w:hAnsi="Times New Roman"/>
                <w:sz w:val="24"/>
                <w:szCs w:val="24"/>
              </w:rPr>
            </w:pP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Регистрация устава территориального общественного самоуправления.</w:t>
            </w:r>
          </w:p>
          <w:p w:rsidR="00AD4AD0" w:rsidRPr="006A4B6B" w:rsidRDefault="00AD4AD0" w:rsidP="00966553">
            <w:pPr>
              <w:pStyle w:val="NoSpacing"/>
              <w:rPr>
                <w:rFonts w:ascii="Times New Roman" w:hAnsi="Times New Roman"/>
                <w:sz w:val="24"/>
                <w:szCs w:val="24"/>
              </w:rPr>
            </w:pP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vAlign w:val="center"/>
          </w:tcPr>
          <w:p w:rsidR="00AD4AD0" w:rsidRPr="006A4B6B" w:rsidRDefault="00AD4AD0" w:rsidP="00966553">
            <w:pPr>
              <w:pStyle w:val="NoSpacing"/>
              <w:rPr>
                <w:rFonts w:ascii="Times New Roman" w:hAnsi="Times New Roman"/>
              </w:rPr>
            </w:pPr>
          </w:p>
        </w:tc>
        <w:tc>
          <w:tcPr>
            <w:tcW w:w="2814" w:type="dxa"/>
            <w:vAlign w:val="center"/>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Согласование проведения перепланировки и (или) переустройства жилого  помещения.</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tcPr>
          <w:p w:rsidR="00AD4AD0" w:rsidRPr="006A4B6B" w:rsidRDefault="00AD4AD0" w:rsidP="00966553">
            <w:pPr>
              <w:pStyle w:val="NoSpacing"/>
              <w:rPr>
                <w:rFonts w:ascii="Times New Roman" w:hAnsi="Times New Roman"/>
              </w:rPr>
            </w:pPr>
          </w:p>
        </w:tc>
        <w:tc>
          <w:tcPr>
            <w:tcW w:w="2814" w:type="dxa"/>
          </w:tcPr>
          <w:p w:rsidR="00AD4AD0" w:rsidRPr="006A4B6B" w:rsidRDefault="00AD4AD0" w:rsidP="00966553">
            <w:pPr>
              <w:pStyle w:val="NoSpacing"/>
              <w:rPr>
                <w:rFonts w:ascii="Times New Roman" w:hAnsi="Times New Roman"/>
              </w:rPr>
            </w:pPr>
          </w:p>
        </w:tc>
      </w:tr>
      <w:tr w:rsidR="00AD4AD0" w:rsidRPr="006A4B6B" w:rsidTr="00966553">
        <w:trPr>
          <w:trHeight w:val="20"/>
        </w:trPr>
        <w:tc>
          <w:tcPr>
            <w:tcW w:w="1100" w:type="dxa"/>
            <w:vAlign w:val="center"/>
          </w:tcPr>
          <w:p w:rsidR="00AD4AD0" w:rsidRPr="00B41C8F" w:rsidRDefault="00AD4AD0" w:rsidP="00966553">
            <w:pPr>
              <w:pStyle w:val="ListParagraph"/>
              <w:numPr>
                <w:ilvl w:val="0"/>
                <w:numId w:val="3"/>
              </w:numPr>
              <w:spacing w:after="0" w:line="240" w:lineRule="auto"/>
              <w:jc w:val="center"/>
              <w:rPr>
                <w:rFonts w:ascii="Times New Roman" w:hAnsi="Times New Roman"/>
                <w:b/>
                <w:sz w:val="24"/>
                <w:szCs w:val="24"/>
              </w:rPr>
            </w:pPr>
          </w:p>
        </w:tc>
        <w:tc>
          <w:tcPr>
            <w:tcW w:w="5963"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Исполнение запросов граждан и выдача выписок, справок, оформление и предоставление копий документов</w:t>
            </w:r>
          </w:p>
        </w:tc>
        <w:tc>
          <w:tcPr>
            <w:tcW w:w="2644" w:type="dxa"/>
          </w:tcPr>
          <w:p w:rsidR="00AD4AD0" w:rsidRPr="006A4B6B" w:rsidRDefault="00AD4AD0" w:rsidP="00966553">
            <w:pPr>
              <w:pStyle w:val="NoSpacing"/>
              <w:rPr>
                <w:rFonts w:ascii="Times New Roman" w:hAnsi="Times New Roman"/>
                <w:sz w:val="24"/>
                <w:szCs w:val="24"/>
              </w:rPr>
            </w:pPr>
            <w:r w:rsidRPr="006A4B6B">
              <w:rPr>
                <w:rFonts w:ascii="Times New Roman" w:hAnsi="Times New Roman"/>
                <w:sz w:val="24"/>
                <w:szCs w:val="24"/>
              </w:rPr>
              <w:t>Администрация Волче-Вражского сельсовета Тамалинского района Пензенской области</w:t>
            </w:r>
          </w:p>
        </w:tc>
        <w:tc>
          <w:tcPr>
            <w:tcW w:w="2674" w:type="dxa"/>
          </w:tcPr>
          <w:p w:rsidR="00AD4AD0" w:rsidRPr="006A4B6B" w:rsidRDefault="00AD4AD0" w:rsidP="00966553">
            <w:pPr>
              <w:pStyle w:val="NoSpacing"/>
              <w:rPr>
                <w:rFonts w:ascii="Times New Roman" w:hAnsi="Times New Roman"/>
              </w:rPr>
            </w:pPr>
          </w:p>
        </w:tc>
        <w:tc>
          <w:tcPr>
            <w:tcW w:w="2814" w:type="dxa"/>
          </w:tcPr>
          <w:p w:rsidR="00AD4AD0" w:rsidRPr="006A4B6B" w:rsidRDefault="00AD4AD0" w:rsidP="00966553">
            <w:pPr>
              <w:pStyle w:val="NoSpacing"/>
              <w:rPr>
                <w:rFonts w:ascii="Times New Roman" w:hAnsi="Times New Roman"/>
              </w:rPr>
            </w:pPr>
            <w:r w:rsidRPr="006A4B6B">
              <w:rPr>
                <w:rFonts w:ascii="Times New Roman" w:hAnsi="Times New Roman"/>
              </w:rPr>
              <w:t>Выдача гражданам выписок, справок , оформление и предоставление копий документов; Отказ в предоставлении муниципальной услуги</w:t>
            </w:r>
          </w:p>
        </w:tc>
      </w:tr>
    </w:tbl>
    <w:p w:rsidR="00AD4AD0" w:rsidRDefault="00AD4AD0" w:rsidP="00966553"/>
    <w:p w:rsidR="00AD4AD0" w:rsidRDefault="00AD4AD0"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AD4AD0" w:rsidRDefault="00AD4AD0"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AD4AD0" w:rsidRDefault="00AD4AD0"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AD4AD0" w:rsidRDefault="00AD4AD0" w:rsidP="00966553">
      <w:r>
        <w:rPr>
          <w:rFonts w:ascii="Times New Roman" w:hAnsi="Times New Roman"/>
          <w:b/>
          <w:i/>
          <w:sz w:val="24"/>
          <w:szCs w:val="24"/>
          <w:lang w:eastAsia="ru-RU"/>
        </w:rPr>
        <w:t>442913, с. Волчий Враг Тамалинского района  Пензенской области,  ул. Центральная,  д.1</w:t>
      </w:r>
    </w:p>
    <w:p w:rsidR="00AD4AD0" w:rsidRDefault="00AD4AD0" w:rsidP="00966553">
      <w:pPr>
        <w:sectPr w:rsidR="00AD4AD0" w:rsidSect="00966553">
          <w:footerReference w:type="default" r:id="rId36"/>
          <w:pgSz w:w="16838" w:h="11906" w:orient="landscape"/>
          <w:pgMar w:top="1418" w:right="851" w:bottom="851" w:left="851" w:header="709" w:footer="567" w:gutter="0"/>
          <w:cols w:space="708"/>
          <w:docGrid w:linePitch="360"/>
        </w:sectPr>
      </w:pPr>
    </w:p>
    <w:p w:rsidR="00AD4AD0" w:rsidRDefault="00AD4AD0" w:rsidP="00966553">
      <w:r w:rsidRPr="00B41C8F">
        <w:t>»</w:t>
      </w:r>
    </w:p>
    <w:p w:rsidR="00AD4AD0" w:rsidRDefault="00AD4AD0" w:rsidP="00CA234E"/>
    <w:sectPr w:rsidR="00AD4AD0" w:rsidSect="00CA234E">
      <w:pgSz w:w="11906" w:h="16838"/>
      <w:pgMar w:top="851" w:right="851" w:bottom="851"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AD0" w:rsidRDefault="00AD4AD0" w:rsidP="00CA234E">
      <w:pPr>
        <w:spacing w:after="0" w:line="240" w:lineRule="auto"/>
      </w:pPr>
      <w:r>
        <w:separator/>
      </w:r>
    </w:p>
  </w:endnote>
  <w:endnote w:type="continuationSeparator" w:id="0">
    <w:p w:rsidR="00AD4AD0" w:rsidRDefault="00AD4AD0" w:rsidP="00CA2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D0" w:rsidRDefault="00AD4AD0">
    <w:pPr>
      <w:pStyle w:val="Footer"/>
      <w:jc w:val="right"/>
    </w:pPr>
    <w:fldSimple w:instr=" PAGE   \* MERGEFORMAT ">
      <w:r>
        <w:rPr>
          <w:noProof/>
        </w:rPr>
        <w:t>61</w:t>
      </w:r>
    </w:fldSimple>
  </w:p>
  <w:p w:rsidR="00AD4AD0" w:rsidRDefault="00AD4A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D0" w:rsidRDefault="00AD4AD0">
    <w:pPr>
      <w:pStyle w:val="Footer"/>
      <w:jc w:val="right"/>
    </w:pPr>
    <w:fldSimple w:instr=" PAGE   \* MERGEFORMAT ">
      <w:r>
        <w:rPr>
          <w:noProof/>
        </w:rPr>
        <w:t>68</w:t>
      </w:r>
    </w:fldSimple>
  </w:p>
  <w:p w:rsidR="00AD4AD0" w:rsidRDefault="00AD4A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AD0" w:rsidRDefault="00AD4AD0" w:rsidP="00CA234E">
      <w:pPr>
        <w:spacing w:after="0" w:line="240" w:lineRule="auto"/>
      </w:pPr>
      <w:r>
        <w:separator/>
      </w:r>
    </w:p>
  </w:footnote>
  <w:footnote w:type="continuationSeparator" w:id="0">
    <w:p w:rsidR="00AD4AD0" w:rsidRDefault="00AD4AD0" w:rsidP="00CA23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D0" w:rsidRDefault="00AD4AD0">
    <w:pPr>
      <w:pStyle w:val="Header"/>
      <w:jc w:val="center"/>
    </w:pPr>
    <w:fldSimple w:instr="PAGE   \* MERGEFORMAT">
      <w:r>
        <w:rPr>
          <w:noProof/>
        </w:rPr>
        <w:t>68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67D354F6"/>
    <w:multiLevelType w:val="hybridMultilevel"/>
    <w:tmpl w:val="3326BA1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D8E3C3B"/>
    <w:multiLevelType w:val="hybridMultilevel"/>
    <w:tmpl w:val="8EE46254"/>
    <w:lvl w:ilvl="0" w:tplc="04190013">
      <w:start w:val="1"/>
      <w:numFmt w:val="upperRoman"/>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34E"/>
    <w:rsid w:val="000D6A92"/>
    <w:rsid w:val="000F329E"/>
    <w:rsid w:val="00191F9B"/>
    <w:rsid w:val="001F7ABC"/>
    <w:rsid w:val="00202761"/>
    <w:rsid w:val="00222C10"/>
    <w:rsid w:val="00495249"/>
    <w:rsid w:val="00622BC5"/>
    <w:rsid w:val="0069275E"/>
    <w:rsid w:val="006A4B6B"/>
    <w:rsid w:val="006D4896"/>
    <w:rsid w:val="006E7843"/>
    <w:rsid w:val="00743733"/>
    <w:rsid w:val="007762A0"/>
    <w:rsid w:val="00827846"/>
    <w:rsid w:val="00864F6D"/>
    <w:rsid w:val="00921EA7"/>
    <w:rsid w:val="00966553"/>
    <w:rsid w:val="00AD4AD0"/>
    <w:rsid w:val="00B41C8F"/>
    <w:rsid w:val="00BE2D8C"/>
    <w:rsid w:val="00C26351"/>
    <w:rsid w:val="00CA234E"/>
    <w:rsid w:val="00D06E7E"/>
    <w:rsid w:val="00D360E3"/>
    <w:rsid w:val="00D94875"/>
    <w:rsid w:val="00DA3BE4"/>
    <w:rsid w:val="00DF20EA"/>
    <w:rsid w:val="00DF5004"/>
    <w:rsid w:val="00DF7CAC"/>
    <w:rsid w:val="00F94270"/>
    <w:rsid w:val="00FA7A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34E"/>
    <w:pPr>
      <w:spacing w:after="200" w:line="276" w:lineRule="auto"/>
    </w:pPr>
    <w:rPr>
      <w:lang w:eastAsia="en-US"/>
    </w:rPr>
  </w:style>
  <w:style w:type="paragraph" w:styleId="Heading3">
    <w:name w:val="heading 3"/>
    <w:basedOn w:val="Normal"/>
    <w:next w:val="Normal"/>
    <w:link w:val="Heading3Char1"/>
    <w:uiPriority w:val="99"/>
    <w:qFormat/>
    <w:rsid w:val="00966553"/>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1"/>
    <w:uiPriority w:val="99"/>
    <w:qFormat/>
    <w:rsid w:val="00966553"/>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966553"/>
    <w:rPr>
      <w:rFonts w:ascii="Cambria" w:hAnsi="Cambria"/>
      <w:b/>
      <w:color w:val="00000A"/>
      <w:sz w:val="26"/>
    </w:rPr>
  </w:style>
  <w:style w:type="character" w:customStyle="1" w:styleId="Heading4Char">
    <w:name w:val="Heading 4 Char"/>
    <w:basedOn w:val="DefaultParagraphFont"/>
    <w:link w:val="Heading4"/>
    <w:uiPriority w:val="99"/>
    <w:rsid w:val="00966553"/>
    <w:rPr>
      <w:rFonts w:ascii="Times New Roman" w:hAnsi="Times New Roman"/>
      <w:b/>
      <w:sz w:val="24"/>
    </w:rPr>
  </w:style>
  <w:style w:type="character" w:customStyle="1" w:styleId="Heading3Char1">
    <w:name w:val="Heading 3 Char1"/>
    <w:basedOn w:val="DefaultParagraphFont"/>
    <w:link w:val="Heading3"/>
    <w:uiPriority w:val="99"/>
    <w:locked/>
    <w:rsid w:val="00966553"/>
    <w:rPr>
      <w:rFonts w:ascii="Cambria" w:hAnsi="Cambria" w:cs="Times New Roman"/>
      <w:b/>
      <w:bCs/>
      <w:color w:val="4F81BD"/>
    </w:rPr>
  </w:style>
  <w:style w:type="character" w:customStyle="1" w:styleId="Heading4Char1">
    <w:name w:val="Heading 4 Char1"/>
    <w:basedOn w:val="DefaultParagraphFont"/>
    <w:link w:val="Heading4"/>
    <w:uiPriority w:val="99"/>
    <w:locked/>
    <w:rsid w:val="00966553"/>
    <w:rPr>
      <w:rFonts w:ascii="Cambria" w:hAnsi="Cambria" w:cs="Times New Roman"/>
      <w:b/>
      <w:bCs/>
      <w:i/>
      <w:iCs/>
      <w:color w:val="4F81BD"/>
    </w:rPr>
  </w:style>
  <w:style w:type="paragraph" w:styleId="NoSpacing">
    <w:name w:val="No Spacing"/>
    <w:uiPriority w:val="99"/>
    <w:qFormat/>
    <w:rsid w:val="00CA234E"/>
    <w:rPr>
      <w:lang w:eastAsia="en-US"/>
    </w:rPr>
  </w:style>
  <w:style w:type="paragraph" w:customStyle="1" w:styleId="ConsPlusNormal">
    <w:name w:val="ConsPlusNormal"/>
    <w:link w:val="ConsPlusNormal0"/>
    <w:uiPriority w:val="99"/>
    <w:rsid w:val="00CA234E"/>
    <w:pPr>
      <w:widowControl w:val="0"/>
      <w:autoSpaceDE w:val="0"/>
      <w:autoSpaceDN w:val="0"/>
    </w:pPr>
    <w:rPr>
      <w:rFonts w:ascii="Times New Roman" w:eastAsia="Times New Roman" w:hAnsi="Times New Roman"/>
      <w:sz w:val="24"/>
    </w:rPr>
  </w:style>
  <w:style w:type="character" w:customStyle="1" w:styleId="ConsPlusNormal0">
    <w:name w:val="ConsPlusNormal Знак"/>
    <w:link w:val="ConsPlusNormal"/>
    <w:uiPriority w:val="99"/>
    <w:locked/>
    <w:rsid w:val="00966553"/>
    <w:rPr>
      <w:rFonts w:ascii="Times New Roman" w:hAnsi="Times New Roman"/>
      <w:sz w:val="22"/>
      <w:lang w:eastAsia="ru-RU"/>
    </w:rPr>
  </w:style>
  <w:style w:type="character" w:customStyle="1" w:styleId="FontStyle20">
    <w:name w:val="Font Style20"/>
    <w:basedOn w:val="DefaultParagraphFont"/>
    <w:uiPriority w:val="99"/>
    <w:rsid w:val="00CA234E"/>
    <w:rPr>
      <w:rFonts w:ascii="Times New Roman" w:hAnsi="Times New Roman" w:cs="Times New Roman"/>
      <w:b/>
      <w:bCs/>
      <w:sz w:val="26"/>
      <w:szCs w:val="26"/>
    </w:rPr>
  </w:style>
  <w:style w:type="character" w:customStyle="1" w:styleId="FontStyle12">
    <w:name w:val="Font Style12"/>
    <w:basedOn w:val="DefaultParagraphFont"/>
    <w:uiPriority w:val="99"/>
    <w:rsid w:val="00CA234E"/>
    <w:rPr>
      <w:rFonts w:ascii="Times New Roman" w:hAnsi="Times New Roman" w:cs="Times New Roman"/>
      <w:sz w:val="26"/>
      <w:szCs w:val="26"/>
    </w:rPr>
  </w:style>
  <w:style w:type="paragraph" w:styleId="Header">
    <w:name w:val="header"/>
    <w:basedOn w:val="Normal"/>
    <w:link w:val="HeaderChar"/>
    <w:uiPriority w:val="99"/>
    <w:rsid w:val="00CA234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A234E"/>
    <w:rPr>
      <w:rFonts w:cs="Times New Roman"/>
    </w:rPr>
  </w:style>
  <w:style w:type="paragraph" w:styleId="Footer">
    <w:name w:val="footer"/>
    <w:basedOn w:val="Normal"/>
    <w:link w:val="FooterChar"/>
    <w:uiPriority w:val="99"/>
    <w:rsid w:val="00CA234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234E"/>
    <w:rPr>
      <w:rFonts w:cs="Times New Roman"/>
    </w:rPr>
  </w:style>
  <w:style w:type="character" w:styleId="Hyperlink">
    <w:name w:val="Hyperlink"/>
    <w:basedOn w:val="DefaultParagraphFont"/>
    <w:uiPriority w:val="99"/>
    <w:rsid w:val="00CA234E"/>
    <w:rPr>
      <w:rFonts w:cs="Times New Roman"/>
      <w:color w:val="0000FF"/>
      <w:u w:val="single"/>
    </w:rPr>
  </w:style>
  <w:style w:type="character" w:styleId="Strong">
    <w:name w:val="Strong"/>
    <w:basedOn w:val="DefaultParagraphFont"/>
    <w:uiPriority w:val="99"/>
    <w:qFormat/>
    <w:rsid w:val="00CA234E"/>
    <w:rPr>
      <w:rFonts w:cs="Times New Roman"/>
      <w:b/>
      <w:bCs/>
    </w:rPr>
  </w:style>
  <w:style w:type="paragraph" w:customStyle="1" w:styleId="a">
    <w:name w:val="за"/>
    <w:basedOn w:val="Normal"/>
    <w:next w:val="Normal"/>
    <w:uiPriority w:val="99"/>
    <w:rsid w:val="00966553"/>
    <w:pPr>
      <w:keepNext/>
      <w:widowControl w:val="0"/>
      <w:autoSpaceDE w:val="0"/>
      <w:autoSpaceDN w:val="0"/>
      <w:spacing w:after="0" w:line="240" w:lineRule="auto"/>
      <w:jc w:val="right"/>
    </w:pPr>
    <w:rPr>
      <w:rFonts w:ascii="Times New Roman" w:eastAsia="Times New Roman" w:hAnsi="Times New Roman"/>
      <w:sz w:val="24"/>
      <w:szCs w:val="24"/>
      <w:lang w:eastAsia="ru-RU"/>
    </w:rPr>
  </w:style>
  <w:style w:type="paragraph" w:styleId="BodyText">
    <w:name w:val="Body Text"/>
    <w:basedOn w:val="Normal"/>
    <w:link w:val="BodyTextChar1"/>
    <w:uiPriority w:val="99"/>
    <w:rsid w:val="00966553"/>
    <w:pPr>
      <w:suppressAutoHyphens/>
      <w:spacing w:after="140" w:line="288" w:lineRule="auto"/>
    </w:pPr>
    <w:rPr>
      <w:color w:val="00000A"/>
      <w:sz w:val="20"/>
      <w:szCs w:val="20"/>
      <w:lang w:eastAsia="ar-SA"/>
    </w:rPr>
  </w:style>
  <w:style w:type="character" w:customStyle="1" w:styleId="BodyTextChar">
    <w:name w:val="Body Text Char"/>
    <w:basedOn w:val="DefaultParagraphFont"/>
    <w:link w:val="BodyText"/>
    <w:uiPriority w:val="99"/>
    <w:rsid w:val="00966553"/>
    <w:rPr>
      <w:color w:val="00000A"/>
    </w:rPr>
  </w:style>
  <w:style w:type="character" w:customStyle="1" w:styleId="BodyTextChar1">
    <w:name w:val="Body Text Char1"/>
    <w:basedOn w:val="DefaultParagraphFont"/>
    <w:link w:val="BodyText"/>
    <w:uiPriority w:val="99"/>
    <w:locked/>
    <w:rsid w:val="00966553"/>
    <w:rPr>
      <w:rFonts w:ascii="Calibri" w:eastAsia="Times New Roman" w:hAnsi="Calibri" w:cs="Times New Roman"/>
      <w:color w:val="00000A"/>
      <w:sz w:val="20"/>
      <w:szCs w:val="20"/>
      <w:lang w:eastAsia="ar-SA" w:bidi="ar-SA"/>
    </w:rPr>
  </w:style>
  <w:style w:type="character" w:customStyle="1" w:styleId="1">
    <w:name w:val="Основной шрифт абзаца1"/>
    <w:uiPriority w:val="99"/>
    <w:rsid w:val="00966553"/>
  </w:style>
  <w:style w:type="character" w:customStyle="1" w:styleId="a0">
    <w:name w:val="Текст выноски Знак"/>
    <w:uiPriority w:val="99"/>
    <w:rsid w:val="00966553"/>
    <w:rPr>
      <w:rFonts w:ascii="Tahoma" w:hAnsi="Tahoma"/>
      <w:color w:val="00000A"/>
      <w:sz w:val="16"/>
    </w:rPr>
  </w:style>
  <w:style w:type="character" w:customStyle="1" w:styleId="ListLabel1">
    <w:name w:val="ListLabel 1"/>
    <w:uiPriority w:val="99"/>
    <w:rsid w:val="00966553"/>
  </w:style>
  <w:style w:type="character" w:customStyle="1" w:styleId="TitleChar">
    <w:name w:val="Title Char"/>
    <w:uiPriority w:val="99"/>
    <w:rsid w:val="00966553"/>
    <w:rPr>
      <w:rFonts w:ascii="Cambria" w:hAnsi="Cambria"/>
      <w:b/>
      <w:color w:val="00000A"/>
      <w:kern w:val="1"/>
      <w:sz w:val="32"/>
    </w:rPr>
  </w:style>
  <w:style w:type="character" w:customStyle="1" w:styleId="BalloonTextChar">
    <w:name w:val="Balloon Text Char"/>
    <w:uiPriority w:val="99"/>
    <w:rsid w:val="00966553"/>
    <w:rPr>
      <w:rFonts w:ascii="Times New Roman" w:hAnsi="Times New Roman"/>
      <w:color w:val="00000A"/>
      <w:sz w:val="2"/>
    </w:rPr>
  </w:style>
  <w:style w:type="character" w:customStyle="1" w:styleId="apple-converted-space">
    <w:name w:val="apple-converted-space"/>
    <w:uiPriority w:val="99"/>
    <w:rsid w:val="00966553"/>
  </w:style>
  <w:style w:type="character" w:customStyle="1" w:styleId="ListLabel2">
    <w:name w:val="ListLabel 2"/>
    <w:uiPriority w:val="99"/>
    <w:rsid w:val="00966553"/>
  </w:style>
  <w:style w:type="paragraph" w:customStyle="1" w:styleId="a1">
    <w:name w:val="Заголовок"/>
    <w:basedOn w:val="Normal"/>
    <w:next w:val="BodyText"/>
    <w:uiPriority w:val="99"/>
    <w:rsid w:val="00966553"/>
    <w:pPr>
      <w:keepNext/>
      <w:suppressAutoHyphens/>
      <w:spacing w:before="240" w:after="120"/>
    </w:pPr>
    <w:rPr>
      <w:rFonts w:ascii="Liberation Sans" w:eastAsia="Microsoft YaHei" w:hAnsi="Liberation Sans" w:cs="Mangal"/>
      <w:color w:val="00000A"/>
      <w:sz w:val="28"/>
      <w:szCs w:val="28"/>
      <w:lang w:eastAsia="ar-SA"/>
    </w:rPr>
  </w:style>
  <w:style w:type="paragraph" w:styleId="List">
    <w:name w:val="List"/>
    <w:basedOn w:val="BodyText"/>
    <w:uiPriority w:val="99"/>
    <w:rsid w:val="00966553"/>
    <w:rPr>
      <w:rFonts w:cs="Mangal"/>
    </w:rPr>
  </w:style>
  <w:style w:type="paragraph" w:customStyle="1" w:styleId="10">
    <w:name w:val="Название1"/>
    <w:basedOn w:val="Normal"/>
    <w:uiPriority w:val="99"/>
    <w:rsid w:val="00966553"/>
    <w:pPr>
      <w:suppressLineNumbers/>
      <w:suppressAutoHyphens/>
      <w:spacing w:before="120" w:after="120"/>
    </w:pPr>
    <w:rPr>
      <w:rFonts w:cs="Mangal"/>
      <w:i/>
      <w:iCs/>
      <w:color w:val="00000A"/>
      <w:sz w:val="24"/>
      <w:szCs w:val="24"/>
      <w:lang w:eastAsia="ar-SA"/>
    </w:rPr>
  </w:style>
  <w:style w:type="paragraph" w:customStyle="1" w:styleId="11">
    <w:name w:val="Указатель1"/>
    <w:basedOn w:val="Normal"/>
    <w:uiPriority w:val="99"/>
    <w:rsid w:val="00966553"/>
    <w:pPr>
      <w:suppressLineNumbers/>
      <w:suppressAutoHyphens/>
    </w:pPr>
    <w:rPr>
      <w:rFonts w:cs="Mangal"/>
      <w:color w:val="00000A"/>
      <w:lang w:eastAsia="ar-SA"/>
    </w:rPr>
  </w:style>
  <w:style w:type="paragraph" w:styleId="Title">
    <w:name w:val="Title"/>
    <w:basedOn w:val="Normal"/>
    <w:next w:val="Subtitle"/>
    <w:link w:val="TitleChar1"/>
    <w:uiPriority w:val="99"/>
    <w:qFormat/>
    <w:rsid w:val="00966553"/>
    <w:pPr>
      <w:suppressLineNumbers/>
      <w:suppressAutoHyphens/>
      <w:spacing w:before="120" w:after="120"/>
    </w:pPr>
    <w:rPr>
      <w:rFonts w:ascii="Cambria" w:hAnsi="Cambria" w:cs="Mangal"/>
      <w:b/>
      <w:bCs/>
      <w:i/>
      <w:iCs/>
      <w:color w:val="00000A"/>
      <w:kern w:val="1"/>
      <w:sz w:val="24"/>
      <w:szCs w:val="24"/>
      <w:lang w:eastAsia="ar-SA"/>
    </w:rPr>
  </w:style>
  <w:style w:type="character" w:customStyle="1" w:styleId="TitleChar1">
    <w:name w:val="Title Char1"/>
    <w:basedOn w:val="DefaultParagraphFont"/>
    <w:link w:val="Title"/>
    <w:uiPriority w:val="99"/>
    <w:locked/>
    <w:rsid w:val="00966553"/>
    <w:rPr>
      <w:rFonts w:ascii="Cambria" w:eastAsia="Times New Roman" w:hAnsi="Cambria" w:cs="Mangal"/>
      <w:b/>
      <w:bCs/>
      <w:i/>
      <w:iCs/>
      <w:color w:val="00000A"/>
      <w:kern w:val="1"/>
      <w:sz w:val="24"/>
      <w:szCs w:val="24"/>
      <w:lang w:eastAsia="ar-SA" w:bidi="ar-SA"/>
    </w:rPr>
  </w:style>
  <w:style w:type="paragraph" w:styleId="Subtitle">
    <w:name w:val="Subtitle"/>
    <w:basedOn w:val="a1"/>
    <w:next w:val="BodyText"/>
    <w:link w:val="SubtitleChar"/>
    <w:uiPriority w:val="99"/>
    <w:qFormat/>
    <w:rsid w:val="00966553"/>
    <w:pPr>
      <w:jc w:val="center"/>
    </w:pPr>
    <w:rPr>
      <w:i/>
      <w:iCs/>
    </w:rPr>
  </w:style>
  <w:style w:type="character" w:customStyle="1" w:styleId="SubtitleChar">
    <w:name w:val="Subtitle Char"/>
    <w:basedOn w:val="DefaultParagraphFont"/>
    <w:link w:val="Subtitle"/>
    <w:uiPriority w:val="99"/>
    <w:locked/>
    <w:rsid w:val="00966553"/>
    <w:rPr>
      <w:rFonts w:ascii="Liberation Sans" w:eastAsia="Microsoft YaHei" w:hAnsi="Liberation Sans" w:cs="Mangal"/>
      <w:i/>
      <w:iCs/>
      <w:color w:val="00000A"/>
      <w:sz w:val="28"/>
      <w:szCs w:val="28"/>
      <w:lang w:eastAsia="ar-SA" w:bidi="ar-SA"/>
    </w:rPr>
  </w:style>
  <w:style w:type="paragraph" w:customStyle="1" w:styleId="110">
    <w:name w:val="Указатель 11"/>
    <w:basedOn w:val="Normal"/>
    <w:uiPriority w:val="99"/>
    <w:rsid w:val="00966553"/>
    <w:pPr>
      <w:suppressAutoHyphens/>
      <w:ind w:left="220" w:hanging="220"/>
    </w:pPr>
    <w:rPr>
      <w:rFonts w:cs="Calibri"/>
      <w:color w:val="00000A"/>
      <w:lang w:eastAsia="ar-SA"/>
    </w:rPr>
  </w:style>
  <w:style w:type="paragraph" w:customStyle="1" w:styleId="2">
    <w:name w:val="Указатель2"/>
    <w:basedOn w:val="Normal"/>
    <w:uiPriority w:val="99"/>
    <w:rsid w:val="00966553"/>
    <w:pPr>
      <w:suppressLineNumbers/>
      <w:suppressAutoHyphens/>
    </w:pPr>
    <w:rPr>
      <w:rFonts w:cs="Mangal"/>
      <w:color w:val="00000A"/>
      <w:lang w:eastAsia="ar-SA"/>
    </w:rPr>
  </w:style>
  <w:style w:type="paragraph" w:customStyle="1" w:styleId="ConsPlusNonformat">
    <w:name w:val="ConsPlusNonformat"/>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Title">
    <w:name w:val="ConsPlusTitle"/>
    <w:uiPriority w:val="99"/>
    <w:rsid w:val="00966553"/>
    <w:pPr>
      <w:widowControl w:val="0"/>
      <w:suppressAutoHyphens/>
    </w:pPr>
    <w:rPr>
      <w:rFonts w:eastAsia="Times New Roman" w:cs="Calibri"/>
      <w:b/>
      <w:color w:val="00000A"/>
      <w:szCs w:val="20"/>
      <w:lang w:eastAsia="ar-SA"/>
    </w:rPr>
  </w:style>
  <w:style w:type="paragraph" w:customStyle="1" w:styleId="ConsPlusCell">
    <w:name w:val="ConsPlusCell"/>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DocList">
    <w:name w:val="ConsPlusDocList"/>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TitlePage">
    <w:name w:val="ConsPlusTitlePage"/>
    <w:uiPriority w:val="99"/>
    <w:rsid w:val="00966553"/>
    <w:pPr>
      <w:widowControl w:val="0"/>
      <w:suppressAutoHyphens/>
    </w:pPr>
    <w:rPr>
      <w:rFonts w:ascii="Tahoma" w:eastAsia="Times New Roman" w:hAnsi="Tahoma" w:cs="Tahoma"/>
      <w:color w:val="00000A"/>
      <w:szCs w:val="20"/>
      <w:lang w:eastAsia="ar-SA"/>
    </w:rPr>
  </w:style>
  <w:style w:type="paragraph" w:customStyle="1" w:styleId="ConsPlusJurTerm">
    <w:name w:val="ConsPlusJurTerm"/>
    <w:uiPriority w:val="99"/>
    <w:rsid w:val="00966553"/>
    <w:pPr>
      <w:widowControl w:val="0"/>
      <w:suppressAutoHyphens/>
    </w:pPr>
    <w:rPr>
      <w:rFonts w:ascii="Tahoma" w:eastAsia="Times New Roman" w:hAnsi="Tahoma" w:cs="Tahoma"/>
      <w:color w:val="00000A"/>
      <w:sz w:val="26"/>
      <w:szCs w:val="20"/>
      <w:lang w:eastAsia="ar-SA"/>
    </w:rPr>
  </w:style>
  <w:style w:type="paragraph" w:customStyle="1" w:styleId="ConsPlusTextList">
    <w:name w:val="ConsPlusTextList"/>
    <w:uiPriority w:val="99"/>
    <w:rsid w:val="00966553"/>
    <w:pPr>
      <w:widowControl w:val="0"/>
      <w:suppressAutoHyphens/>
    </w:pPr>
    <w:rPr>
      <w:rFonts w:ascii="Arial" w:eastAsia="Times New Roman" w:hAnsi="Arial" w:cs="Arial"/>
      <w:color w:val="00000A"/>
      <w:szCs w:val="20"/>
      <w:lang w:eastAsia="ar-SA"/>
    </w:rPr>
  </w:style>
  <w:style w:type="paragraph" w:customStyle="1" w:styleId="a2">
    <w:name w:val="Содержимое врезки"/>
    <w:basedOn w:val="Normal"/>
    <w:uiPriority w:val="99"/>
    <w:rsid w:val="00966553"/>
    <w:pPr>
      <w:suppressAutoHyphens/>
    </w:pPr>
    <w:rPr>
      <w:rFonts w:cs="Calibri"/>
      <w:color w:val="00000A"/>
      <w:lang w:eastAsia="ar-SA"/>
    </w:rPr>
  </w:style>
  <w:style w:type="paragraph" w:customStyle="1" w:styleId="12">
    <w:name w:val="Текст выноски1"/>
    <w:basedOn w:val="Normal"/>
    <w:uiPriority w:val="99"/>
    <w:rsid w:val="00966553"/>
    <w:pPr>
      <w:suppressAutoHyphens/>
      <w:spacing w:after="0" w:line="100" w:lineRule="atLeast"/>
    </w:pPr>
    <w:rPr>
      <w:rFonts w:ascii="Times New Roman" w:hAnsi="Times New Roman"/>
      <w:color w:val="00000A"/>
      <w:sz w:val="2"/>
      <w:szCs w:val="20"/>
      <w:lang w:eastAsia="ar-SA"/>
    </w:rPr>
  </w:style>
  <w:style w:type="paragraph" w:customStyle="1" w:styleId="formattext">
    <w:name w:val="formattext"/>
    <w:basedOn w:val="Normal"/>
    <w:uiPriority w:val="99"/>
    <w:rsid w:val="00966553"/>
    <w:pPr>
      <w:spacing w:before="100" w:after="100" w:line="100" w:lineRule="atLeast"/>
    </w:pPr>
    <w:rPr>
      <w:rFonts w:ascii="Times New Roman" w:eastAsia="Times New Roman" w:hAnsi="Times New Roman"/>
      <w:color w:val="00000A"/>
      <w:sz w:val="24"/>
      <w:szCs w:val="24"/>
      <w:lang w:eastAsia="ar-SA"/>
    </w:rPr>
  </w:style>
  <w:style w:type="paragraph" w:customStyle="1" w:styleId="13">
    <w:name w:val="нум список 1"/>
    <w:uiPriority w:val="99"/>
    <w:rsid w:val="00966553"/>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3">
    <w:name w:val="Содержимое таблицы"/>
    <w:basedOn w:val="Normal"/>
    <w:uiPriority w:val="99"/>
    <w:rsid w:val="00966553"/>
    <w:pPr>
      <w:suppressAutoHyphens/>
      <w:spacing w:after="0" w:line="240" w:lineRule="auto"/>
    </w:pPr>
    <w:rPr>
      <w:rFonts w:ascii="Times New Roman" w:eastAsia="SimSun" w:hAnsi="Times New Roman"/>
      <w:color w:val="000000"/>
      <w:kern w:val="1"/>
      <w:sz w:val="28"/>
      <w:szCs w:val="20"/>
      <w:lang w:eastAsia="zh-CN" w:bidi="hi-IN"/>
    </w:rPr>
  </w:style>
  <w:style w:type="paragraph" w:customStyle="1" w:styleId="a4">
    <w:name w:val="Заголовок таблицы"/>
    <w:basedOn w:val="a3"/>
    <w:uiPriority w:val="99"/>
    <w:rsid w:val="00966553"/>
    <w:pPr>
      <w:jc w:val="center"/>
    </w:pPr>
    <w:rPr>
      <w:b/>
    </w:rPr>
  </w:style>
  <w:style w:type="table" w:styleId="TableGrid">
    <w:name w:val="Table Grid"/>
    <w:basedOn w:val="TableNormal"/>
    <w:uiPriority w:val="99"/>
    <w:rsid w:val="0096655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ижний колонтитул Знак1"/>
    <w:uiPriority w:val="99"/>
    <w:locked/>
    <w:rsid w:val="00966553"/>
    <w:rPr>
      <w:rFonts w:ascii="Calibri" w:eastAsia="Times New Roman" w:hAnsi="Calibri"/>
      <w:color w:val="00000A"/>
      <w:sz w:val="20"/>
    </w:rPr>
  </w:style>
  <w:style w:type="paragraph" w:styleId="BalloonText">
    <w:name w:val="Balloon Text"/>
    <w:basedOn w:val="Normal"/>
    <w:link w:val="BalloonTextChar1"/>
    <w:uiPriority w:val="99"/>
    <w:semiHidden/>
    <w:rsid w:val="00966553"/>
    <w:pPr>
      <w:suppressAutoHyphens/>
      <w:spacing w:after="0" w:line="240" w:lineRule="auto"/>
    </w:pPr>
    <w:rPr>
      <w:rFonts w:ascii="Tahoma" w:hAnsi="Tahoma"/>
      <w:color w:val="00000A"/>
      <w:sz w:val="16"/>
      <w:szCs w:val="16"/>
      <w:lang w:eastAsia="ar-SA"/>
    </w:rPr>
  </w:style>
  <w:style w:type="character" w:customStyle="1" w:styleId="BalloonTextChar1">
    <w:name w:val="Balloon Text Char1"/>
    <w:basedOn w:val="DefaultParagraphFont"/>
    <w:link w:val="BalloonText"/>
    <w:uiPriority w:val="99"/>
    <w:semiHidden/>
    <w:locked/>
    <w:rsid w:val="00966553"/>
    <w:rPr>
      <w:rFonts w:ascii="Tahoma" w:eastAsia="Times New Roman" w:hAnsi="Tahoma" w:cs="Times New Roman"/>
      <w:color w:val="00000A"/>
      <w:sz w:val="16"/>
      <w:szCs w:val="16"/>
      <w:lang w:eastAsia="ar-SA" w:bidi="ar-SA"/>
    </w:rPr>
  </w:style>
  <w:style w:type="paragraph" w:styleId="FootnoteText">
    <w:name w:val="footnote text"/>
    <w:basedOn w:val="Normal"/>
    <w:link w:val="FootnoteTextChar"/>
    <w:uiPriority w:val="99"/>
    <w:semiHidden/>
    <w:rsid w:val="00966553"/>
    <w:pPr>
      <w:suppressAutoHyphens/>
    </w:pPr>
    <w:rPr>
      <w:color w:val="00000A"/>
      <w:sz w:val="20"/>
      <w:szCs w:val="20"/>
      <w:lang w:eastAsia="ar-SA"/>
    </w:rPr>
  </w:style>
  <w:style w:type="character" w:customStyle="1" w:styleId="FootnoteTextChar">
    <w:name w:val="Footnote Text Char"/>
    <w:basedOn w:val="DefaultParagraphFont"/>
    <w:link w:val="FootnoteText"/>
    <w:uiPriority w:val="99"/>
    <w:semiHidden/>
    <w:locked/>
    <w:rsid w:val="00966553"/>
    <w:rPr>
      <w:rFonts w:ascii="Calibri" w:eastAsia="Times New Roman" w:hAnsi="Calibri" w:cs="Times New Roman"/>
      <w:color w:val="00000A"/>
      <w:sz w:val="20"/>
      <w:szCs w:val="20"/>
      <w:lang w:eastAsia="ar-SA" w:bidi="ar-SA"/>
    </w:rPr>
  </w:style>
  <w:style w:type="paragraph" w:styleId="ListParagraph">
    <w:name w:val="List Paragraph"/>
    <w:basedOn w:val="Normal"/>
    <w:uiPriority w:val="99"/>
    <w:qFormat/>
    <w:rsid w:val="009665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3A3106728E556089FC0178EACFDFD3DE5A4ADCACCEBB2AFE432C34167E794369BC260462370D61F6B714DD5D1D11DC76390DBC958DCF4B0DC988BBsBpDN" TargetMode="External"/><Relationship Id="rId13" Type="http://schemas.openxmlformats.org/officeDocument/2006/relationships/hyperlink" Target="garantf1://10064504.3/" TargetMode="External"/><Relationship Id="rId18" Type="http://schemas.openxmlformats.org/officeDocument/2006/relationships/hyperlink" Target="consultantplus://offline/ref=5568B1FED2B4F49F20E07BFB5CDEA912D4C3052F26A605FBD52EFC8B85C85B717C46F91622F522B13BF4J" TargetMode="External"/><Relationship Id="rId26" Type="http://schemas.openxmlformats.org/officeDocument/2006/relationships/hyperlink" Target="consultantplus://offline/ref=8949AE97926646806E9A814B06C96E5F121C0C63F33E3F520B12576200C052B0036919370E3003E6ODPFO" TargetMode="External"/><Relationship Id="rId3" Type="http://schemas.openxmlformats.org/officeDocument/2006/relationships/settings" Target="settings.xml"/><Relationship Id="rId21" Type="http://schemas.openxmlformats.org/officeDocument/2006/relationships/hyperlink" Target="consultantplus://offline/ref=8949AE97926646806E9A814B06C96E5F121C0D6FF63C3F520B12576200C052B0036919370E3001E6ODPEO" TargetMode="External"/><Relationship Id="rId34" Type="http://schemas.openxmlformats.org/officeDocument/2006/relationships/hyperlink" Target="consultantplus://offline/ref=8949AE97926646806E9A814B06C96E5F121C0B65FA3F3F520B12576200C052B003691937O0PEO" TargetMode="External"/><Relationship Id="rId7" Type="http://schemas.openxmlformats.org/officeDocument/2006/relationships/hyperlink" Target="consultantplus://offline/ref=4BE6E8D0A30C69A2B1A86EF974D36D7DD93E0CA198A41ADC3077E3274788D0F3B0420EB7D96A21BA6E63BE080B933B59A7C11C3A48425B1AE7sEN" TargetMode="External"/><Relationship Id="rId12" Type="http://schemas.openxmlformats.org/officeDocument/2006/relationships/hyperlink" Target="http://michurinsky.pnz.pnzreg.ru/ndocs/2018/08/17/10012928" TargetMode="External"/><Relationship Id="rId17" Type="http://schemas.openxmlformats.org/officeDocument/2006/relationships/hyperlink" Target="consultantplus://offline/ref=5568B1FED2B4F49F20E07BFB5CDEA912D4C3052F26A605FBD52EFC8B85C85B717C46F91622F522B13BF4J" TargetMode="External"/><Relationship Id="rId25" Type="http://schemas.openxmlformats.org/officeDocument/2006/relationships/hyperlink" Target="consultantplus://offline/ref=8949AE97926646806E9A814B06C96E5F121C0C63F33E3F520B12576200C052B0036919370E3003E7ODP5O" TargetMode="External"/><Relationship Id="rId33" Type="http://schemas.openxmlformats.org/officeDocument/2006/relationships/hyperlink" Target="consultantplus://offline/ref=8949AE97926646806E9A814B06C96E5F121C0B65FA3F3F520B12576200C052B0036919370E3001E6ODP5O"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568B1FED2B4F49F20E07BFB5CDEA912D4C3052F26A605FBD52EFC8B85C85B717C46F91622F522B13BF4J" TargetMode="External"/><Relationship Id="rId20" Type="http://schemas.openxmlformats.org/officeDocument/2006/relationships/hyperlink" Target="http://www.gosuslugi.pnzreg.ru" TargetMode="External"/><Relationship Id="rId29" Type="http://schemas.openxmlformats.org/officeDocument/2006/relationships/hyperlink" Target="consultantplus://offline/ref=8949AE97926646806E9A814B06C96E5F121C0C63F33E3F520B12576200C052B0036919370E3003E0ODP9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pnzreg.ru" TargetMode="External"/><Relationship Id="rId24" Type="http://schemas.openxmlformats.org/officeDocument/2006/relationships/hyperlink" Target="consultantplus://offline/ref=8949AE97926646806E9A814B06C96E5F121C0C63F33E3F520B12576200C052B0036919370E3003E0ODPCO" TargetMode="External"/><Relationship Id="rId32" Type="http://schemas.openxmlformats.org/officeDocument/2006/relationships/hyperlink" Target="consultantplus://offline/ref=8949AE97926646806E9A814B06C96E5F121C0B64F03E3F520B12576200OCP0O"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5568B1FED2B4F49F20E07BFB5CDEA912D4C3052F26A605FBD52EFC8B85C85B717C46F91622F522B13BF4J" TargetMode="External"/><Relationship Id="rId23" Type="http://schemas.openxmlformats.org/officeDocument/2006/relationships/hyperlink" Target="consultantplus://offline/ref=8949AE97926646806E9A814B06C96E5F121C0C63F33E3F520B12576200C052B0036919370E3003E1ODP5O" TargetMode="External"/><Relationship Id="rId28" Type="http://schemas.openxmlformats.org/officeDocument/2006/relationships/hyperlink" Target="consultantplus://offline/ref=8949AE97926646806E9A814B06C96E5F121C0C63F33E3F520B12576200C052B0036919370E3003E1ODP4O" TargetMode="External"/><Relationship Id="rId36" Type="http://schemas.openxmlformats.org/officeDocument/2006/relationships/footer" Target="footer2.xml"/><Relationship Id="rId10" Type="http://schemas.openxmlformats.org/officeDocument/2006/relationships/hyperlink" Target="consultantplus://offline/ref=1A3A3106728E556089FC1F75FCA381DCDC5116D8AACCB274AB102A63492E7F163BFC785D207A1E61F4A816D85Bs1pEN" TargetMode="External"/><Relationship Id="rId19" Type="http://schemas.openxmlformats.org/officeDocument/2006/relationships/hyperlink" Target="consultantplus://offline/ref=15F80AB57796BFF9F442EBEFDA64CC2F2A2E4EDD40C24A501A0329B63E791FB95205AB784F924D22jDY8J"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1A3A3106728E556089FC1F75FCA381DCDC5015D6ABCFB274AB102A63492E7F1629FC205121730061F0BD40891E43488C3B7201BF8291CE48s1pBN" TargetMode="External"/><Relationship Id="rId14" Type="http://schemas.openxmlformats.org/officeDocument/2006/relationships/hyperlink" Target="consultantplus://offline/ref=5568B1FED2B4F49F20E07BFB5CDEA912D4C3052F26A605FBD52EFC8B85C85B717C46F915263FF1J" TargetMode="External"/><Relationship Id="rId22" Type="http://schemas.openxmlformats.org/officeDocument/2006/relationships/hyperlink" Target="consultantplus://offline/ref=8949AE97926646806E9A814B06C96E5F121C0D6FF63C3F520B12576200C052B0036919370E3003E4ODPDO" TargetMode="External"/><Relationship Id="rId27" Type="http://schemas.openxmlformats.org/officeDocument/2006/relationships/hyperlink" Target="consultantplus://offline/ref=8949AE97926646806E9A814B06C96E5F121C0C63F33E3F520B12576200C052B0036919370E3003E1ODP9O" TargetMode="External"/><Relationship Id="rId30" Type="http://schemas.openxmlformats.org/officeDocument/2006/relationships/hyperlink" Target="consultantplus://offline/ref=8949AE97926646806E9A814B06C96E5F121C0C63F33E3F520B12576200C052B0036919370E3002E6ODPCO"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68</Pages>
  <Words>23957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17 января 2019  года                                  село  Волчий Враг   «Бесплатно»</dc:title>
  <dc:subject/>
  <dc:creator>Усова</dc:creator>
  <cp:keywords/>
  <dc:description/>
  <cp:lastModifiedBy>1</cp:lastModifiedBy>
  <cp:revision>2</cp:revision>
  <dcterms:created xsi:type="dcterms:W3CDTF">2020-03-18T14:29:00Z</dcterms:created>
  <dcterms:modified xsi:type="dcterms:W3CDTF">2020-03-18T14:29:00Z</dcterms:modified>
</cp:coreProperties>
</file>