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33C" w:rsidRPr="001B733C" w:rsidRDefault="001B733C" w:rsidP="001B733C">
      <w:pPr>
        <w:shd w:val="clear" w:color="auto" w:fill="FFFFFF"/>
        <w:spacing w:after="73" w:line="323" w:lineRule="atLeast"/>
        <w:outlineLvl w:val="0"/>
        <w:rPr>
          <w:rFonts w:ascii="PT Serif" w:eastAsia="Times New Roman" w:hAnsi="PT Serif" w:cs="Tahoma"/>
          <w:color w:val="373737"/>
          <w:kern w:val="36"/>
          <w:sz w:val="37"/>
          <w:szCs w:val="37"/>
          <w:lang w:eastAsia="ru-RU"/>
        </w:rPr>
      </w:pPr>
      <w:r w:rsidRPr="001B733C">
        <w:rPr>
          <w:rFonts w:ascii="PT Serif" w:eastAsia="Times New Roman" w:hAnsi="PT Serif" w:cs="Tahoma"/>
          <w:color w:val="373737"/>
          <w:kern w:val="36"/>
          <w:sz w:val="37"/>
          <w:szCs w:val="37"/>
          <w:lang w:eastAsia="ru-RU"/>
        </w:rPr>
        <w:t>Федеральный закон Российской Федерации от 6 октября 2003 г. N 131-ФЗ</w:t>
      </w:r>
    </w:p>
    <w:p w:rsidR="001B733C" w:rsidRPr="001B733C" w:rsidRDefault="001B733C" w:rsidP="001B733C">
      <w:pPr>
        <w:shd w:val="clear" w:color="auto" w:fill="FFFFFF"/>
        <w:spacing w:after="0" w:line="220" w:lineRule="atLeast"/>
        <w:outlineLvl w:val="1"/>
        <w:rPr>
          <w:rFonts w:ascii="PT Serif" w:eastAsia="Times New Roman" w:hAnsi="PT Serif" w:cs="Tahoma"/>
          <w:color w:val="373737"/>
          <w:lang w:eastAsia="ru-RU"/>
        </w:rPr>
      </w:pPr>
      <w:r w:rsidRPr="001B733C">
        <w:rPr>
          <w:rFonts w:ascii="PT Serif" w:eastAsia="Times New Roman" w:hAnsi="PT Serif" w:cs="Tahoma"/>
          <w:color w:val="373737"/>
          <w:lang w:eastAsia="ru-RU"/>
        </w:rPr>
        <w:t>"Об общих принципах организации местного самоуправления в Российской Федерации" </w:t>
      </w:r>
      <w:hyperlink r:id="rId4" w:anchor="comments" w:history="1">
        <w:r w:rsidRPr="001B733C">
          <w:rPr>
            <w:rFonts w:ascii="Tahoma" w:eastAsia="Times New Roman" w:hAnsi="Tahoma" w:cs="Tahoma"/>
            <w:color w:val="FFFFFF"/>
            <w:sz w:val="13"/>
            <w:lang w:eastAsia="ru-RU"/>
          </w:rPr>
          <w:t>1</w:t>
        </w:r>
      </w:hyperlink>
    </w:p>
    <w:p w:rsidR="001B733C" w:rsidRPr="001B733C" w:rsidRDefault="001B733C" w:rsidP="001B733C">
      <w:pPr>
        <w:shd w:val="clear" w:color="auto" w:fill="FFFFFF"/>
        <w:spacing w:after="73" w:line="294" w:lineRule="atLeast"/>
        <w:rPr>
          <w:rFonts w:ascii="Tahoma" w:eastAsia="Times New Roman" w:hAnsi="Tahoma" w:cs="Tahoma"/>
          <w:color w:val="B5B5B5"/>
          <w:sz w:val="16"/>
          <w:szCs w:val="16"/>
          <w:lang w:eastAsia="ru-RU"/>
        </w:rPr>
      </w:pPr>
      <w:r w:rsidRPr="001B733C">
        <w:rPr>
          <w:rFonts w:ascii="Tahoma" w:eastAsia="Times New Roman" w:hAnsi="Tahoma" w:cs="Tahoma"/>
          <w:color w:val="B5B5B5"/>
          <w:sz w:val="16"/>
          <w:szCs w:val="16"/>
          <w:lang w:eastAsia="ru-RU"/>
        </w:rPr>
        <w:t>Работа с документами:</w:t>
      </w:r>
    </w:p>
    <w:p w:rsidR="001B733C" w:rsidRPr="001B733C" w:rsidRDefault="001B733C" w:rsidP="001B733C">
      <w:pPr>
        <w:shd w:val="clear" w:color="auto" w:fill="FFFFFF"/>
        <w:spacing w:after="0" w:line="294" w:lineRule="atLeast"/>
        <w:rPr>
          <w:rFonts w:ascii="Tahoma" w:eastAsia="Times New Roman" w:hAnsi="Tahoma" w:cs="Tahoma"/>
          <w:color w:val="B5B5B5"/>
          <w:sz w:val="16"/>
          <w:szCs w:val="16"/>
          <w:lang w:eastAsia="ru-RU"/>
        </w:rPr>
      </w:pPr>
      <w:hyperlink r:id="rId5" w:history="1">
        <w:r>
          <w:rPr>
            <w:rFonts w:ascii="Tahoma" w:eastAsia="Times New Roman" w:hAnsi="Tahoma" w:cs="Tahoma"/>
            <w:noProof/>
            <w:color w:val="8D2929"/>
            <w:sz w:val="16"/>
            <w:szCs w:val="16"/>
            <w:bdr w:val="none" w:sz="0" w:space="0" w:color="auto" w:frame="1"/>
            <w:lang w:eastAsia="ru-RU"/>
          </w:rPr>
          <w:drawing>
            <wp:inline distT="0" distB="0" distL="0" distR="0">
              <wp:extent cx="130810" cy="130810"/>
              <wp:effectExtent l="19050" t="0" r="2540" b="0"/>
              <wp:docPr id="1" name="Рисунок 1" descr="Сохранить в формате MS Word">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охранить в формате MS Word">
                        <a:hlinkClick r:id="rId5"/>
                      </pic:cNvPr>
                      <pic:cNvPicPr>
                        <a:picLocks noChangeAspect="1" noChangeArrowheads="1"/>
                      </pic:cNvPicPr>
                    </pic:nvPicPr>
                    <pic:blipFill>
                      <a:blip r:embed="rId6"/>
                      <a:srcRect/>
                      <a:stretch>
                        <a:fillRect/>
                      </a:stretch>
                    </pic:blipFill>
                    <pic:spPr bwMode="auto">
                      <a:xfrm>
                        <a:off x="0" y="0"/>
                        <a:ext cx="130810" cy="130810"/>
                      </a:xfrm>
                      <a:prstGeom prst="rect">
                        <a:avLst/>
                      </a:prstGeom>
                      <a:noFill/>
                      <a:ln w="9525">
                        <a:noFill/>
                        <a:miter lim="800000"/>
                        <a:headEnd/>
                        <a:tailEnd/>
                      </a:ln>
                    </pic:spPr>
                  </pic:pic>
                </a:graphicData>
              </a:graphic>
            </wp:inline>
          </w:drawing>
        </w:r>
        <w:r w:rsidRPr="001B733C">
          <w:rPr>
            <w:rFonts w:ascii="Tahoma" w:eastAsia="Times New Roman" w:hAnsi="Tahoma" w:cs="Tahoma"/>
            <w:color w:val="8D2929"/>
            <w:sz w:val="16"/>
            <w:lang w:eastAsia="ru-RU"/>
          </w:rPr>
          <w:t>Сохранить в формате MS Word</w:t>
        </w:r>
      </w:hyperlink>
      <w:r w:rsidRPr="001B733C">
        <w:rPr>
          <w:rFonts w:ascii="Tahoma" w:eastAsia="Times New Roman" w:hAnsi="Tahoma" w:cs="Tahoma"/>
          <w:color w:val="B5B5B5"/>
          <w:sz w:val="16"/>
          <w:szCs w:val="16"/>
          <w:lang w:eastAsia="ru-RU"/>
        </w:rPr>
        <w:br/>
      </w:r>
      <w:hyperlink r:id="rId7" w:history="1">
        <w:r>
          <w:rPr>
            <w:rFonts w:ascii="Tahoma" w:eastAsia="Times New Roman" w:hAnsi="Tahoma" w:cs="Tahoma"/>
            <w:noProof/>
            <w:color w:val="8D2929"/>
            <w:sz w:val="16"/>
            <w:szCs w:val="16"/>
            <w:bdr w:val="none" w:sz="0" w:space="0" w:color="auto" w:frame="1"/>
            <w:lang w:eastAsia="ru-RU"/>
          </w:rPr>
          <w:drawing>
            <wp:inline distT="0" distB="0" distL="0" distR="0">
              <wp:extent cx="130810" cy="130810"/>
              <wp:effectExtent l="19050" t="0" r="2540" b="0"/>
              <wp:docPr id="2" name="Рисунок 2" descr="Версия для печати">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ерсия для печати">
                        <a:hlinkClick r:id="rId7"/>
                      </pic:cNvPr>
                      <pic:cNvPicPr>
                        <a:picLocks noChangeAspect="1" noChangeArrowheads="1"/>
                      </pic:cNvPicPr>
                    </pic:nvPicPr>
                    <pic:blipFill>
                      <a:blip r:embed="rId8"/>
                      <a:srcRect/>
                      <a:stretch>
                        <a:fillRect/>
                      </a:stretch>
                    </pic:blipFill>
                    <pic:spPr bwMode="auto">
                      <a:xfrm>
                        <a:off x="0" y="0"/>
                        <a:ext cx="130810" cy="130810"/>
                      </a:xfrm>
                      <a:prstGeom prst="rect">
                        <a:avLst/>
                      </a:prstGeom>
                      <a:noFill/>
                      <a:ln w="9525">
                        <a:noFill/>
                        <a:miter lim="800000"/>
                        <a:headEnd/>
                        <a:tailEnd/>
                      </a:ln>
                    </pic:spPr>
                  </pic:pic>
                </a:graphicData>
              </a:graphic>
            </wp:inline>
          </w:drawing>
        </w:r>
        <w:r w:rsidRPr="001B733C">
          <w:rPr>
            <w:rFonts w:ascii="Tahoma" w:eastAsia="Times New Roman" w:hAnsi="Tahoma" w:cs="Tahoma"/>
            <w:color w:val="8D2929"/>
            <w:sz w:val="16"/>
            <w:lang w:eastAsia="ru-RU"/>
          </w:rPr>
          <w:t>Версия для печати</w:t>
        </w:r>
      </w:hyperlink>
    </w:p>
    <w:p w:rsidR="001B733C" w:rsidRPr="001B733C" w:rsidRDefault="001B733C" w:rsidP="001B733C">
      <w:pPr>
        <w:shd w:val="clear" w:color="auto" w:fill="FFFFFF"/>
        <w:spacing w:after="0" w:line="294" w:lineRule="atLeast"/>
        <w:rPr>
          <w:rFonts w:ascii="Tahoma" w:eastAsia="Times New Roman" w:hAnsi="Tahoma" w:cs="Tahoma"/>
          <w:color w:val="B5B5B5"/>
          <w:sz w:val="16"/>
          <w:szCs w:val="16"/>
          <w:lang w:eastAsia="ru-RU"/>
        </w:rPr>
      </w:pPr>
      <w:r>
        <w:rPr>
          <w:rFonts w:ascii="Tahoma" w:eastAsia="Times New Roman" w:hAnsi="Tahoma" w:cs="Tahoma"/>
          <w:noProof/>
          <w:color w:val="8D2929"/>
          <w:sz w:val="16"/>
          <w:szCs w:val="16"/>
          <w:bdr w:val="none" w:sz="0" w:space="0" w:color="auto" w:frame="1"/>
          <w:lang w:eastAsia="ru-RU"/>
        </w:rPr>
        <w:drawing>
          <wp:inline distT="0" distB="0" distL="0" distR="0">
            <wp:extent cx="130810" cy="130810"/>
            <wp:effectExtent l="19050" t="0" r="2540" b="0"/>
            <wp:docPr id="3" name="Рисунок 3" descr="Twitter">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witter">
                      <a:hlinkClick r:id="rId9" tgtFrame="&quot;_BLANK&quot;"/>
                    </pic:cNvPr>
                    <pic:cNvPicPr>
                      <a:picLocks noChangeAspect="1" noChangeArrowheads="1"/>
                    </pic:cNvPicPr>
                  </pic:nvPicPr>
                  <pic:blipFill>
                    <a:blip r:embed="rId10"/>
                    <a:srcRect/>
                    <a:stretch>
                      <a:fillRect/>
                    </a:stretch>
                  </pic:blipFill>
                  <pic:spPr bwMode="auto">
                    <a:xfrm>
                      <a:off x="0" y="0"/>
                      <a:ext cx="130810" cy="130810"/>
                    </a:xfrm>
                    <a:prstGeom prst="rect">
                      <a:avLst/>
                    </a:prstGeom>
                    <a:noFill/>
                    <a:ln w="9525">
                      <a:noFill/>
                      <a:miter lim="800000"/>
                      <a:headEnd/>
                      <a:tailEnd/>
                    </a:ln>
                  </pic:spPr>
                </pic:pic>
              </a:graphicData>
            </a:graphic>
          </wp:inline>
        </w:drawing>
      </w:r>
      <w:r w:rsidRPr="001B733C">
        <w:rPr>
          <w:rFonts w:ascii="Tahoma" w:eastAsia="Times New Roman" w:hAnsi="Tahoma" w:cs="Tahoma"/>
          <w:color w:val="B5B5B5"/>
          <w:sz w:val="16"/>
          <w:lang w:eastAsia="ru-RU"/>
        </w:rPr>
        <w:t> </w:t>
      </w:r>
      <w:r>
        <w:rPr>
          <w:rFonts w:ascii="Tahoma" w:eastAsia="Times New Roman" w:hAnsi="Tahoma" w:cs="Tahoma"/>
          <w:noProof/>
          <w:color w:val="8D2929"/>
          <w:sz w:val="16"/>
          <w:szCs w:val="16"/>
          <w:bdr w:val="none" w:sz="0" w:space="0" w:color="auto" w:frame="1"/>
          <w:lang w:eastAsia="ru-RU"/>
        </w:rPr>
        <w:drawing>
          <wp:inline distT="0" distB="0" distL="0" distR="0">
            <wp:extent cx="130810" cy="130810"/>
            <wp:effectExtent l="19050" t="0" r="2540" b="0"/>
            <wp:docPr id="4" name="Рисунок 4" descr="ВКонтакте">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ВКонтакте">
                      <a:hlinkClick r:id="rId11" tgtFrame="&quot;_BLANK&quot;"/>
                    </pic:cNvPr>
                    <pic:cNvPicPr>
                      <a:picLocks noChangeAspect="1" noChangeArrowheads="1"/>
                    </pic:cNvPicPr>
                  </pic:nvPicPr>
                  <pic:blipFill>
                    <a:blip r:embed="rId12"/>
                    <a:srcRect/>
                    <a:stretch>
                      <a:fillRect/>
                    </a:stretch>
                  </pic:blipFill>
                  <pic:spPr bwMode="auto">
                    <a:xfrm>
                      <a:off x="0" y="0"/>
                      <a:ext cx="130810" cy="130810"/>
                    </a:xfrm>
                    <a:prstGeom prst="rect">
                      <a:avLst/>
                    </a:prstGeom>
                    <a:noFill/>
                    <a:ln w="9525">
                      <a:noFill/>
                      <a:miter lim="800000"/>
                      <a:headEnd/>
                      <a:tailEnd/>
                    </a:ln>
                  </pic:spPr>
                </pic:pic>
              </a:graphicData>
            </a:graphic>
          </wp:inline>
        </w:drawing>
      </w:r>
      <w:r w:rsidRPr="001B733C">
        <w:rPr>
          <w:rFonts w:ascii="Tahoma" w:eastAsia="Times New Roman" w:hAnsi="Tahoma" w:cs="Tahoma"/>
          <w:color w:val="B5B5B5"/>
          <w:sz w:val="16"/>
          <w:lang w:eastAsia="ru-RU"/>
        </w:rPr>
        <w:t> </w:t>
      </w:r>
      <w:r>
        <w:rPr>
          <w:rFonts w:ascii="Tahoma" w:eastAsia="Times New Roman" w:hAnsi="Tahoma" w:cs="Tahoma"/>
          <w:noProof/>
          <w:color w:val="8D2929"/>
          <w:sz w:val="16"/>
          <w:szCs w:val="16"/>
          <w:bdr w:val="none" w:sz="0" w:space="0" w:color="auto" w:frame="1"/>
          <w:lang w:eastAsia="ru-RU"/>
        </w:rPr>
        <w:drawing>
          <wp:inline distT="0" distB="0" distL="0" distR="0">
            <wp:extent cx="130810" cy="130810"/>
            <wp:effectExtent l="19050" t="0" r="2540" b="0"/>
            <wp:docPr id="5" name="Рисунок 5" descr="Facebook">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acebook">
                      <a:hlinkClick r:id="rId13" tgtFrame="&quot;_BLANK&quot;"/>
                    </pic:cNvPr>
                    <pic:cNvPicPr>
                      <a:picLocks noChangeAspect="1" noChangeArrowheads="1"/>
                    </pic:cNvPicPr>
                  </pic:nvPicPr>
                  <pic:blipFill>
                    <a:blip r:embed="rId14"/>
                    <a:srcRect/>
                    <a:stretch>
                      <a:fillRect/>
                    </a:stretch>
                  </pic:blipFill>
                  <pic:spPr bwMode="auto">
                    <a:xfrm>
                      <a:off x="0" y="0"/>
                      <a:ext cx="130810" cy="130810"/>
                    </a:xfrm>
                    <a:prstGeom prst="rect">
                      <a:avLst/>
                    </a:prstGeom>
                    <a:noFill/>
                    <a:ln w="9525">
                      <a:noFill/>
                      <a:miter lim="800000"/>
                      <a:headEnd/>
                      <a:tailEnd/>
                    </a:ln>
                  </pic:spPr>
                </pic:pic>
              </a:graphicData>
            </a:graphic>
          </wp:inline>
        </w:drawing>
      </w:r>
      <w:r w:rsidRPr="001B733C">
        <w:rPr>
          <w:rFonts w:ascii="Tahoma" w:eastAsia="Times New Roman" w:hAnsi="Tahoma" w:cs="Tahoma"/>
          <w:color w:val="B5B5B5"/>
          <w:sz w:val="16"/>
          <w:lang w:eastAsia="ru-RU"/>
        </w:rPr>
        <w:t> </w:t>
      </w:r>
      <w:r>
        <w:rPr>
          <w:rFonts w:ascii="Tahoma" w:eastAsia="Times New Roman" w:hAnsi="Tahoma" w:cs="Tahoma"/>
          <w:noProof/>
          <w:color w:val="8D2929"/>
          <w:sz w:val="16"/>
          <w:szCs w:val="16"/>
          <w:bdr w:val="none" w:sz="0" w:space="0" w:color="auto" w:frame="1"/>
          <w:lang w:eastAsia="ru-RU"/>
        </w:rPr>
        <w:drawing>
          <wp:inline distT="0" distB="0" distL="0" distR="0">
            <wp:extent cx="130810" cy="130810"/>
            <wp:effectExtent l="19050" t="0" r="2540" b="0"/>
            <wp:docPr id="6" name="Рисунок 6" descr="Google+">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oogle+">
                      <a:hlinkClick r:id="rId15" tgtFrame="&quot;_BLANK&quot;"/>
                    </pic:cNvPr>
                    <pic:cNvPicPr>
                      <a:picLocks noChangeAspect="1" noChangeArrowheads="1"/>
                    </pic:cNvPicPr>
                  </pic:nvPicPr>
                  <pic:blipFill>
                    <a:blip r:embed="rId16"/>
                    <a:srcRect/>
                    <a:stretch>
                      <a:fillRect/>
                    </a:stretch>
                  </pic:blipFill>
                  <pic:spPr bwMode="auto">
                    <a:xfrm>
                      <a:off x="0" y="0"/>
                      <a:ext cx="130810" cy="130810"/>
                    </a:xfrm>
                    <a:prstGeom prst="rect">
                      <a:avLst/>
                    </a:prstGeom>
                    <a:noFill/>
                    <a:ln w="9525">
                      <a:noFill/>
                      <a:miter lim="800000"/>
                      <a:headEnd/>
                      <a:tailEnd/>
                    </a:ln>
                  </pic:spPr>
                </pic:pic>
              </a:graphicData>
            </a:graphic>
          </wp:inline>
        </w:drawing>
      </w:r>
      <w:r w:rsidRPr="001B733C">
        <w:rPr>
          <w:rFonts w:ascii="Tahoma" w:eastAsia="Times New Roman" w:hAnsi="Tahoma" w:cs="Tahoma"/>
          <w:color w:val="B5B5B5"/>
          <w:sz w:val="16"/>
          <w:lang w:eastAsia="ru-RU"/>
        </w:rPr>
        <w:t> </w:t>
      </w:r>
      <w:hyperlink r:id="rId17" w:history="1">
        <w:r>
          <w:rPr>
            <w:rFonts w:ascii="Tahoma" w:eastAsia="Times New Roman" w:hAnsi="Tahoma" w:cs="Tahoma"/>
            <w:noProof/>
            <w:color w:val="8D2929"/>
            <w:sz w:val="16"/>
            <w:szCs w:val="16"/>
            <w:bdr w:val="none" w:sz="0" w:space="0" w:color="auto" w:frame="1"/>
            <w:lang w:eastAsia="ru-RU"/>
          </w:rPr>
          <w:drawing>
            <wp:inline distT="0" distB="0" distL="0" distR="0">
              <wp:extent cx="130810" cy="130810"/>
              <wp:effectExtent l="19050" t="0" r="2540" b="0"/>
              <wp:docPr id="7" name="Рисунок 7" descr="Ссылка">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Ссылка">
                        <a:hlinkClick r:id="rId17"/>
                      </pic:cNvPr>
                      <pic:cNvPicPr>
                        <a:picLocks noChangeAspect="1" noChangeArrowheads="1"/>
                      </pic:cNvPicPr>
                    </pic:nvPicPr>
                    <pic:blipFill>
                      <a:blip r:embed="rId18"/>
                      <a:srcRect/>
                      <a:stretch>
                        <a:fillRect/>
                      </a:stretch>
                    </pic:blipFill>
                    <pic:spPr bwMode="auto">
                      <a:xfrm>
                        <a:off x="0" y="0"/>
                        <a:ext cx="130810" cy="130810"/>
                      </a:xfrm>
                      <a:prstGeom prst="rect">
                        <a:avLst/>
                      </a:prstGeom>
                      <a:noFill/>
                      <a:ln w="9525">
                        <a:noFill/>
                        <a:miter lim="800000"/>
                        <a:headEnd/>
                        <a:tailEnd/>
                      </a:ln>
                    </pic:spPr>
                  </pic:pic>
                </a:graphicData>
              </a:graphic>
            </wp:inline>
          </w:drawing>
        </w:r>
        <w:r w:rsidRPr="001B733C">
          <w:rPr>
            <w:rFonts w:ascii="Tahoma" w:eastAsia="Times New Roman" w:hAnsi="Tahoma" w:cs="Tahoma"/>
            <w:color w:val="8D2929"/>
            <w:sz w:val="16"/>
            <w:lang w:eastAsia="ru-RU"/>
          </w:rPr>
          <w:t>В блог</w:t>
        </w:r>
      </w:hyperlink>
    </w:p>
    <w:p w:rsidR="001B733C" w:rsidRPr="001B733C" w:rsidRDefault="001B733C" w:rsidP="001B733C">
      <w:pPr>
        <w:shd w:val="clear" w:color="auto" w:fill="FFFFFF"/>
        <w:spacing w:after="0" w:line="294" w:lineRule="atLeast"/>
        <w:rPr>
          <w:rFonts w:ascii="Tahoma" w:eastAsia="Times New Roman" w:hAnsi="Tahoma" w:cs="Tahoma"/>
          <w:color w:val="B5B5B5"/>
          <w:sz w:val="16"/>
          <w:szCs w:val="16"/>
          <w:lang w:eastAsia="ru-RU"/>
        </w:rPr>
      </w:pPr>
    </w:p>
    <w:p w:rsidR="001B733C" w:rsidRPr="001B733C" w:rsidRDefault="001B733C" w:rsidP="001B733C">
      <w:pPr>
        <w:shd w:val="clear" w:color="auto" w:fill="FFFFFF"/>
        <w:spacing w:after="73" w:line="294" w:lineRule="atLeast"/>
        <w:rPr>
          <w:rFonts w:ascii="Tahoma" w:eastAsia="Times New Roman" w:hAnsi="Tahoma" w:cs="Tahoma"/>
          <w:color w:val="B5B5B5"/>
          <w:sz w:val="16"/>
          <w:szCs w:val="16"/>
          <w:lang w:eastAsia="ru-RU"/>
        </w:rPr>
      </w:pPr>
      <w:r w:rsidRPr="001B733C">
        <w:rPr>
          <w:rFonts w:ascii="Tahoma" w:eastAsia="Times New Roman" w:hAnsi="Tahoma" w:cs="Tahoma"/>
          <w:color w:val="B5B5B5"/>
          <w:sz w:val="16"/>
          <w:szCs w:val="16"/>
          <w:lang w:eastAsia="ru-RU"/>
        </w:rPr>
        <w:t>Дополнительно:</w:t>
      </w:r>
    </w:p>
    <w:p w:rsidR="001B733C" w:rsidRPr="001B733C" w:rsidRDefault="001B733C" w:rsidP="001B733C">
      <w:pPr>
        <w:shd w:val="clear" w:color="auto" w:fill="FFFFFF"/>
        <w:spacing w:after="0" w:line="294" w:lineRule="atLeast"/>
        <w:rPr>
          <w:rFonts w:ascii="Tahoma" w:eastAsia="Times New Roman" w:hAnsi="Tahoma" w:cs="Tahoma"/>
          <w:color w:val="B5B5B5"/>
          <w:sz w:val="16"/>
          <w:szCs w:val="16"/>
          <w:lang w:eastAsia="ru-RU"/>
        </w:rPr>
      </w:pPr>
      <w:hyperlink r:id="rId19" w:anchor="maindocs" w:history="1">
        <w:r w:rsidRPr="001B733C">
          <w:rPr>
            <w:rFonts w:ascii="Tahoma" w:eastAsia="Times New Roman" w:hAnsi="Tahoma" w:cs="Tahoma"/>
            <w:color w:val="8D2929"/>
            <w:sz w:val="16"/>
            <w:lang w:eastAsia="ru-RU"/>
          </w:rPr>
          <w:t>Изменения и поправки</w:t>
        </w:r>
      </w:hyperlink>
      <w:r w:rsidRPr="001B733C">
        <w:rPr>
          <w:rFonts w:ascii="Tahoma" w:eastAsia="Times New Roman" w:hAnsi="Tahoma" w:cs="Tahoma"/>
          <w:color w:val="B5B5B5"/>
          <w:sz w:val="16"/>
          <w:lang w:eastAsia="ru-RU"/>
        </w:rPr>
        <w:t> </w:t>
      </w:r>
      <w:r w:rsidRPr="001B733C">
        <w:rPr>
          <w:rFonts w:ascii="Tahoma" w:eastAsia="Times New Roman" w:hAnsi="Tahoma" w:cs="Tahoma"/>
          <w:color w:val="B5B5B5"/>
          <w:sz w:val="16"/>
          <w:szCs w:val="16"/>
          <w:lang w:eastAsia="ru-RU"/>
        </w:rPr>
        <w:t>#</w:t>
      </w:r>
    </w:p>
    <w:p w:rsidR="001B733C" w:rsidRPr="001B733C" w:rsidRDefault="001B733C" w:rsidP="001B733C">
      <w:pPr>
        <w:shd w:val="clear" w:color="auto" w:fill="FFFFFF"/>
        <w:spacing w:after="0" w:line="235" w:lineRule="atLeast"/>
        <w:rPr>
          <w:rFonts w:ascii="Arial" w:eastAsia="Times New Roman" w:hAnsi="Arial" w:cs="Arial"/>
          <w:color w:val="373737"/>
          <w:sz w:val="16"/>
          <w:szCs w:val="16"/>
          <w:lang w:eastAsia="ru-RU"/>
        </w:rPr>
      </w:pPr>
      <w:r w:rsidRPr="001B733C">
        <w:rPr>
          <w:rFonts w:ascii="Arial" w:eastAsia="Times New Roman" w:hAnsi="Arial" w:cs="Arial"/>
          <w:color w:val="B5B5B5"/>
          <w:sz w:val="16"/>
          <w:lang w:eastAsia="ru-RU"/>
        </w:rPr>
        <w:t>Опубликовано:</w:t>
      </w:r>
      <w:r w:rsidRPr="001B733C">
        <w:rPr>
          <w:rFonts w:ascii="Arial" w:eastAsia="Times New Roman" w:hAnsi="Arial" w:cs="Arial"/>
          <w:color w:val="373737"/>
          <w:sz w:val="16"/>
          <w:lang w:eastAsia="ru-RU"/>
        </w:rPr>
        <w:t> </w:t>
      </w:r>
      <w:r w:rsidRPr="001B733C">
        <w:rPr>
          <w:rFonts w:ascii="Arial" w:eastAsia="Times New Roman" w:hAnsi="Arial" w:cs="Arial"/>
          <w:color w:val="373737"/>
          <w:sz w:val="16"/>
          <w:szCs w:val="16"/>
          <w:lang w:eastAsia="ru-RU"/>
        </w:rPr>
        <w:t>8 октября 2003 г. в</w:t>
      </w:r>
      <w:r w:rsidRPr="001B733C">
        <w:rPr>
          <w:rFonts w:ascii="Arial" w:eastAsia="Times New Roman" w:hAnsi="Arial" w:cs="Arial"/>
          <w:color w:val="373737"/>
          <w:sz w:val="16"/>
          <w:lang w:eastAsia="ru-RU"/>
        </w:rPr>
        <w:t> </w:t>
      </w:r>
      <w:hyperlink r:id="rId20" w:history="1">
        <w:r w:rsidRPr="001B733C">
          <w:rPr>
            <w:rFonts w:ascii="Arial" w:eastAsia="Times New Roman" w:hAnsi="Arial" w:cs="Arial"/>
            <w:color w:val="344A64"/>
            <w:sz w:val="16"/>
            <w:lang w:eastAsia="ru-RU"/>
          </w:rPr>
          <w:t>"дополнительном выпуске " - Допвыпуск №3316</w:t>
        </w:r>
      </w:hyperlink>
      <w:r w:rsidRPr="001B733C">
        <w:rPr>
          <w:rFonts w:ascii="Arial" w:eastAsia="Times New Roman" w:hAnsi="Arial" w:cs="Arial"/>
          <w:color w:val="373737"/>
          <w:sz w:val="16"/>
          <w:lang w:eastAsia="ru-RU"/>
        </w:rPr>
        <w:t> </w:t>
      </w:r>
      <w:r w:rsidRPr="001B733C">
        <w:rPr>
          <w:rFonts w:ascii="Arial" w:eastAsia="Times New Roman" w:hAnsi="Arial" w:cs="Arial"/>
          <w:color w:val="373737"/>
          <w:sz w:val="16"/>
          <w:szCs w:val="16"/>
          <w:lang w:eastAsia="ru-RU"/>
        </w:rPr>
        <w:br/>
      </w:r>
      <w:r w:rsidRPr="001B733C">
        <w:rPr>
          <w:rFonts w:ascii="Arial" w:eastAsia="Times New Roman" w:hAnsi="Arial" w:cs="Arial"/>
          <w:color w:val="B5B5B5"/>
          <w:sz w:val="16"/>
          <w:lang w:eastAsia="ru-RU"/>
        </w:rPr>
        <w:t>Вступает в силу:</w:t>
      </w:r>
      <w:r w:rsidRPr="001B733C">
        <w:rPr>
          <w:rFonts w:ascii="Arial" w:eastAsia="Times New Roman" w:hAnsi="Arial" w:cs="Arial"/>
          <w:color w:val="373737"/>
          <w:sz w:val="16"/>
          <w:szCs w:val="16"/>
          <w:lang w:eastAsia="ru-RU"/>
        </w:rPr>
        <w:t>1 января 2006 г.</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b/>
          <w:bCs/>
          <w:color w:val="373737"/>
          <w:sz w:val="21"/>
          <w:szCs w:val="21"/>
          <w:lang w:eastAsia="ru-RU"/>
        </w:rPr>
        <w:t>Одобрен Советом Федерации 24 сентября 2003 года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Настоящий Федеральный закон в соответствии с Конституцией Российской Федерации устанавливает общие правовые, территориальные, организационные и экономические принципы организации местного самоуправления в Российской Федерации, определяет государственные гарантии его осуществления.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Глава 1.</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Общие положения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1.</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Местное самоуправление</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Местное самоуправление в Российской Федерации - форма осуществления народом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 законами субъектов Российской Федерации,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2.</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Основные термины и понятия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Для целей настоящего Федерального закона используются следующие основные термины и понятия: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сельское поселение - один или несколько объединенных общей территорией сельских населенных пунктов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городское поселение - город или поселок с прилегающей территорией (в составе городского поселения также могут находиться сельские населенные пункты, не являющиеся сельскими поселениями в соответствии с настоящим Федеральным законом и законами субъектов Российской Федерации), в которых местное самоуправление осуществляется населением непосредственно и (или) через выборные и иные органы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поселение - городское или сельское поселение;</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муниципальный район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городской округ - городское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настоящим Федеральным законом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внутригородская территория города федерального значения - часть территории города федерального значения, в границах которой местное самоуправление осуществляется населением непосредственно и (или) через выборные и иные органы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муниципальное образование - городское или сельское поселение, муниципальный район, городской округ либо внутригородская территория города федерального значения;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межселенная территория - территория, находящаяся вне границ поселений;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настоящим Федеральным законом осуществляется населением и (или) органами местного самоуправления самостоятельно;</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вопросы местного значения межпоселенческого характера - часть вопросов местного значения, решение которых в соответствии с настоящим Федеральным законом и муниципальными правовыми актами осуществляется населением и (или) органами местного самоуправления муниципального района самостоятельно;</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органы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депутат - член представительного органа поселения, муниципального района, городского округа или внутригородской территории города федерального значения;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член выборного органа местного самоуправления - выборное должностное лицо органа местного самоуправления, сформированного на муниципальных выборах;</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муниципальный правовой акт - решение по вопросам местного значения или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принятое населением муниципального образования непосредственно, органом местного самоуправления и (или) должностным лицом местного самоуправления, документально оформленное, обязательное для исполнения на территории муниципального образования, устанавливающее либо изменяющее общеобязательные правила или имеющее индивидуальный характер;</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административный центр сельского поселения, муниципального района - населенный пункт, который определен с учетом местных традиций и сложившейся социальной инфраструктуры и в котором в соответствии с законом субъекта Российской Федерации находится представительный орган соответствующего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В законах и иных нормативных правовых актах Российской Федерации слова "местный" и "муниципальный" и образованные на их основе слова и словосочетания применяются в одном значении в отношении органов местного самоуправления, а также находящихся в муниципальной собственности организаций, объектов, в иных случаях, касающихся осуществления населением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3.</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Права граждан Российской Федерации на осуществление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Иностранные граждане, постоянно или преимущественно проживающие на территории муниципального образования,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Установленные Конституцией Российской Федерации и настоящим Федеральным законом права граждан на осуществление местного самоуправления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Федеральные органы государственной власти, органы государственной власти субъектов Российской Федерации обеспечивают государственные гарантии прав населения на осуществление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4.</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Правовая основа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1. 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настоящий Федеральный закон,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конституции (уставы), законы и иные нормативные правовые акты субъектов Российской Федерации, уставы муниципальных образований, решения, принятые на местных референдумах и сходах граждан, и иные муниципальные правовые акты.</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Изменение общих принципов организации местного самоуправления, установленных настоящим Федеральным законом, допускается не иначе как путем внесения изменений и дополнений в настоящий Федеральный закон.</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5.</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Полномочия федеральных органов государственной власти в области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К полномочиям федеральных органов государственной власти в области местного самоуправления относятся: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определение общих принципов организации местного самоуправления в Российской Федерации, устанавливаемых настоящим Федеральным законом;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правовое регулирование по предметам ведения Российской Федерации и в пределах полномочий Российской Федерации по предметам совместного ведения Российской Федерации и субъектов Российской Федерации прав, обязанностей и ответственности федеральных органов государственной власти и их должностных лиц, органов государственной власти субъектов Российской Федерации и их должностных лиц в области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правовое регулирование прав, обязанностей и ответственности граждан, органов местного самоуправления и должностных лиц местного самоуправления по решению вопросов местного значения;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федеральными законами в порядке, установленном настоящим Федеральным законом.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Осуществление исполнительно-распорядительных и контрольных полномочий федеральными органами государственной власти в отношении муниципальных образований и органов местного самоуправления допускается только в случаях и порядке, установленных Конституцией Российской Федерации, федеральными конституционными законами, настоящим Федеральным законом и другими федеральными законами.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В случае противоречия федеральных законов и (или) иных нормативных правовых актов Российской Федерации, регулирующих вопросы местного самоуправления, Конституции Российской Федерации, настоящему Федеральному закону применяются Конституция Российской Федерации и настоящий Федеральный закон.</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6.</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Полномочия органов государственной власти субъектов Российской Федерации в области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1. К полномочиям органов государственной власти субъектов Российской Федерации в области местного самоуправления относятся: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правовое регулирование вопросов организации местного самоуправления в субъектах Российской Федерации в случаях и порядке, установленных настоящим Федеральным законом;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правовое регулирование прав, обязанностей и ответственности органов государственной власти субъектов Российской Федерации и их должностных лиц в области местного самоуправления в случаях и порядке, установленных федеральными законами;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правовое регулирование прав, обязанностей и ответственности органов местного самоуправления и должностных лиц местного самоуправления по предметам ведения субъектов Российской Федерации, а также в пределах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законами субъектов Российской Федерации в порядке, установленном настоящим Федеральным законом.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Осуществление исполнительно-распорядительных и контрольных полномочий органами государственной власти субъектов Российской Федерации в отношении муниципальных образований и органов местного самоуправления допускается только в случаях и порядке, установленных Конституцией Российской Федерации, федеральными конституционными законами, настоящим Федеральным законом, другими федеральными законами и принимаемыми в соответствии с ними законами субъектов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В случае противоречия конституции (устава), закона, иного нормативного правового акта субъекта Российской Федерации, регулирующих вопросы организации местного самоуправления и устанавливающих права, обязанности и ответственность органов местного самоуправления и должностных лиц местного самоуправления, Конституции Российской Федерации, федеральным конституционным законам, настоящему Федеральному закону и другим федеральным законам применяются Конституция Российской Федерации, федеральные конституционные законы, настоящий Федеральный закон и другие федеральные законы.</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7.</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Муниципальные правовые акты</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По вопросам местного значения населением муниципальных образований непосредственно и (или) органами местного самоуправления и должностными лицами местного самоуправления принимаются муниципальные правовые акты.</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субъектов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Муниципальные правовые акты, принятые органами местного самоуправления, подлежат обязательному исполнению на всей территории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субъектов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Муниципальные правовые акты не должны противоречить Конституции Российской Федерации, федеральным конституционным законам, настоящему Федеральному закону, другим федеральным законам и иным нормативным правовым актам Российской Федерации, а также конституциям (уставам), законам, иным нормативным правовым актам субъектов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Если орган местного самоуправления полагает, что федеральный закон или иной нормативный правовой акт Российской Федерации либо закон или иной нормативный правовой акт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вопрос о соответствии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разрешается соответствующим судом. До вступления в силу решения суда о признании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или отдельных их положений не соответствующими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не допускается.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8.</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Межмуниципальное сотрудничество</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В целях организации взаимодействия органов местного самоуправления, выражения и защиты общих интересов муниципальных образований в каждом субъекте Российской Федерации образуется совет муниципальных образований субъекта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 xml:space="preserve">2. В целях организации взаимодействия муниципальных образований, советов муниципальных образований субъектов Российской Федерации, выражения и защиты общих интересов муниципальных образований Российской Федерации, в том числе в целях представления указанных интересов в федеральных органах государственной власти и организации сотрудничества муниципальных образований Российской Федерации с международными организациями и иностранными юридическими </w:t>
      </w:r>
      <w:r w:rsidRPr="001B733C">
        <w:rPr>
          <w:rFonts w:ascii="Arial" w:eastAsia="Times New Roman" w:hAnsi="Arial" w:cs="Arial"/>
          <w:color w:val="373737"/>
          <w:sz w:val="21"/>
          <w:szCs w:val="21"/>
          <w:lang w:eastAsia="ru-RU"/>
        </w:rPr>
        <w:lastRenderedPageBreak/>
        <w:t>лицами, советы муниципальных образований субъектов Российской Федерации могут образовывать единое общероссийское объединение муниципальных образований.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С учетом особенностей территориальной и организационной основы муниципальных образований на добровольной основе могут быть образованы иные объединения муниципальных образований.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В целях объединения финансовых средств, материальных и иных ресурсов для решения вопросов местного значения могут быть образованы межмуниципальные объединения, учреждены хозяйственные общества и другие межмуниципальные организации в соответствии с федеральными законами и нормативными правовыми актами представительных органов муниципальных образований. В этих же целях органы местного самоуправления могут заключать договоры и соглашения. Указанные межмуниципальные объединения не могут наделяться полномочиями органов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9.</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Официальные символы муниципальных образований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Муниципальные образования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Официальные символы муниципальных образований подлежат государственной регистрации в порядке, установленном федеральным законодательством.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Официальные символы муниципальных образований и порядок официального использования указанных символов устанавливаются уставами муниципальных образований и (или) нормативными правовыми актами представительных органов муниципальных образований.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Глава 2.</w:t>
      </w:r>
      <w:r w:rsidRPr="001B733C">
        <w:rPr>
          <w:rFonts w:ascii="Arial" w:eastAsia="Times New Roman" w:hAnsi="Arial" w:cs="Arial"/>
          <w:b/>
          <w:bCs/>
          <w:color w:val="373737"/>
          <w:sz w:val="21"/>
          <w:lang w:eastAsia="ru-RU"/>
        </w:rPr>
        <w:t>Принципы территориальной организации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10.</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Территории муниципальных образований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Местное самоуправление осуществляется на всей территории Российской Федерации в городских, сельских поселениях, муниципальных районах, городских округах и на внутригородских территориях городов федерального значения.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Границы территорий муниципальных образований устанавливаются и изменяются законами субъектов Российской Федерации в соответствии с требованиями, предусмотренными статьями 11 - 13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11.</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Границы муниципальных образований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Границы муниципальных образований устанавливаются и изменяются в соответствии со следующими требованиями: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территория субъекта Российской Федерации, за исключением территорий с низкой плотностью населения, разграничивается между поселениями;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территории всех поселений, за исключением территорий городских округов, а также возникающие на территориях с низкой плотностью населения межселенные территории входят в состав муниципальных районов;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3) территорию поселения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соответствующего поселения, рекреационные земли, земли для развития поселения;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в состав территории поселения входят земли независимо от форм собственности и целевого назначения;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в границах городского поселения могут находиться один город или один поселок с прилегающей территорией, а также сельские населенные пункты, не являющиеся муниципальными образованиями;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в границах сельского поселения могут находиться один сельский населенный пункт с численностью населения, как правило, более 1000 человек (для территории с высокой плотностью населения - более 3000 человек) и (или) объединенные общей территорией несколько сельских населенных пунктов с численностью населения менее 1000 человек каждый (для территории с высокой плотностью населения - менее 3000 человек каждый);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7) сельский населенный пункт с численностью населения менее 1000 человек, как правило, входит в состав городского или сельского поселения;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8) в соответствии с законами субъекта Российской Федерации статусом сельского поселения с учетом плотности населения субъекта Российской Федерации и доступности территории поселения может наделяться сельский населенный пункт с численностью населения менее 1000 человек;</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9) на территориях с низкой плотностью населения и в труднодоступных местностях сельский населенный пункт с численностью населения менее 100 человек может не наделяться статусом поселения и данный населенный пункт может не входить в состав поселения, если такое решение принято на сходе граждан, проживающих в соответствующем населенном пункте;</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10) размеры территории поселения устанавливаются с учетом численности его населения;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11) границы поселения, в состав которого входят два и более населенных пункта, устанавливаются с учетом пешеходной доступности до административного центра сельского поселения и обратно в течение рабочего дня для жителей всех населенных пунктов, входящих в состав поселения, а границы муниципального района - с учетом транспортной доступности до административного центра муниципального района и обратно в течение рабочего дня для жителей всех поселений, входящих в состав муниципального района. Указанные требования в соответствии с законами субъектов Российской Федерации могут не применяться при установлении границ муниципальных районов на территориях с низкой плотностью населения и в труднодоступных местностях;</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12) границы поселения не могут пересекаться границами населенного пункта;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13) территория поселения не может находиться внутри территории другого поселения;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14) территория городского округа не входит в состав территории муниципального района;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15) границы муниципального района устанавливаются с учетом необходимости создания условий для решения вопросов местного значения межпоселенческого характера органами местного самоуправления муниципального района, а также для осуществления на всей территории муниципального района отдельных государственных полномочий, переданных указанным органам федеральными законами и законами субъектов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16) границы муниципального района не могут пересекаться границами поселения.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Наделение городского поселения статусом городского округа осуществляется законом субъекта Российской Федерации при наличии сложившейся социальной, транспортной и иной инфраструктуры, необходимой для самостоятельного решения органами местного самоуправления городского поселения установленных статьей 16 настоящего Федерального закона вопросов местного значения городского округа и осуществления отдельных государственных полномочий, переданных указанным органам федеральными законами и законами субъектов Российской Федерации, а также при наличии сложившейся социальной, транспортной и иной инфраструктуры, необходимой для самостоятельного решения органами местного самоуправления прилегающего (прилегающих) муниципального района (муниципальных районов) установленных статьей 15 настоящего Федерального закона вопросов местного значения муниципального района и осуществления ими отдельных государственных полномочий, переданных указанным органам федеральными законами и законами субъектов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К территориям с низкой плотностью населения относятся территории субъектов Российской Федерации, отдельных муниципальных районов в субъектах Российской Федерации, плотность населения сельских поселений в которых более чем в три раза ниже средней плотности населения сельских поселений в Российской Федерации. Перечень субъектов Российской Федерации, отдельных муниципальных районов в субъектах Российской Федерации, территории которых относятся к территориям с низкой плотностью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К территориям с высокой плотностью населения относятся территории субъектов Российской Федерации, отдельных муниципальных районов в субъектах Российской Федерации, плотность населения сельских поселений в которых более чем в три раза выше средней плотности населения сельских поселений в Российской Федерации. Перечень субъектов Российской Федерации, отдельных муниципальных районов в субъектах Российской Федерации, территории которых относятся к территориям с высокой плотностью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12.</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Изменение границ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 xml:space="preserve">1. Изменение границ муниципального образования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федеральных органов государственной власти в соответствии с настоящим Федеральным законом. Инициатива населения об изменении границ муниципального образования реализуется в порядке, установленном федеральным законом и принимаемым в соответствии с ним законом субъекта Российской Федерации для выдвижения </w:t>
      </w:r>
      <w:r w:rsidRPr="001B733C">
        <w:rPr>
          <w:rFonts w:ascii="Arial" w:eastAsia="Times New Roman" w:hAnsi="Arial" w:cs="Arial"/>
          <w:color w:val="373737"/>
          <w:sz w:val="21"/>
          <w:szCs w:val="21"/>
          <w:lang w:eastAsia="ru-RU"/>
        </w:rPr>
        <w:lastRenderedPageBreak/>
        <w:t>инициативы проведения местного референдума. Инициатива органов местного самоуправления, органов государственной власти об изменении границ муниципального образования оформляется решениями соответствующих органов местного самоуправления, органов государственной власти.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Изменение границ муниципальных районов, влекущее отнесение территорий отдельных входящих в их состав поселений и (или) населенных пунктов к территориям других муниципальных районов, осуществляется с согласия населения данных поселений и (или) населенных пунктов, выраженного путем голосования, предусмотренного частью 3 статьи 24 настоящего Федерального закона, либо на сходах граждан с учетом мнения представительных органов соответствующих муниципальных районов.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Изменение границ поселений, влекущее отнесение территорий отдельных входящих в их состав населенных пунктов к территориям других поселений, осуществляется с согласия населения данных населенных пунктов, выраженного путем голосования, предусмотренного частью 3 статьи 24 настоящего Федерального закона, либо на сходах граждан с учетом мнения представительных органов соответствующих поселений.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Изменение границ муниципальных районов и поселений, не влекущее отнесения территорий отдельных входящих в их состав поселений и (или) населенных пунктов соответственно к территориям других муниципальных районов или поселений, осуществляется с учетом мнения населения, выраженного представительными органами соответствующих муниципальных районов и поселений.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Уменьшение численности населения сельских населенных пунктов менее чем на 50 процентов относительно минимальной численности населения, установленной пунктом 6 части 1 статьи 11 настоящего Федерального закона, после установления законами субъектов Российской Федерации границ поселений в соответствии с требованиями настоящего Федерального закона не является достаточным основанием для инициирования органами местного самоуправления, органами государственной власти субъектов Российской Федерации, федеральными органами государственной власти процедуры изменения границ поселений.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13.</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Преобразование муниципальных образований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Преобразованием муниципальных образований является объединение муниципальных образований, разделение муниципальных образований, изменение статуса городского поселения в связи с наделением его статусом городского округа либо лишением его статуса городского округа.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Преобразование муниципальных образований осуществляется законами субъектов Российской Федерации по инициативе населения,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Инициатива населения о преобразовании муниципального образования реализуется в порядке, установленном федеральным законом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 преобразовании муниципального образования оформляется решениями соответствующих органов местного самоуправления, органов государственной власти.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3. Объединение двух и более поселений, не влекущее изменения границ иных муниципальных образований, осуществляется с согласия населения каждого из поселений, выраженного путем голосования, предусмотренного частью 3 статьи 24 настоящего Федерального закона, либо на сходах граждан.</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Объединение двух и более муниципальных районов, не влекущее изменения границ иных муниципальных образований, осуществляется с учетом мнения населения, выраженного представительными органами каждого из объединяемых муниципальных районов.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Разделение поселения, влекущее образование двух и более поселений, осуществляется с согласия населения каждого из образуемых поселений, выраженного путем голосования, предусмотренного частью 3 статьи 24 настоящего Федерального закона, либо на сходах граждан.</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Разделение муниципального района осуществляется с учетом мнения населения, выраженного представительным органом муниципального района.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7. Изменение статуса городского поселения в связи с наделением его статусом городского округа либо лишением его статуса городского округа осуществляется законом субъекта Российской Федерации с согласия населения соответствующего городского поселения, а также с согласия населения муниципального района, из состава которого выделяется (в состав которого включается) соответствующее городское поселение. Мнение населения городского поселения и мнение населения муниципального района выявляются путем голосования, предусмотренного частью 3 статьи 24 настоящего Федерального закона и проводимого раздельно на территории городского поселения и на территории муниципального района, из состава которого выделяется (в состав которого включается) городское поселение. Изменение статуса городского поселения не допускается при отсутствии согласия на такое изменение населения городского поселения и (или) населения муниципального района.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Глава 3.</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Вопросы местного значения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14.</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Вопросы местного значения поселения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К вопросам местного значения поселения относятся: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формирование, утверждение, исполнение бюджета поселения и контроль за исполнением данного бюджета;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установление, изменение и отмена местных налогов и сборов поселения;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владение, пользование и распоряжение имуществом, находящимся в муниципальной собственности поселения;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организация в границах поселения электро-, тепло-, газо- и водоснабжения населения, водоотведения, снабжения населения топливом;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содержание и строительство автомобильных дорог общего пользования, мостов и иных транспортных инженерных сооружений в границах населенных пунктов поселения, за исключением автомобильных дорог общего пользования, мостов и иных транспортных инженерных сооружений федерального и регионального значения;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 xml:space="preserve">6) обеспечение малоимущих граждан, проживающих в поселении и нуждающихся в улучшении жилищных условий, жилыми помещениями в соответствии с жилищным </w:t>
      </w:r>
      <w:r w:rsidRPr="001B733C">
        <w:rPr>
          <w:rFonts w:ascii="Arial" w:eastAsia="Times New Roman" w:hAnsi="Arial" w:cs="Arial"/>
          <w:color w:val="373737"/>
          <w:sz w:val="21"/>
          <w:szCs w:val="21"/>
          <w:lang w:eastAsia="ru-RU"/>
        </w:rPr>
        <w:lastRenderedPageBreak/>
        <w:t>законодательством, организация строительства и содержания муниципального жилищного фонда, создание условий для жилищного строительства;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8) участие в предупреждении и ликвидации последствий чрезвычайных ситуаций в границах поселения;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9) обеспечение первичных мер пожарной безопасности в границах населенных пунктов поселения;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10) создание условий для обеспечения жителей поселения услугами связи, общественного питания, торговли и бытового обслуживания;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11) организация библиотечного обслуживания населения;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12) создание условий для организации досуга и обеспечения жителей поселения услугами организаций культуры;</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13) охрана и сохранение объектов культурного наследия (памятников истории и культуры) местного (муниципального) значения, расположенных в границах поселения;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14) обеспечение условий для развития на территории поселения массовой физической культуры и спорта;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15) создание условий для массового отдыха жителей поселения и организация обустройства мест массового отдыха населения;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16) оказание содействия в установлении в соответствии с федеральным законом опеки и попечительства над нуждающимися в этом жителями поселения;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17) формирование архивных фондов поселения;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18) организация сбора и вывоза бытовых отходов и мусора;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19) организация благоустройства и озеленения территории поселения, использования и охраны городских лесов, расположенных в границах населенных пунктов поселения;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20) планирование застройки территории поселения, территориальное зонирование земель поселения, установление правил землепользования и застройки территории поселения, изъятие земельных участков в границах поселения для муниципальных нужд, в том числе путем выкупа, осуществление земельного контроля за использованием земель поселения;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21) организация освещения улиц и установки указателей с названиями улиц и номерами домов;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22) организация ритуальных услуг и содержание мест захоронения.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 xml:space="preserve">2. Органы местного самоуправления поселения вправе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только при </w:t>
      </w:r>
      <w:r w:rsidRPr="001B733C">
        <w:rPr>
          <w:rFonts w:ascii="Arial" w:eastAsia="Times New Roman" w:hAnsi="Arial" w:cs="Arial"/>
          <w:color w:val="373737"/>
          <w:sz w:val="21"/>
          <w:szCs w:val="21"/>
          <w:lang w:eastAsia="ru-RU"/>
        </w:rPr>
        <w:lastRenderedPageBreak/>
        <w:t>наличии собственных материальных ресурсов и финансовых средств (за исключением субвенций и дотаций, предоставляемых из федерального бюджета и бюджета субъекта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15.</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Вопросы местного значения муниципального района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К вопросам местного значения муниципального района относятся: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формирование, утверждение, исполнение бюджета муниципального района, контроль за исполнением данного бюджета;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установление, изменение и отмена местных налогов и сборов муниципального района;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владение, пользование и распоряжение имуществом, находящимся в муниципальной собственности муниципального района;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организация в границах муниципального района электро- и газоснабжения поселений;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содержание и строительство автомобильных дорог общего пользования между населенными пунктами, мостов и иных транспортных инженерных сооружений вне границ населенных пунктов в границах муниципального района, за исключением автомобильных дорог общего пользования, мостов и иных транспортных инженерных сооружений федерального и регионального значения;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7) участие в предупреждении и ликвидации последствий чрезвычайных ситуаций на территории муниципального района;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8) организация охраны общественного порядка на территории муниципального района муниципальной милицией;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9) организация мероприятий межпоселенческого характера по охране окружающей среды;</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10) организация и осуществление экологического контроля объектов производственного и социального назначения на территории муниципального района, за исключением объектов, экологический контроль которых осуществляют федеральные органы государственной власти;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11) 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 организация предоставления дополнительного образования и общедоступного бесплатного дошкольного образования на территории муниципального района, а также организация отдыха детей в каникулярное время;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 xml:space="preserve">12) организация оказания на территории муниципального района скорой медицинской помощи (за исключением санитарно-авиационной), первичной медико-санитарной </w:t>
      </w:r>
      <w:r w:rsidRPr="001B733C">
        <w:rPr>
          <w:rFonts w:ascii="Arial" w:eastAsia="Times New Roman" w:hAnsi="Arial" w:cs="Arial"/>
          <w:color w:val="373737"/>
          <w:sz w:val="21"/>
          <w:szCs w:val="21"/>
          <w:lang w:eastAsia="ru-RU"/>
        </w:rPr>
        <w:lastRenderedPageBreak/>
        <w:t>помощи в амбулаторно-поликлинических и больничных учреждениях, медицинской помощи женщинам в период беременности, во время и после родов;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13) опека и попечительство;</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14) организация утилизации и переработки бытовых и промышленных отходов;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15) территориальное зонирование земель межселенных территорий, изъятие земельных участков межселенных территорий для муниципальных нужд, в том числе путем выкупа, осуществление земельного контроля за использованием земель межселенных территорий, ведение кадастра землеустроительной и градостроительной документации;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16) формирование и содержание муниципального архива, включая хранение архивных фондов поселений;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17) содержание на территории муниципального района межпоселенческих мест захоронения, организация ритуальных услуг;</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18)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19) организация библиотечного обслуживания поселений (обеспечение услугами библиотечного коллектора);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20)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Органы местного самоуправления муниципального района обладают всеми полномочиями органов местного самоуправления поселения на межселенных территориях и в сельских населенных пунктах, не являющихся муниципальными образованиями в соответствии с пунктом 9 части 1 статьи 11 настоящего Федерального закона, в том числе полномочиями органов местного самоуправления поселения по установлению, изменению и отмене местных налогов и сборов в соответствии с законодательством Российской Федерации о налогах и сборах.</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Органы местного самоуправления муниципального района вправе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только при наличии собственных материальных ресурсов и финансовых средств (за исключением субвенций и дотаций, предоставляемых из федерального бюджета и бюджета субъекта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за счет субвенций, предоставляемых из бюджетов этих поселений в бюджет муниципального района.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за счет субвенций, предоставляемых из бюджета муниципального района в бюджеты соответствующих поселений.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субвенций, необходимых для осуществления передаваемых полномочий, а также предусматривать финансовые санкции за неисполнение соглашений.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16.</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Вопросы местного значения городского округа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К вопросам местного значения городского округа относятся: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формирование, утверждение, исполнение бюджета городского округа и контроль за исполнением данного бюджета;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установление, изменение и отмена местных налогов и сборов городского округа;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владение, пользование и распоряжение имуществом, находящимся в муниципальной собственности городского округа;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организация в границах городского округа электро-, тепло-, газо- и водоснабжения населения, водоотведения, снабжения населения топливом;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содержание и строительство автомобильных дорог общего пользования, мостов и иных транспортных инженерных сооружений в границах городского округа, за исключением автомобильных дорог общего пользования, мостов и иных транспортных инженерных сооружений федерального и регионального значения;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обеспечение малоимущих граждан, проживающих в городском округе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7)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8) участие в предупреждении и ликвидации последствий чрезвычайных ситуаций в границах городского округа;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9) организация охраны общественного порядка на территории городского округа муниципальной милицией;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10) обеспечение первичных мер пожарной безопасности в границах городского округа;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11) организация мероприятий по охране окружающей среды в границах городского округа;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12) организация и осуществление экологического контроля объектов производственного и социального назначения на территории городского округа, за исключением объектов, экологический контроль которых осуществляют федеральные органы государственной власти;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 xml:space="preserve">13) 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 организация </w:t>
      </w:r>
      <w:r w:rsidRPr="001B733C">
        <w:rPr>
          <w:rFonts w:ascii="Arial" w:eastAsia="Times New Roman" w:hAnsi="Arial" w:cs="Arial"/>
          <w:color w:val="373737"/>
          <w:sz w:val="21"/>
          <w:szCs w:val="21"/>
          <w:lang w:eastAsia="ru-RU"/>
        </w:rPr>
        <w:lastRenderedPageBreak/>
        <w:t>предоставления дополнительного образования и общедоступного бесплатного дошкольного образования на территории городского округа, а также организация отдыха детей в каникулярное время;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14) организация оказания на территории городского округа скорой медицинской помощи (за исключением санитарно-авиационной), первичной медико-санитарной помощи в стационарно-поликлинических и больничных учреждениях, медицинской помощи женщинам в период беременности, во время и после родов;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15) создание условий для обеспечения жителей городского округа услугами связи, общественного питания, торговли и бытового обслуживания;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16) организация библиотечного обслуживания населения;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17) создание условий для организации досуга и обеспечения жителей городского округа услугами организаций культуры;</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18) охрана и сохранение объектов культурного наследия (памятников истории и культуры) местного (муниципального) значения, расположенных в границах городского округа;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19) обеспечение условий для развития на территории городского округа массовой физической культуры и спорта;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20) создание условий для массового отдыха жителей городского округа и организация обустройства мест массового отдыха населения;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21) опека и попечительство;</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22) формирование и содержание муниципального архива;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23) организация ритуальных услуг и содержание мест захоронения;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24) организация сбора, вывоза, утилизации и переработки бытовых и промышленных отходов;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25) организация благоустройства и озеленения территории городского округа, использования и охраны городских лесов, расположенных в границах городского округа;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26) планирование застройки, территориальное зонирование земель городского округа, установление правил землепользования и застройки территории городского округа, изъятие земельных участков в границах городского округа для муниципальных нужд, в том числе путем выкупа, осуществление земельного контроля за использованием земель городского округа, ведение кадастра землеустроительной и градостроительной документации;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27) организация освещения улиц и установки указателей с названиями улиц и номерами домов.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 xml:space="preserve">2. Органы местного самоуправления городского округа вправе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только при наличии собственных материальных ресурсов и финансовых </w:t>
      </w:r>
      <w:r w:rsidRPr="001B733C">
        <w:rPr>
          <w:rFonts w:ascii="Arial" w:eastAsia="Times New Roman" w:hAnsi="Arial" w:cs="Arial"/>
          <w:color w:val="373737"/>
          <w:sz w:val="21"/>
          <w:szCs w:val="21"/>
          <w:lang w:eastAsia="ru-RU"/>
        </w:rPr>
        <w:lastRenderedPageBreak/>
        <w:t>средств (за исключением субвенций и дотаций, предоставляемых из федерального бюджета и бюджета субъекта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17.</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Полномочия органов местного самоуправления по решению вопросов местного значения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В целях решения вопросов местного значения органы местного самоуправления поселений, муниципальных районов и городских округов обладают следующими полномочиями: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принятие устава муниципального образования и внесение в него изменений и дополнений, издание муниципальных правовых актов;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установление официальных символов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создание муниципальных предприятий и учреждений, финансирование муниципальных учреждений, формирование и размещение муниципального заказа;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установление тарифов на услуги, предоставляемые муниципальными предприятиями и учреждениями, если иное не предусмотрено федеральными законами;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принятие и организация выполнения планов и программ комплексного социально-экономического развития муниципального образования, а также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7) учреждение печатного средства массовой информации для опубликования муниципальных правовых актов, иной официальной информации;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8) осуществление международных и внешнеэкономических связей в соответствии с федеральными законами;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9) иными полномочиями в соответствии с настоящим Федеральным законом, уставами муниципальных образований.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Органы местного самоуправления поселений и органы местного самоуправления городских округов вправе в соответствии с уставами муниципальных образований принимать решение о привлечении граждан к выполнению на добровольной основе социально значимых для поселения и городского округа работ (в том числе дежурств) в целях решения вопросов местного значения поселений, предусмотренных пунктами 8, 9, 15 и 19 части 1 статьи 14 настоящего Федерального закона, и вопросов местного значения городских округов, предусмотренных пунктами 8 - 11, 20 и 25 части 1 статьи 16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К социально значимым работам могут быть отнесены только работы, не требующие специальной профессиональной подготовки.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К выполнению социально значимых работ могут привлекаться совершеннолетние трудоспособные жители поселений и городских округов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Полномочия органов местного самоуправления, установленные настоящей статьей, осуществляются органами местного самоуправления поселений, органами местного самоуправления городских округов и органами местного самоуправления муниципальных районов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18.</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Принципы правового регулирования полномочий органов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Перечень вопросов местного значения не может быть изменен иначе как путем внесения изменений и дополнений в настоящий Федеральный закон.</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Финансовые обязательства, возникающие в связи с решением вопросов местного значения, исполняются за счет средств местных бюджетов (за исключением субвенций, предоставляемых местным бюджетам из федерального бюджета и бюджетов субъектов Российской Федерации). В случаях и порядке, установленных федеральными законами и законами субъектов Российской Федерации, указанные обязательства могут дополнительно финансироваться за счет средств федерального бюджета, федеральных государственных внебюджетных фондов и бюджетов субъектов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Федеральные законы, законы субъектов Российской Федерации не могут содержать положений, определяющих объем расходов за счет средств местных бюджетов.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Глава 4.</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Наделение органов местного самоуправления отдельными государственными полномочиями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19.</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Порядок наделения органов местного самоуправления отдельными государственными полномочиями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Полномочия органов местного самоуправления, установленные федеральными законами и законами субъектов Российской Федерации, по вопросам, не отнесенным настоящим Федеральным законом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Наделение органов местного самоуправления отдельными государственными полномочиями Российской Федерации осуществляется федеральными законами, отдельными государственными полномочиями субъектов Российской Федерации - законами субъектов Российской Федерации. Наделение органов местного самоуправления отдельными государственными полномочиями иными нормативными правовыми актами не допускается.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Наделение органов местного самоуправления отдельными государственными полномочиями по предметам совместного ведения Российской Федерации и субъектов Российской Федерации законами субъектов Российской Федерации допускается, если это не противоречит федеральным законам.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3. Отдельные государственные полномочия, передаваемые для осуществления органам местного самоуправления, осуществляются органами местного самоуправления муниципальных районов и органами местного самоуправления городских округов, если иное не установлено федеральным законом или законом субъекта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субвенций из соответствующих бюджетов.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уставом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Федеральный закон, закон субъекта Российской Федерации, предусматривающие наделение органов местного самоуправления отдельными государственными полномочиями, должны содержать:</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вид или наименование муниципального образования, органы местного самоуправления которого наделяются соответствующими полномочиями;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перечень прав и обязанностей органов местного самоуправления, а также прав и обязанностей органов государственной власти при осуществлении соответствующих полномочий;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способ (методику) расчета нормативов для определения общего объема субвенций, предоставляемых местным бюджетам из федерального бюджета, бюджета субъекта Российской Федерации для осуществления соответствующих полномочий, включая федеральные или региональные государственные минимальные социальные стандарты;</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перечень подлежащих передаче в пользование и (или) управление либо в муниципальную собственность материальных средств, необходимых для осуществления отдельных государственных полномочий, передаваемых органам местного самоуправления, или порядок определения данного перечня;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порядок отчетности органов местного самоуправления об осуществлении переданных им отдельных государственных полномочий;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порядок осуществления органами государственной власти контроля за осуществлением отдельных государственных полномочий, переданных органам местного самоуправления, и наименования органов, осуществляющих указанный контроль;</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7) условия и порядок прекращения осуществления органами местного самоуправления переданных им отдельных государственных полномочий.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 xml:space="preserve">7. Положения федеральных законов, законов субъектов Российской Федерации, предусматривающие наделение органов местного самоуправления отдельными государственными полномочиями, вводятся в действие ежегодно соответственно федеральным законом о федеральном бюджете на очередной финансовый год, </w:t>
      </w:r>
      <w:r w:rsidRPr="001B733C">
        <w:rPr>
          <w:rFonts w:ascii="Arial" w:eastAsia="Times New Roman" w:hAnsi="Arial" w:cs="Arial"/>
          <w:color w:val="373737"/>
          <w:sz w:val="21"/>
          <w:szCs w:val="21"/>
          <w:lang w:eastAsia="ru-RU"/>
        </w:rPr>
        <w:lastRenderedPageBreak/>
        <w:t>законом субъекта Российской Федерации о бюджете субъекта Российской Федерации на очередной финансовый год при условии, если федеральным законом о федеральном бюджете на соответствующий финансовый год или законом субъекта Российской Федерации о бюджете субъекта Российской Федерации на соответствующий финансовый год предусмотрено предоставление субвенций на осуществление указанных полномочий.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20.</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Осуществление органами местного самоуправления отдельных государственных полномочий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По вопросам осуществления органами местного самоуправления отдельных государственных полномочий федеральные органы исполнительной власти и органы исполнительной власти субъектов Российской Федерации в случаях, установленных федеральными законами и законами субъектов Российской Федерации, в пределах своей компетенции вправе издавать обязательные для исполнения нормативные правовые акты и осуществлять контроль за их исполнением.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Признанное в судебном порядке несоответствие федеральных законов, законов субъектов Российской Федерации, иных нормативных правовых актов Российской Федерации, предусматривающих наделение органов местного самоуправления отдельными государственными полномочиями, требованиям, предусмотренным статьей 19 настоящего Федерального закона, является основанием для отказа от исполнения указанных полномочий.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Органы местного самоуправления несут ответственность за осуществление отдельных государственных полномочий в пределах выделенных муниципальным образованиям на эти цели материальных ресурсов и финансовых средств.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21.</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Государственный контроль за осуществлением органами местного самоуправления отдельных государственных полномочий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Органы государственной власти осуществляют контроль за осуществлением органами местного самоуправления отдельных государственных полномочий, а также за использованием предоставленных на эти цели материальных ресурсов и финансовых средств.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Органы местного самоуправления и должностные лица местного самоуправления обязаны в соответствии с требованиями статьи 19 настоящего Федерального закона предоставлять уполномоченным государственным органам документы, связанные с осуществлением отдельных государственных полномочий.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В случае выявления нарушений требований законов по вопросам осуществления органами местного самоуправления или должностными лицами местного самоуправления отдельных государственных полномочий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 Указанные предписания могут быть обжалованы в судебном порядке.</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Глава 5.</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Формы непосредственного осуществления населением местного самоуправления и участия населения в осуществлении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22.</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Местный референдум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1. В целях решения непосредственно населением вопросов местного значения проводится местный референдум.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Местный референдум может проводиться на всей территории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Решение о назначении местного референдума принимается представительным органом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по инициативе, выдвинутой гражданами Российской Федерации, имеющими право на участие в местном референдуме;</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по инициативе представительного органа муниципального образования и главы местной администрации, выдвинутой ими совместно.</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должно составлять не менее 5 процентов от числа участников референдума, зарегистрированных на территории муниципального образования в соответствии с федеральным законом.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Инициатива проведения референдума, выдвинутая гражданами, избирательными объединениями, иными общественными объединениями, указанными в пункте 2 части 3 настоящей статьи, оформляется в порядке, установленном федеральным законом и принимаемым в соответствии с ним законом субъекта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Инициатива проведения референдума, выдвинутая совместно представительным органом муниципального образования и главой местной администрации, оформляется правовыми актами представительного органа муниципального образования и главы местной администрации.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Представительный орган муниципального образования обязан назначить местный референдум в течение 30 дней со дня поступления в представительный орган муниципального образования документов о выдвижении инициативы проведения местного референдума.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В случае, если местный референдум не назначен представительным органом муниципального образования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субъекта Российской Федерации или прокурора. В случае, если местный референдум назначен судом, местный референдум организуется избирательной комиссией муниципального образования, а обеспечение проведения местного референдума осуществляется исполнительным органом государственной власти субъекта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Итоги голосования и принятое на местном референдуме решение подлежат официальному опубликованию (обнародованию).</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7.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10. Гарантии права граждан на участие в местном референдуме устанавливаются федеральным законом, порядок подготовки и проведения местного референдума регулируется законом субъекта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23.</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Муниципальные выборы</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Муниципальные выборы проводятся в целях избрания депутатов, членов выборного органа местного самоуправления, выборных должностных лиц местного самоуправления на основе всеобщего равного и прямого избирательного права при тайном голосовании.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Муниципальные выборы назначаются представительным органом муниципального образования в сроки, предусмотренные уставом муниципального образования. В случаях, установленных федеральным законом, муниципальные выборы назначаются соответствующей избирательной комиссией муниципального образования или судом.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и принимаемыми в соответствии с ним законами субъектов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Итоги муниципальных выборов подлежат официальному опубликованию (обнародованию).</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24.</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муниципального образования, преобразования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законом и принимаемым в соответствии с ним законом субъекта Российской Федерации для проведения местного референдума, с учетом особенностей, предусмотренных настоящим Федеральным законом.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 xml:space="preserve">2. Основания для отзыва депутата, члена выборного органа местного самоуправления, выборного должностного лица местного самоуправления и </w:t>
      </w:r>
      <w:r w:rsidRPr="001B733C">
        <w:rPr>
          <w:rFonts w:ascii="Arial" w:eastAsia="Times New Roman" w:hAnsi="Arial" w:cs="Arial"/>
          <w:color w:val="373737"/>
          <w:sz w:val="21"/>
          <w:szCs w:val="21"/>
          <w:lang w:eastAsia="ru-RU"/>
        </w:rPr>
        <w:lastRenderedPageBreak/>
        <w:t>процедура отзыва указанных лиц устанавливаются уставом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Процедура отзыва депутата, члена выборного органа местного самоуправления,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В случаях, предусмотренных настоящим Федеральным законом, в целях получения согласия населения при изменении границ муниципального образования, преобразовании муниципального образования проводится голосование по вопросам изменения границ муниципального образования, преобразования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Голосование по вопросам изменения границ муниципального образования, преобразования муниципального образования проводится на всей территории муниципального образования или на части его территории в соответствии с частями 2 и 3 статьи 12, частями 3, 5 и 7 статьи 13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Голосование по вопросам изменения границ муниципального образования, преобразования муниципального образования назначается представительным органом муниципального образования и проводится в порядке, установленном федеральным законом и принимаемым в соответствии с ним законом субъекта Российской Федерации для проведения местного референдума, с учетом особенностей, установленных настоящим Федеральным законом. При этом положения федерального закона, закона субъекта Российской Федерации,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Согласие населения на изменение границ муниципального образования, преобразование муниципального образования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7. Итоги голосования по отзыву депутата, члена выборного органа местного самоуправления, выборного должностного лица местного самоуправления,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25.</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Сход граждан</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1. В поселении с численностью жителей, обладающих избирательным правом, не более 100 человек для решения вопросов местного значения проводится сход граждан. Сход граждан правомочен при участии в нем более половины жителей поселения, обладающих избирательным правом.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Сход граждан осуществляет полномочия представительного органа муниципального образования, в том числе отнесенные к исключительной компетенции представительного органа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Сход граждан может созываться главой муниципального образования самостоятельно либо по инициативе группы жителей поселения численностью не менее 10 человек.</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Проведение схода граждан обеспечивается главой местной администрации.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Участие в сходе граждан выборных лиц местного самоуправления является обязательным.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На сходе граждан председательствует глава муниципального образования или иное лицо, избираемое сходом граждан.</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Решение схода граждан считается принятым, если за него проголосовало более половины участников схода граждан.</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7. Решения, принятые на сходе граждан, подлежат обязательному исполнению на территории поселения.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8.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уставом поселения.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9. Решения, принятые на сходе граждан, подлежат официальному опубликованию (обнародованию).</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26.</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Правотворческая инициатива граждан</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представительного органа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Минимальная численность инициативной группы граждан устанавливается нормативным правовым актом представительного органа муниципального образования и не может превышать 3 процента от числа жителей муниципального образования, обладающих избирательным правом.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В случае отсутствия нормативного правового акта представительного органа муниципального образования,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настоящим Федеральным законом.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27.</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Территориальное общественное самоуправление</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Границы территории, на которой осуществляется территориальное общественное самоуправление, устанавливаются представительным органом поселения по предложению населения, проживающего на данной территории.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Территориальное общественное самоуправление осуществляется в поселениях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соответствующего поселения. Порядок регистрации устава территориального общественного самоуправления определяется уставом муниципального образования и (или) нормативными правовыми актами представительного органа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достигших шестнадцатилетнего возраста.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достигших шестнадцатилетнего возраста.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7. К исключительным полномочиям собрания, конференции граждан, осуществляющих территориальное общественное самоуправление, относятся: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установление структуры органов территориального общественного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принятие устава территориального общественного самоуправления, внесение в него изменений и дополнений;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избрание органов территориального общественного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определение основных направлений деятельности территориального общественного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утверждение сметы доходов и расходов территориального общественного самоуправления и отчета о ее исполнении;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рассмотрение и утверждение отчетов о деятельности органов территориального общественного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8. Органы территориального общественного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представляют интересы населения, проживающего на соответствующей территории;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обеспечивают исполнение решений, принятых на собраниях и конференциях граждан;</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могут осуществлять хозяйственную деятельность по содержанию жилищного фонда,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9. В уставе территориального общественного самоуправления устанавливаются: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территория, на которой оно осуществляется;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цели, задачи, формы и основные направления деятельности территориального общественного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4) порядок принятия решений;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порядок приобретения имущества, а также порядок пользования и распоряжения указанным имуществом и финансовыми средствами;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порядок прекращения осуществления территориального общественного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уставом муниципального образования и (или) нормативными правовыми актами представительного органа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28.</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Публичные слушания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 главой муниципального образования могут проводиться публичные слушания.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Публичные слушания проводятся по инициативе населения, представительного органа муниципального образования или главы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 главой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На публичные слушания должны выноситься: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проект устава муниципального образования, а также проект муниципального правового акта о внесении изменений и дополнений в данный устав;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проект местного бюджета и отчет о его исполнении;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проекты планов и программ развития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вопросы о преобразовании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29.</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Собрание граждан</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 xml:space="preserve">1.Для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r w:rsidRPr="001B733C">
        <w:rPr>
          <w:rFonts w:ascii="Arial" w:eastAsia="Times New Roman" w:hAnsi="Arial" w:cs="Arial"/>
          <w:color w:val="373737"/>
          <w:sz w:val="21"/>
          <w:szCs w:val="21"/>
          <w:lang w:eastAsia="ru-RU"/>
        </w:rPr>
        <w:lastRenderedPageBreak/>
        <w:t>на части территории муниципального образования могут проводиться собрания граждан.</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Собрание граждан проводится по инициативе населения, представительного органа муниципального образования, главы муниципального образования, а также в случаях, предусмотренных уставом территориального общественного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Собрание граждан, проводимое.по инициативе представительного органа муниципального образования или главы муниципального образования, назначается соответственно представительным органом муниципального образования или главой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Собрание граждан, проводимое по инициативе населения, назначается представительным органом муниципального образования в порядке, установленном уставом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Порядок назначения и проведения собрания граждан, а также полномочия собрания граждан определяются настоящим Федеральным законом,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Итоги собрания граждан подлежат официальному опубликованию (обнародованию).</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30.</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Конференция граждан (собрание делегатов)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В случаях, предусмотренных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 xml:space="preserve">2. Порядок назначения и проведения конференции граждан (собрания делегатов), избрания делегатов определяется уставом муниципального образования и (или) </w:t>
      </w:r>
      <w:r w:rsidRPr="001B733C">
        <w:rPr>
          <w:rFonts w:ascii="Arial" w:eastAsia="Times New Roman" w:hAnsi="Arial" w:cs="Arial"/>
          <w:color w:val="373737"/>
          <w:sz w:val="21"/>
          <w:szCs w:val="21"/>
          <w:lang w:eastAsia="ru-RU"/>
        </w:rPr>
        <w:lastRenderedPageBreak/>
        <w:t>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Итоги конференции граждан (собрания делегатов) подлежат официальному опубликованию (обнародованию).</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31.</w:t>
      </w:r>
      <w:r w:rsidRPr="001B733C">
        <w:rPr>
          <w:rFonts w:ascii="Arial" w:eastAsia="Times New Roman" w:hAnsi="Arial" w:cs="Arial"/>
          <w:b/>
          <w:bCs/>
          <w:color w:val="373737"/>
          <w:sz w:val="21"/>
          <w:lang w:eastAsia="ru-RU"/>
        </w:rPr>
        <w:t> Опрос граждан</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Результаты опроса носят рекомендательный характер.</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В опросе граждан имеют право участвовать жители муниципального образования, обладающие избирательным правом.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Опрос граждан проводится по инициативе:</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представительного органа муниципального образования или главы муниципального образования - по вопросам местного значения;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органов государственной власти субъектов Российской Федерации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Порядок назначения и проведения опроса граждан определяется уставом муниципального образования и (или) нормативными правовыми актами представительного органа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Решение о назначении опроса граждан принимается представительным органом муниципального образования. В нормативном правовом акте представительного органа муниципального образования о назначении опроса граждан устанавливаются: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дата и сроки проведения опроса;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формулировка вопроса (вопросов), предлагаемого (предлагаемых) при проведении опроса;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методика проведения опроса;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форма опросного листа;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минимальная численность жителей муниципального образования, участвующих в опросе.</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Жители муниципального образования должны быть проинформированы о проведении опроса граждан не менее чем за 10 дней до его проведения.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7. Финансирование мероприятий, связанных с подготовкой и проведением опроса граждан, осуществляется: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за счет средств местного бюджета - при проведении опроса по инициативе органов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2) за счет средств бюджета субъекта Российской Федерации - при проведении опроса по инициативе органов государственной власти соответствующего субъекта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32.</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Обращения граждан в органы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Граждане имеют право на индивидуальные и коллективные обращения в органы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Должностные лица местного самоуправления обязаны дать письменный ответ по существу обращений граждан в органы местного самоуправления в течение одного месяца.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Порядок и сроки рассмотрения обращений граждан в органы местного самоуправления устанавливаются законами субъектов Российской Федерации и принимаемыми в соответствии с ними нормативными правовыми актами представительных органов муниципальных образований.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За нарушение должностным лицом местного самоуправления порядка и срока письменного ответа на обращения граждан в органы местного самоуправления законом субъекта Российской Федерации устанавливается административная ответственность.</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33.</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Другие формы непосредственного осуществления населением местного самоуправления и участия в его осуществлении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Наряду с предусмотренными настоящим Федеральным законом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настоящему Федеральному закону и иным федеральным законам, законам субъектов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Глава 6.</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Органы местного самоуправления и должностные лица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34.</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Органы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Структуру органов местного самоуправления составляют представительный орган муниципального образования, глава муниципального образования, местная администрация (исполнительно-распорядительный орган муниципального образования), контрольный орган муниципального образования, иные органы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 xml:space="preserve">2. Наличие в структуре органов местного самоуправления представительного органа муниципального образования, главы муниципального образования, местной </w:t>
      </w:r>
      <w:r w:rsidRPr="001B733C">
        <w:rPr>
          <w:rFonts w:ascii="Arial" w:eastAsia="Times New Roman" w:hAnsi="Arial" w:cs="Arial"/>
          <w:color w:val="373737"/>
          <w:sz w:val="21"/>
          <w:szCs w:val="21"/>
          <w:lang w:eastAsia="ru-RU"/>
        </w:rPr>
        <w:lastRenderedPageBreak/>
        <w:t>администрации (исполнительно-распорядительного органа муниципального образования) является обязательным, за исключением случаев, предусмотренных настоящим Федеральным законом.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уставом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Наименования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устанавливаются законом субъекта Российской Федерации с учетом исторических и иных местных традиций.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Органы местного самоуправления не входят в систему органов государственной власти.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установленных частями 5 и 11 статьи 37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Структура органов местного самоуправления в случае образования на межселенных территориях вновь образованного муниципального образования или в случае преобразования существующего муниципального образования определяется населением на местном референдуме (в муниципальном образовании с численностью населения менее 100 человек - на сходе граждан) или представительным органом муниципального образования и закрепляется в уставе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Назначение и обеспечение проведения местного референдума или схода граждан по вопросу определения структуры органов местного самоуправления вновь образованного муниципального образования осуществляются органами государственной власти субъекта Российской Федерации при наличии соответствующей инициативы жителей вновь образованного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 xml:space="preserve">Органы государственной власти субъекта Российской Федерации проводят местный референдум или сход граждан по вопросу определения структуры органов местного самоуправления вновь образованного муниципального образования в случае, если в течение одного месяца со дня вступления в силу закона субъекта Российской Федерации об установлении границ соответствующего муниципального образования с инициативой о проведении местного референдума (схода граждан) выступила группа избирателей муниципального образования численностью не менее 3 процентов от общей численности избирателей муниципального образования, организовавшая сбор подписей граждан и представление подписных листов в избирательную комиссию субъекта Российской Федерации в порядке, предусмотренном настоящим Федеральным законом, другими федеральными законами для проведения местного референдума. Избирательная комиссия субъекта Российской Федерации проверяет подлинность собранных подписей граждан, назначает дату проведения местного референдума (схода граждан), осуществляет иные предусмотренные настоящим Федеральным законом, другими федеральными законами полномочия избирательной комиссии муниципального образования по проведению местного референдума (схода граждан). Полномочия местной администрации по организационному и материально-техническому обеспечению </w:t>
      </w:r>
      <w:r w:rsidRPr="001B733C">
        <w:rPr>
          <w:rFonts w:ascii="Arial" w:eastAsia="Times New Roman" w:hAnsi="Arial" w:cs="Arial"/>
          <w:color w:val="373737"/>
          <w:sz w:val="21"/>
          <w:szCs w:val="21"/>
          <w:lang w:eastAsia="ru-RU"/>
        </w:rPr>
        <w:lastRenderedPageBreak/>
        <w:t>проведения местного референдума (схода граждан) осуществляет исполнительный орган государственной власти соответствующего субъекта Российской Федерации. При отсутствии предусмотренной настоящим Федеральным законом инициативы граждан о проведении местного референдума (схода граждан) структура органов местного самоуправления определяется представительным органом вновь образованного муниципального образования после его избрания.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В решении о структуре органов местного самоуправления муниципального образования, принимаемом на местном референдуме (сходе граждан), устанавливаются: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структура (перечень) и наименования органов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порядок избрания и полномочия главы муниципального образования - в соответствии с частью 2 статьи 36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7. Изменение структуры органов местного самоуправления осуществляется не иначе как путем внесения изменений в устав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8. Решение представительного органа муниципального образования об изменении структуры органов местного самоуправления вступает в силу не ранее чем по истечении срока полномочий представительного органа муниципального образования, принявшего указанное решение.</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9. Финансирование расходов на содержание органов местного самоуправления осуществляется исключительно за счет собственных доходов бюджетов соответствующих муниципальных образований.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35.</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Представительный орган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Представительный орган муниципального образования может осуществлять свои полномочия в случае избрания не менее двух третей от установленной численности депутатов.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Представительный орган поселения состоит из депутатов, избираемых на муниципальных выборах.</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Представительный орган поселения не формируется, если численность жителей поселения, обладающих избирательным правом, составляет менее 100 человек. В этом случае полномочия представительного органа осуществляются сходом граждан.</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Представительный орган муниципального района: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может состоять из глав поселений, входящих в состав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в соответствии с равной независимо от численности населения поселения нормой представительства, определяемой в порядке, установленном настоящей статьей;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может избираться на муниципальных выборах на основе всеобщего равного и прямого избирательного права при тайном голосовании. При этом число депутатов, избираемых от одного поселения, не может превышать две пятые от установленной численности представительного органа муниципального района.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5. Представительный орган муниципального района формируется в соответствии с пунктом 2 части 4 настоящей статьи, если иное не установлено в порядке, предусмотренном абзацем вторым настоящей части.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Представительный орган муниципального района формируется в соответствии с пунктом 1 части 4 настоящей статьи, если такое решение в течение одного года со дня выдвижения соответствующей инициативы поддержано представительными органами не менее чем двух третей поселений, входящих в состав муниципального района. Инициатива о формировании представительного органа муниципального района в порядке, установленном пунктом 1 части 4 настоящей статьи, оформляется решением представительного органа, расположенного в границах муниципального района поселения. В решении указывается предлагаемая норма представительства депутатов представительных органов поселений в представительном органе муниципального района, а также день начала работы сформированного в соответствии с указанным порядком представительного органа муниципального района. День начала работы данного органа не может быть ранее дня истечения срока полномочий представительного органа муниципального района, сформированного в соответствии с пунктом 2 части 4 настоящей статьи.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Установленный в соответствии с настоящей частью порядок формирования представительного органа муниципального района закрепляется в уставе муниципального района в течение одного месяца со дня начала работы соответствующего представительного органа муниципального района.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Установленный пунктом 2 части 4 настоящей статьи порядок формирования представительного органа муниципального района может быть изменен в порядке, установленном абзацем вторым настоящей части, не ранее чем через два года со дня начала работы сформированного в соответствии с пунктом 2 части 4 настоящей статьи представительного органа муниципального района.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Численность депутатов представительного органа поселения, в том числе городского округа, определяется уставом муниципального образования и не может быть менее:</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7 человек - при численности населения менее 1000 человек;</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10 человек - при численности населения от 1000 до 10 000 человек;</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15 человек - при численности населения от 10 000 до 30 000 человек;</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20 человек - при численности населения от 30 000 до 100 000 человек;</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25 человек - при численности населения от 100 000 до 500 000 человек;</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35 человек - при численности населения свыше 500 000 человек.</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7. Численность депутатов представительного органа муниципального района определяется уставом муниципального района и не может быть менее 15 человек.</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8. Численность депутатов представительного органа внутригородской территории города федерального значения определяется уставом муниципального образования и не может быть менее 10 человек.</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9. Представительный орган муниципального образования обладает правами юридического лица.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10. В исключительной компетенции представительного органа муниципального образования находятся: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принятие устава муниципального образования и внесение в него изменений и дополнений;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утверждение местного бюджета и отчета о его исполнении;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принятие планов и программ развития муниципального образования, утверждение отчетов об их исполнении;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определение порядка управления и распоряжения имуществом, находящимся в муниципальной собственности;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определение порядка принятия решений о создании, реорганизации и ликвидации муниципальных предприятий и учреждений, а также об установлении тарифов на услуги муниципальных предприятий и учреждений;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7) определение порядка участия муниципального образования в организациях межмуниципального сотрудничества;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8) определение порядка материально-технического и организационного обеспечения деятельности органов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11. Иные полномочия представительных органов муниципальных образований определяются федеральными законами и принимаемыми в соответствии с ними конституциями (уставами), законами субъектов Российской Федерации, уставами муниципальных образований.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12. Нормативные правовые акты представительного органа муниципального образования,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представительного органа муниципального образования только по инициативе главы местной администрации или при наличии заключения главы местной администрации.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 xml:space="preserve">13. Нормативный правовой акт, принятый представительным органом муниципального образования, направляется главе муниципального образования для подписания и обнародования. Глава муниципального образования, являющийся главой местной администрации, имеет право отклонить нормативный правовой акт, принятый представительным органом муниципального образования. В этом случае указанный нормативный правовой акт в течение 10 дней возвращается в представительный орган муниципального образования с мотивированным обоснованием его отклонения либо с предложениями о внесении в него изменений и дополнений. Если глава муниципального образования отклонит нормативный правовой акт, он вновь рассматривается представительным органом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представительного органа муниципального </w:t>
      </w:r>
      <w:r w:rsidRPr="001B733C">
        <w:rPr>
          <w:rFonts w:ascii="Arial" w:eastAsia="Times New Roman" w:hAnsi="Arial" w:cs="Arial"/>
          <w:color w:val="373737"/>
          <w:sz w:val="21"/>
          <w:szCs w:val="21"/>
          <w:lang w:eastAsia="ru-RU"/>
        </w:rPr>
        <w:lastRenderedPageBreak/>
        <w:t>образования, он подлежит подписанию главой муниципального образования в течение семи дней и обнародованию.</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14. Организацию деятельности представительного органа муниципального образования в соответствии с уставом муниципального образования осуществляет глава муниципального образования, а в случае, если указанное должностное лицо является главой местной администрации, - председатель представительного органа муниципального образования, избираемый этим органом из своего состава.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15. Расходы на обеспечение деятельности представительного органа муниципального образования предусматриваются в местном бюджете отдельной строкой в соответствии с классификацией расходов бюджетов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Управление и (или) распоряжение представительным органом муниципального образования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представительного органа муниципального образования и депутатов.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16. Полномочия представительного органа муниципального образования независимо от порядка его формирования могут быть прекращены досрочно в случае его роспуска в порядке и по основаниям, которые предусмотрены статьей 73 настоящего Федерального закона. Полномочия представительного органа муниципального образования могут быть также прекращены:</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в случае принятия указанным органом решения о самороспуске. При этом решение о самороспуске принимается в порядке, определенном уставом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в случае вступления в силу решения соответственно верховного суда республики, края, области, города федерального значения, автономной области, автономного округа о неправомочности данного состава депутатов представительного органа муниципального образования, в том числе в связи со сложением депутатами своих полномочий;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в случае преобразования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17. Досрочное прекращение полномочий представительного органа муниципального образования влечет досрочное прекращение полномочий его депутатов.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18. В случае досрочного прекращения полномочий представительного органа муниципального образования, состоящего из депутатов, избранных населением непосредственно, не позднее чем через три месяца со дня вступления в силу решения о досрочном прекращении полномочий указанного органа проводятся досрочные муниципальные выборы в представительный орган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19. В случае досрочного прекращения полномочий представительного органа муниципального района, сформированного в соответствии с пунктом 1 части 4 настоящей статьи, представительные органы соответствующих поселений обязаны в течение одного месяца избрать в состав представительного органа муниципального района других депутатов.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36.</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Глава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1. 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 настоящей статьей собственными полномочиями по решению вопросов местного значения.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Глава муниципального образования в соответствии с уставом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избирается на муниципальных выборах либо представительным органом муниципального образования из своего состава;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в случае избрания на муниципальных выборах либо входит в состав представительного органа муниципального образования с правом решающего голоса и является его председателем, либо возглавляет местную администрацию;</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в случае избрания представительным органом муниципального образования является председателем представительного органа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не может быть одновременно председателем представительного органа муниципального образования и главой местной администрации;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в случае формирования представительного органа муниципального района в соответствии с пунктом 1 части 4 статьи 35 настоящего Федерального закона является председателем представительного органа муниципального района.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Установленные пунктами 2-4 части 2 настоящей статьи ограничения не распространяются на органы местного самоуправления поселений с численностью населения менее 1000 человек, в которых глава муниципального образования независимо от способа его избрания одновременно может быть председателем представительного органа поселения и главой местной администрации. В этом случае представительный орган муниципального образования может не наделяться правами юридического лица.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Глава муниципального образования в пределах полномочий, установленных частью 2 настоящей статьи: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подписывает и обнародует в порядке, установленном уставом муниципального образования, нормативные правовые акты, принятые представительным органом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издает в пределах своих полномочий правовые акты;</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вправе требовать созыва внеочередного заседания представительного органа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Глава муниципального образования подконтролен и подотчетен населению и представительному органу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Полномочия главы муниципального образования прекращаются досрочно в случае:</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смерти;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2) отставки по собственному желанию;</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отрешения от должности в соответствии со статьей 74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признания судом недееспособным или ограниченно дееспособным;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признания судом безвестно отсутствующим или объявления умершим;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вступления в отношении его в законную силу обвинительного приговора суда;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7) выезда за пределы Российской Федерации на постоянное место жительства;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9) отзыва избирателями;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11) досрочного прекращения полномочий представительного органа муниципального образования, если глава муниципального образования был избран из состава данного органа.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37.</w:t>
      </w:r>
      <w:r w:rsidRPr="001B733C">
        <w:rPr>
          <w:rFonts w:ascii="Arial" w:eastAsia="Times New Roman" w:hAnsi="Arial" w:cs="Arial"/>
          <w:b/>
          <w:bCs/>
          <w:color w:val="373737"/>
          <w:sz w:val="21"/>
          <w:lang w:eastAsia="ru-RU"/>
        </w:rPr>
        <w:t> Местная администрация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Местная администрация (исполнительно-распорядительный орган муниципального образования)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Местной администрацией руководит глава местной администрации на принципах единоначалия.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Условия контракта для главы местной администрации поселения утверждаются представительным органом поселения, а для главы местной администрации муниципального района (городского округа) представительным органом муниципального района (городского округа) в части, касающейся осуществления полномочий по решению вопросов местного значения, и законом субъекта Российской Федерации -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 xml:space="preserve">4. В случае, если лицо назначается на должность главы местной администрации по контракту, уставом поселения, а в отношении должности главы местной администрации муниципального района (городского округа) - уставом </w:t>
      </w:r>
      <w:r w:rsidRPr="001B733C">
        <w:rPr>
          <w:rFonts w:ascii="Arial" w:eastAsia="Times New Roman" w:hAnsi="Arial" w:cs="Arial"/>
          <w:color w:val="373737"/>
          <w:sz w:val="21"/>
          <w:szCs w:val="21"/>
          <w:lang w:eastAsia="ru-RU"/>
        </w:rPr>
        <w:lastRenderedPageBreak/>
        <w:t>муниципального района (городского округа) и законом субъекта Российской Федерации могут быть установлены дополнительные требования к кандидатам на должность главы местной администрации.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Порядок проведения конкурса на замещение должности главы местной администрации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Члены конкурсной комиссии поселения назначаются представительным органом поселения. При формировании конкурсной комиссии в муниципальном районе (городском округе) две трети ее членов назначаются представительным органом муниципального района (городского округа), а одна треть - законодательным (представительным) органом государственной власти субъекта Российской Федерации по представлению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Лицо назначается на должность главы местной администрации представительным органом муниципального образования из числа кандидатов, представленных конкурсной комиссией по результатам конкурса.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Контракт с главой местной администрации заключается главой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7. Местная администрация обладает правами юридического лица.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8. Структура местной администрации утверждается представительным органом муниципального образования по представлению главы местной администрации. В структуру местной администрации могут входить отраслевые (функциональные) и территориальные органы местной администрации.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9. Глава местной администрации не вправе заниматься предпринимательской, а также иной оплачиваемой деятельностью, за исключением педагогической, научной и другой творческой деятельности.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10. Полномочия главы местной администрации, осуществляемые на основе контракта, прекращаются досрочно в случае:</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смерти;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отставки по собственному желанию;</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расторжения контракта в соответствии с частью 11 настоящей статьи;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отрешения от должности в соответствии со статьей 74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признания судом недееспособным или ограниченно дееспособным;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признания судом безвестно отсутствующим или объявления умершим;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7) вступления в отношении его в законную силу обвинительного приговора суда;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8) выезда за пределы Российской Федерации на постоянное место жительства;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11. Контракт с главой местной администрации может быть расторгнут по соглашению сторон или в судебном порядке на основании заявления: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представительного органа муниципального образования или главы муниципального образования - в связи с нарушением условий контракта в части, касающейся решения вопросов местного значения;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главы местной администрации - в связи с нарушениями условий контракта органами местного самоуправления и (или) органами государственной власти субъекта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38.</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Контрольный орган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Контрольный орган муниципального образования (контрольно-счетная палата, ревизионная комиссия и другие) образуется в целях контроля за исполнением местного бюджета, соблюдением установленного порядка подготовки и рассмотрения проекта местного бюджета, отчета о его исполнении, а также в целях контроля за соблюдением установленного порядка управления и распоряжения имуществом, находящимся в муниципальной собственности.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Контрольный орган муниципального образования формируется на муниципальных выборах или представительным органом муниципального образования в соответствии с уставом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Результаты проверок, осуществляемых контрольным органом муниципального образования, подлежат опубликованию (обнародованию).</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Органы местного самоуправления и должностные лица местного самоуправления обязаны представлять в контрольный орган муниципального образования по его требованию необходимую информацию и документы по вопросам, относящимся к их компетенции.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39.</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Избирательная комиссия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Избирательная комиссия муниципального образования организует подготовку и проведение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Статья 40.</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szCs w:val="21"/>
          <w:lang w:eastAsia="ru-RU"/>
        </w:rPr>
        <w:t>Статус депутата, члена выборного органа местного самоуправления, выборного должностного лица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Депутату, члену выборного органа местного самоуправления, выборному должностному лицу местного самоуправления обеспечиваются условия для беспрепятственного осуществления своих полномочий.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Срок полномочий депутата, члена выборного органа местного самоуправления, выборного должностного лица местного самоуправления устанавливается уставом муниципального образования и не может быть менее двух и более пяти лет.</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Полномочия депутата, члена выборного органа местного самоуправления начинаются со дня его избрания и прекращаются со дня начала работы выборного органа местного самоуправления нового созыва.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должностного лица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Решение об изменении срока полномочий, а также решение об изменении перечня полномочий выборного должностного лица местного самоуправления применяется только к выборным должностным лицам местного самоуправления, избранным после вступления в силу соответствующего решения.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Выборные должностные лица местного самоуправления могут осуществлять свои полномочия на постоянной основе в соответствии с настоящим Федеральным законом и уставом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Депутаты представительного органа муниципального образования осуществляют свои полномочия, как правило, на непостоянной основе.</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На постоянной основе могут работать не более 10 процентов депутатов от установленной численности представительного органа муниципального образования, а если численность представительного органа муниципального образования составляет менее 10 человек, - 1 депутат.</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Выборные должностные лица местного самоуправления не могут быть депутатами Государственной Думы Федерального Собрания Российской Федерации, членами Совета Федерации Федерального Собрания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государственные должности государственной службы и муниципальные должности муниципальной службы.</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7. Осуществляющие свои полномочия на постоянной основе депутаты, члены выборного органа местного самоуправления, выборные должностные лица местного самоуправления не вправе заниматься предпринимательской, а также иной оплачиваемой деятельностью, за исключением педагогической, научной и другой творческой деятельности.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8. Гарантии прав депутатов, членов выборных органов местного самоуправления, выборных должностных лиц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w:t>
      </w:r>
      <w:r w:rsidRPr="001B733C">
        <w:rPr>
          <w:rFonts w:ascii="Arial" w:eastAsia="Times New Roman" w:hAnsi="Arial" w:cs="Arial"/>
          <w:color w:val="373737"/>
          <w:sz w:val="21"/>
          <w:szCs w:val="21"/>
          <w:lang w:eastAsia="ru-RU"/>
        </w:rPr>
        <w:lastRenderedPageBreak/>
        <w:t>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9. Депутат, член выборного органа местного самоуправления, выборное должностное лицо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10.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смерти;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отставки по собственному желанию;</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признания судом недееспособным или ограниченно дееспособным;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признания судом безвестно отсутствующим или объявления умершим;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вступления в отношении его в законную силу обвинительного приговора суда;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выезда за пределы Российской Федерации на постоянное место жительства;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8) отзыва избирателями;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9) досрочного прекращения полномочий соответствующего органа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10) в иных случаях, установленных настоящим Федеральным законом.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41.</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Органы местного самоуправления как юридические лица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От имени муниципального образования приобретать и осуществлять имущественные и иные права и обязанности, выступать в суде без доверенности могут глава местной администрации, другие должностные лица местного самоуправления в соответствии с уставом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 xml:space="preserve">2. Органы местного самоуправления, которые в соответствии с настоящим Федеральным законом и уставом муниципального образования наделяются правами юридического лица, являются муниципальными учреждениями, образуемыми для </w:t>
      </w:r>
      <w:r w:rsidRPr="001B733C">
        <w:rPr>
          <w:rFonts w:ascii="Arial" w:eastAsia="Times New Roman" w:hAnsi="Arial" w:cs="Arial"/>
          <w:color w:val="373737"/>
          <w:sz w:val="21"/>
          <w:szCs w:val="21"/>
          <w:lang w:eastAsia="ru-RU"/>
        </w:rPr>
        <w:lastRenderedPageBreak/>
        <w:t>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Представительный орган муниципального образования и местная администрация как юридические лица действуют на основании общих для организаций данного вида положений настоящего Федерального закона в соответствии с Федеральным законом от 12 января 1996 года N 7-ФЗ "О некоммерческих организациях" применительно к учреждениям.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Основаниями для государственной регистрации органов местного самоуправления в качестве юридических лиц являются устав муниципального образования и решение о создании соответствующего органа местного самоуправления с правами юридического лица.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В случае отсутствия устава муниципального образования основаниями для государственной регистрации органов местного самоуправления в качестве юридических лиц являются: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для представительного органа муниципального образования - протокол заседания представительного органа муниципального образования, содержащий решение о наделении этого представительного органа правами юридического лица;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для иных органов местного самоуправления - решение представительного органа муниципального образования об учреждении соответствующего органа местного самоуправления с правами юридического лица.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Основаниями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и утверждение положения о нем этим представительным органом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42.</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Муниципальная служба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Правовое регулирование муниципальной службы, включая требования к муниципальным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 законами субъектов Российской Федерации и уставами муниципальных образований.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Глава 7.</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Муниципальные правовые акты</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43.</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Система муниципальных правовых актов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В систему муниципальных правовых актов входят:</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устав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правовые акты, принятые на местном референдуме (сходе граждан), нормативные и иные правовые акты представительного органа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правовые акты главы муниципального образования, постановления и распоряжения главы местной администрации, иных органов местного самоуправления и должностных лиц местного самоуправления, предусмотренных уставом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2. Устав муниципального образования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Иные муниципальные правовые акты не должны противоречить уставу муниципального образования и правовым актам, принятым на местном референдуме (сходе граждан).</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Представительный орган муниципального образования по вопросам, отнесенным к его компетенции федеральными законами, законами субъекта Российской Федерации, уставом муниципального образования, принимает решения, устанавливающие правила, обязательные для исполнения на территории муниципального образования, а также решения по вопросам организации деятельности представительного органа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Глава муниципального образования в пределах своих полномочий, установленных уставом муниципального образования и решениями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в случае, если глава муниципального образования является председателем представительного органа муниципального образования, или постановления и распоряжения по вопросам, указанным в части 6 настоящей статьи, в случае, если глава муниципального образования является главой местной администрации.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Председатель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Глава местной администрации в пределах своих полномочий, установленных федеральными законами, законами субъектов Российской Федерации, уставом муниципального образования, нормативными правовыми актами представительного органа муниципального образования, издает постановления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по вопросам организации работы местной администрации.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7. Иные должностные лица местного самоуправления издают распоряжения и приказы по вопросам, отнесенным к их полномочиям уставом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44.</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Устав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Уставом муниципального образования должны определяться: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наименование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перечень вопросов местного значения;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структура и порядок формирования органов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5) наименования и полномочия выборных и иных органов местного самоуправления, должностных лиц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виды, порядок принятия (издания), официального опубликования (обнародования) и вступления в силу муниципальных правовых актов;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7) срок полномочий представительного органа муниципального образования, депутатов, членов иных выборных органов местного самоуправления, выборных должностных лиц местного самоуправления, а также основания и порядок прекращения полномочий указанных органов и лиц;</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8) виды ответственности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порядок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9) порядок формирования, утверждения и исполнения местного бюджета, а также порядок контроля за его исполнением в соответствии с Бюджетным кодексом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10) порядок внесения изменений и дополнений в устав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Уставом муниципального образования регулируются иные вопросы организации местного самоуправления в соответствии с федеральными законами и законами субъектов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Устав муниципального образования принимается представительным органом муниципального образования, а в поселениях с численностью жителей, обладающих избирательным правом, менее 100 человек - населением непосредственно на сходе граждан.</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Проект устава муниципального образования, проект муниципального правового акта о внесении изменений и дополнений в устав муниципального образования не позднее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опубликованию (обнародованию) с одновременным опубликованием (обнародованием) установленного представительным органом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Устав муниципального образования, муниципальный правовой акт о внесении изменений и дополнений в устав муниципального образования принимаются большинством в две трети голосов от установленной численности депутатов представительного органа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Устав муниципального образования, муниципальный правовой акт о внесении изменений и дополнений в устав муниципального образования подлежат государственной регистрации в органах юстиции в порядке, установленном федеральным законом. Основаниями для отказа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могут быть:</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1) противоречие устава Конституции Российской Федерации, федеральным законам, принимаемым в соответствии с ними конституциям (уставам) и законам субъектов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нарушение установленного настоящим Федеральным законом порядка принятия устава, муниципального правового акта о внесении изменений и дополнений в устав.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7. Отказ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а также нарушение установленных сроков государственной регистрации устава муниципального образования, муниципального правового акта о внесении в устав муниципального образования изменений и дополнений могут быть обжалованы гражданами и органами местного самоуправления в судебном порядке.</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8. 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Изменения и дополнения, внесенные в устав муниципального образования и изменяющие структуру органов местного самоуправления, полномочия органов местного самоуправления и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 о внесении в устав указанных изменений и дополнений.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45.</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Решения, принятые путем прямого волеизъявления граждан</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Решение вопросов местного значения непосредственно гражданами муниципального образования осуществляется путем прямого волеизъявления населения муниципального образования, выраженного на местном референдуме (сходе граждан).</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Если для реализации решения, принятого путем прямого волеизъявления населения муниципального образования,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 Указанный срок не может превышать три месяца.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выборного должностного лица местного самоуправления, увольнения главы местной администрации или досрочного прекращения полномочий выборного органа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46.</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Подготовка муниципальных правовых актов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 xml:space="preserve">1. Проекты муниципальных правовых актов могут вноситься депутатами представительного органа муниципального образования, главой муниципального образования, иными выборными органами местного самоуправления, главой местной администрации, органами территориального общественного самоуправления, </w:t>
      </w:r>
      <w:r w:rsidRPr="001B733C">
        <w:rPr>
          <w:rFonts w:ascii="Arial" w:eastAsia="Times New Roman" w:hAnsi="Arial" w:cs="Arial"/>
          <w:color w:val="373737"/>
          <w:sz w:val="21"/>
          <w:szCs w:val="21"/>
          <w:lang w:eastAsia="ru-RU"/>
        </w:rPr>
        <w:lastRenderedPageBreak/>
        <w:t>инициативными группами граждан, а также иными субъектами правотворческой инициативы, установленными уставом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47.</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Вступление в силу муниципальных правовых актов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Муниципальные правовые акты вступают в силу в порядке, установленном уставом муниципального образования, за исключением нормативных правовых актов представительных органов местного самоуправления о налогах и сборах, которые вступают в силу в соответствии с Налоговым кодексом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Порядок опубликования (обнародования) муниципальных правовых актов устанавливается уставом муниципального образования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48.</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Отмена муниципальных правовых актов и приостановление их действия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Муниципальные правовые акты могут быть отменены или их действие может быть приостановлено органами местного самоуправления и должностными лицами местного самоуправления, принявшими (издавшими) соответствующий муниципальный правовой акт,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-уполномоченным органом государственной власти Российской Федерации (уполномоченным органом государственной власти субъекта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Глава 8.</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Экономическая основа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49.</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Экономическая основа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Экономическую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Муниципальная собственность признается и защищается государством наравне с иными формами собственности.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50.</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Муниципальное имущество</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В собственности муниципальных образований может находиться: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указанное в частях 2-4 настоящей статьи имущество, предназначенное для решения установленных настоящим Федеральным законом вопросов местного значения;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В собственности поселений могут находиться: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имущество, предназначенное для электро-, тепло-, газо- и водоснабжения населения, водоотведения, снабжения населения топливом, для освещения улиц населенных пунктов поселения;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автомобильные дороги общего пользования, мосты и иные транспортные инженерные сооружения в границах населенных пунктов поселения, за исключением автомобильных дорог общего пользования, мостов и иных транспортных инженерных сооружений федерального и регионального значения, а также имущество, предназначенное для их обслуживания;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жилищный фонд социального использования для обеспечения малоимущих граждан, проживающих в поселении и нуждающихся в улучшении жилищных условий, жилыми помещениями на условиях договора социального найма, а также имущество, необходимое для содержания муниципального жилищного фонда;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пассажирский транспорт и другое имущество, предназначенные для транспортного обслуживания населения в границах поселения;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имущество, предназначенное для предупреждения и ликвидации последствий чрезвычайных ситуаций в границах поселения;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объекты, а также пожарное оборудование и снаряжение, предназначенные для обеспечения первичных мер по тушению пожаров;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7) библиотеки;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8) имущество, предназначенное для организации досуга и обеспечения жителей поселения услугами организаций культуры;</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9) объекты культурного наследия (памятники истории и культуры) местного (муниципального) значения, расположенные в границах поселения;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10) имущество, предназначенное для развития на территории поселения массовой физической культуры и спорта;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11) имущество, предназначенное для организации благоустройства и озеленения территории поселения, в том числе для обустройства мест общего пользования и мест массового отдыха населения;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12) имущество, предназначенное для сбора и вывоза бытовых отходов и мусора;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13) имущество, включая земельные участки, предназначенные для организации ритуальных услуг и содержания мест захоронения;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14) имущество, предназначенное для официального опубликования (обнародования) муниципальных правовых актов, иной официальной информации;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15) земельные участки, отнесенные к муниципальной собственности поселения в соответствии с федеральными законами;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16) обособленные водные объекты на территории поселения;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17) леса, расположенные в границах населенных пунктов поселения.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В собственности муниципальных районов могут находиться: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имущество, предназначенное для электро- и газоснабжения поселений в границах муниципального района;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автомобильные дороги общего пользования между населенными пунктами, мосты и иные транспортные инженерные сооружения вне границ населенных пунктов в границах муниципального района, за исключением автомобильных дорог общего пользования, мостов и иных транспортных инженерных сооружений федерального и регионального значения, а также имущество, предназначенное для их обслуживания;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пассажирский транспорт и другое имущество, предназначенные для транспортного обслуживания населения между поселениями на территории муниципального района;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имущество, предназначенное для организации и осуществления экологического контроля;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имущество, предназначенное для предупреждения и ликвидации последствий чрезвычайных ситуаций на территории муниципального района;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имущество, предназначенное для организации охраны общественного порядка на территории муниципального района муниципальной милицией;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7) имущество, предназначенное для обеспечения общедоступного и бесплатного дошкольного, начального общего, основного общего, среднего (полного) общего образования, а также предоставления дополнительного образования и организации отдыха детей в каникулярное время;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8) имущество, предназначенное для оказания на территории муниципального района скорой медицинской помощи (за исключением санитарно-авиационной), первичной медико-санитарной помощи в амбулаторно-поликлинических и больничных учреждениях, медицинской помощи женщинам в период беременности, во время и после родов;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9) имущество, предназначенное для утилизации и переработки бытовых и промышленных отходов;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10) архивные фонды, в том числе кадастр землеустроительной и градостроительной документации, а также имущество, предназначенное для хранения указанных фондов;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11) имущество, включая земельные участки, предназначенное для содержания на территории муниципального района межпоселенческих мест захоронения и организации ритуальных услуг;</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12) межпоселенческие библиотеки и библиотечные коллекторы;</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13) имущество, необходимое для официального опубликования (обнародования) муниципальных правовых актов, иной официальной информации;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14) земельные участки, отнесенные к муниципальной собственности муниципального района в соответствии с федеральными законами;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15) обособленные водные объекты на территории муниципального района, расположенные на межселенной территории муниципального района.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В собственности городских округов могут находиться все виды имущества, перечисленные в частях 2 и 3 настоящей статьи.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В случаях возникновения у муниципальных образований права собственности на имущество, не предназначенное для осуществления отдельных государственных полномочий, переданных органам местного самоуправления,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либо не относящееся к видам имущества, перечисленным в частях 2 и 3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Особенности возникновения, осуществления и прекращения права муниципальной собственности, а также порядок учета муниципального имущества устанавливаются федеральным законом.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51.</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Владение, пользование и распоряжение муниципальным имуществом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Российскрй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Доходы от использования и приватизации муниципального имущества поступают в местные бюджеты.</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Органы местного самоуправления могут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 xml:space="preserve">Органы местного самоуправления определяют цели, условия и порядок деятельности муниципальных предприятий и учреждений, утверждают их уставы, назначают на </w:t>
      </w:r>
      <w:r w:rsidRPr="001B733C">
        <w:rPr>
          <w:rFonts w:ascii="Arial" w:eastAsia="Times New Roman" w:hAnsi="Arial" w:cs="Arial"/>
          <w:color w:val="373737"/>
          <w:sz w:val="21"/>
          <w:szCs w:val="21"/>
          <w:lang w:eastAsia="ru-RU"/>
        </w:rPr>
        <w:lastRenderedPageBreak/>
        <w:t>должность и освобождают от должности руководителей данных предприятий и учреждений, заслушивают отчеты об их деятельности в порядке, предусмотренном уставом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Органы местного самоуправления от имени муниципального образования субсидиарно отвечают по обязательствам муниципальных учреждений и обеспечивают их исполнение в порядке, установленном федеральным законом.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52.</w:t>
      </w:r>
      <w:r w:rsidRPr="001B733C">
        <w:rPr>
          <w:rFonts w:ascii="Arial" w:eastAsia="Times New Roman" w:hAnsi="Arial" w:cs="Arial"/>
          <w:b/>
          <w:bCs/>
          <w:color w:val="373737"/>
          <w:sz w:val="21"/>
          <w:lang w:eastAsia="ru-RU"/>
        </w:rPr>
        <w:t> Местные бюджеты</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Каждое муниципальное образование имеет собственный бюджет (местный бюджет).</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Бюджет муниципального района и свод бюджетов поселений, входящих в состав муниципального района, составляют консолидированный бюджет муниципального района.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В качестве составной части бюджетов поселений могут быть предусмотрены сметы доходов и расходов отдельных населенных пунктов, не являющихся поселениями. Порядок разработки, утверждения и исполнения указанных смет определяется органами местного самоуправления соответствующих поселений самостоятельно.</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Органы местного самоуправления обеспечивают сбалансированность местных бюджетов и соблюдение установленных федеральными законами требований к регулированию бюджетных правоотношений, осуществлению бюджетного процесса, размерам дефицита местных бюджетов, уровню и составу муниципального долга, исполнению бюджетных и долговых обязательств муниципальных образований.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Формирование, утверждение, исполнение местного бюджета и контроль за его исполнением осуществляются органами местного самоуправления самостоятельно с соблюдением требований, установленных Бюджетным кодексом Российской Федерации и настоящим Федеральным законом, а также принимаемыми в соответствии с ними законами субъектов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Органы местного самоуправления в порядке, установленном федеральными законами и принимаемыми в соответствии с ними иными нормативными правовыми актами Российской Федерации, представляют в федеральные органы государственной власти и (или) органы государственной власти субъектов Российской Федерации отчеты об исполнении местных бюджетов.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В местных бюджетах раздельно предусматриваются доходы, направляемые на осуществление полномочий органов местного самоуправления по решению вопросов местного значения, и субвенции, предоставленные для обеспечения осуществления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а также осуществляемые за счет указанных доходов и субвенций соответствующие расходы местных бюджетов.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53.</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Расходы местных бюджетов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Расходы местных бюджетов осуществляются в формах, предусмотренных Бюджетным кодексом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Органы местного самоуправления ведут реестры расходных обязательств муниципальных образований в соответствии с требованиями Бюджетного кодекса Российской Федерации в порядке, установленном решением представительного органа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Органы местного самоуправления самостоятельно определяют размеры и условия оплаты труда депутатов, членов выборных органов местного самоуправления, выборных должностных лиц местного самоуправления, осуществляющих свои полномочия на постоянной основе, муниципальных служащих, работников муниципальных предприятий и учреждений, устанавливают муниципальные минимальные социальные стандарты и другие нормативы расходов местных бюджетов на решение вопросов местного значения.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В муниципальных образованиях, уровень расчетной бюджетной обеспеченности которых, определенный в соответствии со статьями 60 и 61 настоящего Федерального закона, является основанием для предоставления дотаций в целях выравнивания бюджетной обеспеченности муниципального образования, размер оплаты труда депутатов, членов выборных органов местного самоуправления, выборных должностных лиц местного самоуправления, осуществляющих свои полномочия на постоянной основе, муниципальных служащих, работников муниципальных предприятий и учреждений определяется в соответствии с предельными нормативами, установленными законом субъекта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Расходы бюджетов муниципальных районов на выравнивание бюджетной обеспеченности поселений осуществляются в соответствии с частями 3 и 4 статьи 60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Расходы бюджетов муниципальных районов, в которых формирование представительных органов муниципальных районов осуществляется в соответствии с пунктом 1 части 4 статьи 35 настоящего Федерального закона, на решение вопросов местного значения межмуниципального характера, установленных пунктами 5, 6, 12 - 14 и 16 части 1 статьи 15 настоящего Федерального закона, осуществляются в пределах и за счет субвенций, предоставляемых из бюджетов поселений, входящих в состав муниципального района, в порядке, предусмотренном частью 2 статьи 55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Порядок осуществления расходов местных бюджетов на осуществление отдельных государственных полномочий, переданных органам местного самоуправления федеральными законами и законами субъектов Российской Федерации, устанавливается соответственно федеральными органами государственной власти и органами государственной власти субъектов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 xml:space="preserve">В случаях и порядке, предусмотренных указанными законами и принятыми в соответствии с ними иными нормативными правовыми актами Российской Федерации и субъектов Российской Федерации, осуществление расходов местных бюджетов на осуществление органами местного самоуправления отдельных государственных </w:t>
      </w:r>
      <w:r w:rsidRPr="001B733C">
        <w:rPr>
          <w:rFonts w:ascii="Arial" w:eastAsia="Times New Roman" w:hAnsi="Arial" w:cs="Arial"/>
          <w:color w:val="373737"/>
          <w:sz w:val="21"/>
          <w:szCs w:val="21"/>
          <w:lang w:eastAsia="ru-RU"/>
        </w:rPr>
        <w:lastRenderedPageBreak/>
        <w:t>полномочий, переданных им федеральными законами и законами субъектов Российской Федерации, может регулироваться нормативными правовыми актами органов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Осуществление расходов местных бюджетов на финансирование полномочий федеральных органов государственной власти, органов государственной власти субъектов Российской Федерации не допускается, за исключением случаев, установленных федеральными законами, законами субъектов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54.</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Муниципальный заказ</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Органы местного самоуправления и уполномоченные ими муниципальные учреждения могут выступать заказчиками на поставки товаров, выполнение работ и оказание услуг, связанных с решением вопросов местного значения и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Муниципальный заказ на поставки товаров, выполнение работ и оказание услуг оплачивается за счет средств местного бюджета. Размещение указанного муниципального заказа осуществляется на конкурсной основе, за исключением случаев, когда размещение муниципального заказа осуществляется путем запроса котировок цен на товары, работы и услуги, или случаев закупки товаров, работ и услуг у единственного исполнителя.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Порядок формирования, размещения, исполнения и контроля за исполнением муниципального заказа устанавливается уставом муниципального образования и нормативными правовыми актами органов местного самоуправления в соответствии с федеральными законами и иными нормативными правовыми актами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55.</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Доходы местных бюджетов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К собственным доходам местных бюджетов относятся: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средства самообложения граждан в соответствии со статьей 56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доходы от местных налогов и сборов в соответствии со статьей 57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доходы от региональных налогов и сборов в соответствии со статьей 58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доходы от федеральных налогов и сборов в соответствии со статьей 59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безвозмездные перечисления из бюджетов других уровней, включая дотации на выравнивание бюджетной обеспеченности муниципальных образований, предоставляемые в соответствии со статьями 60 и 61 настоящего Федерального закона, иные средства финансовой помощи из бюджетов других уровней, предоставляемые в соответствии со статьей 62 настоящего Федерального закона, и другие безвозмездные перечисления;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доходы от имущества, находящегося в муниципальной собственности;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7) часть прибыли муниципальных предприятий, остающейся после уплаты налогов и сборов и осуществления иных обязательных платежей, в размерах, устанавливаемых нормативными правовыми актами представительных органов муниципального образования, и часть доходов от оказания органами местного самоуправления и муниципальными учреждениями платных услуг, остающаяся после уплаты налогов и сборов;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8) штрафы, установление которых в соответствии с федеральным законом отнесено к компетенции органов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9) добровольные пожертвования;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10) иные поступления в соответствии с федеральными законами, законами субъектов Российской Федерации и решениями органов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В состав собственных доходов бюджетов муниципальных районов, в которых формирование представительных органов муниципальных районов осуществляется в соответствии с пунктом 1 части 4 статьи 35 настоящего Федерального закона, включаются субвенции, предоставляемые из бюджетов поселений, входящих в состав муниципального района, на решение вопросов местного значения межмуниципального характера, установленных пунктами 5, 6, 12 - 14 и 16 части 1 статьи 15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Размер указанных субвенций определяется представительным органом местного самоуправления муниципального района по единому для всех поселений, входящих в состав данного муниципального района, нормативу в расчете на одного жителя либо потребителя бюджетных услуг соответствующего поселения.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Состав собственных доходов местных бюджетов может быть изменен федеральным законом только в случае изменения установленного статьями 14-16 настоящего Федерального закона перечня вопросов местного значения и (или) изменения системы налогов и сборов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Федеральный закон, предусматривающий изменение состава собственных доходов местных бюджетов, вступает в силу с начала очередного финансового года, но не ранее чем через три месяца после его принятия.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В доходы местных бюджетов зачисляются субвенции, предоставляемые на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в соответствии со статьей 63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Учет операций по распределению доходов от налогов и сборов в соответствии с нормативами отчислений, установленными в соответствии со статьями 57-61 настоящего Федерального закона, осуществляется в порядке, установленном Бюджетным кодексом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56.</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Средства самообложения граждан</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муниципального образования, за исключением отдельных категорий граждан, численность которых не может превышать 30 </w:t>
      </w:r>
      <w:r w:rsidRPr="001B733C">
        <w:rPr>
          <w:rFonts w:ascii="Arial" w:eastAsia="Times New Roman" w:hAnsi="Arial" w:cs="Arial"/>
          <w:color w:val="373737"/>
          <w:sz w:val="21"/>
          <w:szCs w:val="21"/>
          <w:lang w:eastAsia="ru-RU"/>
        </w:rPr>
        <w:lastRenderedPageBreak/>
        <w:t>процентов от общего числа жителей муниципального образования и для которых размер платежей может быть уменьшен.</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Вопросы введения и использования указанных в части 1 настоящей статьи разовых платежей граждан решаются на местном референдуме (сходе граждан).</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57.</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Доходы местных бюджетов от местных налогов и сборов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Перечень местных налогов и сборов и полномочия органов местного самоуправления по их установлению, изменению и отмене устанавливаются законодательством Российской Федерации о налогах и сборах.</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Органы местного самоуправления городского округа обладают полномочиями по установлению, изменению и отмене местных налогов и сборов, установленными законодательством Российской Федерации о налогах и сборах для органов местного самоуправления поселений и муниципальных районов.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Доходы от местных налогов и сборов зачисляются в бюджеты муниципальных образований по налоговым ставкам, установленным решениями представительных органов местного самоуправления в соответствии с законодательством Российской Федерации о налогах и сборах, а также по нормативам отчислений в соответствии с частью 4 настоящей статьи, за исключением случаев, установленных частью 5 статьи 60 и частью 4 статьи 61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В бюджеты поселений, входящих в состав муниципального района, в соответствии с едиными для всех данных поселений нормативами отчислений, установленными нормативными правовыми актами представительного органа муниципального района, могут зачисляться доходы от местных налогов и сборов, подлежащие зачислению в соответствии с законодательством Российской Федерации о налогах и сборах в бюджеты муниципальных районов.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Установление указанных нормативов решением представительного органа муниципального района о бюджете муниципального района на очередной финансовый год или иным решением на ограниченный срок не допускается.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58.</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Доходы местных бюджетов от региональных налогов и сборов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Доходы от региональных налогов и сборов зачисляются в местные бюджеты по налоговым ставкам, установленным законами субъектов Российской Федерации в соответствии с законодательством Российской Федерации о налогах и сборах, а также по нормативам отчислений в соответствии с частями 2 и 3 настоящей статьи, частью 2 статьи 60 и частью 3 статьи 61 настоящего Федерального закона, за исключением случаев, установленных частью 5 статьи 60 и частью 4 статьи 61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В местные бюджеты в соответствии с едиными для всех поселений или муниципальных районов данного субъекта Российской Федерации нормативами отчислений, установленными законом субъекта Российской Федерации, могут зачисляться доходы от определенных видов региональных налогов и сборов, подлежащие зачислению в соответствии с законодательством Российской Федерации о налогах и сборах в бюджет субъекта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Установление указанных нормативов законом субъекта Российской Федерации о бюджете субъекта Российской Федерации на очередной финансовый год или иным законом субъекта Российской Федерации на ограниченный срок не допускается.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3. В бюджеты поселений, входящих в состав муниципального района, в соответствии с едиными для всех данных поселений нормативами отчислений, установленными решениями представительного органа муниципального района, могут зачисляться доходы от региональных налогов и сборов, подлежащие зачислению в соответствии с законом субъекта Российской Федерации в бюджеты муниципальных районов.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Установление указанных нормативов решением представительного органа муниципального района о бюджете муниципального района на очередной финансовый год или иным решением на ограниченный срок не допускается.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Доходы от региональных налогов и сборов зачисляются в бюджеты городских округов по налоговым ставкам и (или) нормативам отчислений, установленным законами субъектов Российской Федерации в соответствии с законодательством Российской Федерации о налогах и сборах для зачисления дохода от соответствующего регионального налога (сбора) в бюджеты поселений и установленным законами субъектов Российской Федерации в соответствии с законодательством Российской Федерации о налогах и сборах для зачисления дохода от соответствующего регионального налога (сбора) в бюджеты муниципальных районов, за исключением случая, установленного частью 4 статьи 61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59.</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Доходы местных бюджетов от федеральных налогов и сборов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Доходы от федеральных налогов и сборов зачисляются в местные бюджеты по нормативам отчислений в соответствии с частями 2-4 настоящей статьи, частью 2 статьи 60 и частью 3 статьи 61 настоящего Федерального закона и (или) по налоговым ставкам, установленным законодательством Российской Федерации о налогах и сборах, за исключением случаев, установленных частью 5 статьи 60 и частью 4 статьи 61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Бюджетным кодексом Российской Федерации и (или) законодательством Российской Федерации о налогах и сборах устанавливаются единые для всех поселений или муниципальных районов налоговые ставки и (или) нормативы отчислений для зачисления доходов от определенного вида федерального налога (сбора) в соответствующие местные бюджеты.</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В местные бюджеты в соответствии с едиными для всех поселений или муниципальных районов данного субъекта Российской Федерации нормативами отчислений, установленными законом субъекта Российской Федерации, могут зачисляться доходы от федеральных налогов и сборов, подлежащие зачислению в бюджет субъекта Российской Федерации в соответствии с Бюджетным кодексом Российской Федерации и (или) законодательством Российской Федерации о налогах и сборах.</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Установление указанных нормативов законом субъекта Российской Федерации о бюджете субъекта Российской Федерации на очередной финансовый год и (или) иным законом субъекта Российской Федерации на ограниченный срок не допускается.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В бюджеты поселений, входящих в состав муниципального района, в соответствии с едиными для всех данных поселений нормативами отчислений, установленными решениями представительного органа муниципального района, могут зачисляться доходы от федеральных налогов и сборов, подлежащие зачислению в бюджеты муниципальных районов в соответствии с Бюджетным кодексом Российской Федерации, законодательством Российской Федерации о налогах и сборах и (или) законом субъекта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Установление указанных нормативов решением представительного органа муниципального района о бюджете муниципального района на очередной финансовый год или иным решением на ограниченный срок не допускается.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Доходы от федеральных налогов и сборов зачисляются в бюджеты городских округов по налоговым ставкам и (или) нормативам отчислений, установленным законодательством Российской Федерации о налогах и сборах для зачисления дохода от соответствующего федерального налога (сбора) в бюджеты поселений и установленным законодательством Российской Федерации о налогах и сборах для зачисления дохода от соответствующего федерального налога (сбора) в бюджеты муниципальных районов, за исключением случая, установленного частью 4 статьи 61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60.</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Выравнивание уровня бюджетной обеспеченности поселений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Выравнивание уровня бюджетной обеспеченности поселений осуществляется путем предоставления дотаций из образуемого в составе расходов бюджета субъекта Российской Федерации регионального фонда финансовой поддержки поселений и образуемых в составе расходов бюджетов муниципальных районов районных фондов финансовой поддержки поселений.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Региональный фонд финансовой поддержки поселений образуется и дотации из него предоставляются в порядке, установленном настоящим Федеральным законом и Бюджетным кодексом Российской Федерации, в целях выравнивания исходя из численности жителей поселений финансовых возможностей органов местного самоуправления поселений осуществлять свои полномочия по решению вопросов местного значения.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Размеры дотаций из регионального фонда финансовой поддержки поселений определяются для каждого поселения субъекта Российской Федерации, за исключением поселений, указанных в части 5 настоящей статьи, в расчете на одного жителя городского, сельского поселения.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Указанные дотации могут быть полностью или частично заменены дополнительными нормативами отчислений от федеральных и региональных налогов и сборов, установленными для бюджетов поселений. Порядок расчета данных нормативов устанавливается законом субъекта Российской Федерации в соответствии с требованиями Бюджетного кодекса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Распределение дотаций из регионального фонда финансовой поддержки поселений и (или) заменяющие данные дотации дополнительные нормативы отчислений от федеральных и региональных налогов и сборов, подлежащих зачислению в бюджеты поселений, утверждаются законом субъекта Российской Федерации о бюджете субъекта Российской Федерации на очередной финансовый год.</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 xml:space="preserve">3. В случае наделения органов местного самоуправления муниципальных районов государственными полномочиями субъекта Российской Федерации по выравниванию бюджетной обеспеченности поселений дотации из регионального фонда финансовой поддержки поселений, предусмотренные частью 2 настоящей статьи, предоставляются из бюджета муниципального района за счет субвенций, предоставляемых из бюджета субъекта Российской Федерации, и (или) путем установления представительным органом муниципального района для поселений, входящих в состав данного муниципального района, дополнительных нормативов отчислений от федеральных и региональных налогов и сборов в порядке, </w:t>
      </w:r>
      <w:r w:rsidRPr="001B733C">
        <w:rPr>
          <w:rFonts w:ascii="Arial" w:eastAsia="Times New Roman" w:hAnsi="Arial" w:cs="Arial"/>
          <w:color w:val="373737"/>
          <w:sz w:val="21"/>
          <w:szCs w:val="21"/>
          <w:lang w:eastAsia="ru-RU"/>
        </w:rPr>
        <w:lastRenderedPageBreak/>
        <w:t>установленном законом субъекта Российской Федерации в соответствии с требованиями Бюджетного кодекса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Районные фонды финансовой поддержки поселений образуются и дотации из них предоставляются в порядке, установленном законом субъекта Российской Федерации в соответствии с требованиями Бюджетного кодекса Российской Федерации, исходя из уровня бюджетной обеспеченности поселений, финансовых возможностей органов местного самоуправления поселений, входящих в состав муниципального района, осуществлять свои полномочия по решению вопросов местного значения.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Дотации из районных фондов финансовой поддержки поселений распределяются между поселениями, которые входят в состав соответствующего муниципального района и уровень расчетной бюджетной обеспеченности которых не превышает уровень расчетной бюджетной обеспеченности поселений, определенный в качестве критерия для предоставления указанных дотаций бюджетам поселений в соответствии с методикой, утверждаемой законом субъекта Российской Федерации в соответствии с требованиями Бюджетного кодекса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Использование при определении уровня расчетной бюджетной обеспеченности поселений показателей фактических доходов и расходов за отчетный период или показателей прогнозируемых на плановый период доходов и расходов отдельных городских, сельских поселений не допускается.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Распределение дотаций из районного фонда финансовой поддержки поселений утверждается решением представительного органа муниципального района о бюджете муниципального района на очередной финансовый год.</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В случае если уровень расчетной бюджетной обеспеченности поселения до выравнивания уровня расчетной бюджетной обеспеченности поселений в отчетном финансовом году в расчете на одного жителя в два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поселения в региональный фонд финансовой поддержки поселений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поселения нормативов отчислений от федеральных и региональных налогов и сборов до уровня, обеспечивающего поступление средств в региональный фонд финансовой поддержки поселений в размере указанных субвенций.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Порядок расчета уровня бюджетной обеспеченности поселений в отчетном финансовом году, определения размеров указанных субвенций, централизации части доходов от местных налогов и сборов и (или) снижения нормативов отчислений от федеральных и региональных налогов и сборов устанавливается законом субъекта Российской Федерации в соответствии с требованиями настоящего Федерального закона и Бюджетного кодекса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Размер предусмотренной настоящей частью субвенции для отдельного поселения не может превышать 50 процентов разницы между общими доходами бюджета поселения, учтенными при расчете уровня бюджетной обеспеченности поселения в отчетном финансовом году, и двукратным средним по субъекту Российской Федерации уровнем бюджетной обеспеченности поселений.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Статья 61.</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Выравнивание уровня бюджетной обеспеченности муниципальных районов (городских округов)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Выравнивание уровня бюджетной обеспеченности муниципальных районов (городских округов) осуществляется путем предоставления дотаций из региональных фондов финансовой поддержки муниципальных районов (городских округов).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Региональные фонды финансовой поддержки муниципальных районов (городских округов) образуются и дотации из них предоставляются в порядке, установленном законом субъекта Российской Федерации в соответствии с требованиями Бюджетного кодекса Российской Федерации, в целях выравнивания исходя из уровня бюджетной обеспеченности муниципальных районов (городских округов) финансовых возможностей органов местного самоуправления осуществлять свои полномочия по решению вопросов местного значения.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Дотации из региональных фондов финансовой поддержки муниципальных районов (городских округов) распределяются исходя из уровня бюджетной обеспеченности муниципальных районов (городских округов) в соответствии с частью 2 настоящей статьи, а также исходя из численности жителей муниципальных районов (городских округов) в соответствии с частью 3 настоящей статьи.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Дотации из региональных фондов финансовой поддержки муниципальных районов (городских округов) распределяются между муниципальными районами (городскими округами) субъекта Российской Федерации, в которых уровень расчетной бюджетной обеспеченности бюджета муниципального района (бюджета городского округа) не превышает уровень расчетной бюджетной обеспеченности муниципальных районов (городских округов), определенный в качестве критерия для предоставления указанных дотаций бюджетам муниципальных районов (городских округов) в соответствии с методикой, утверждаемой законом субъекта Российской Федерации в соответствии с требованиями Бюджетного кодекса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Общие требования к порядку определения уровня расчетной бюджетной обеспеченности муниципальных районов (бюджетов городских округов) и методике распределения дотаций из региональных фондов финансовой поддержки муниципальных районов (городских округов) устанавливаются Бюджетным кодексом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Использование при определении уровня расчетной бюджетной обеспеченности муниципальных районов (бюджетов городских округов) показателей фактических доходов и расходов за отчетный период или показателей прогнозируемых на плановый период доходов и расходов отдельных муниципальных районов (городских округов) не допускается.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Распределение дотаций из региональных фондов финансовой поддержки муниципальных районов (городских округов) утверждается законом субъекта Российской Федерации о бюджете субъекта Российской Федерации на очередной финансовый год.</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В случаях и порядке, установленных Бюджетным кодексом Российской Федерации, часть дотаций из регионального фонда финансовой поддержки муниципальных районов (городских округов) может предоставляться каждому муниципальному району (городскому округу) субъекта Российской Федерации в расчете на одного жителя, за исключением муниципальных районов (городских округов), указанных в части 4 настоящей статьи.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В случаях и порядке, установленных Бюджетным кодексом Российской Федерации, законом субъекта Российской Федерации может быть установлен различный порядок расчета указанной части дотаций для муниципального района и для городского округа, предоставляемых из регионального фонда финансовой поддержки муниципальных районов (городских округов) на одного жителя муниципального района (городского округа).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Указанные дотации могут быть полностью или частично заменены дополнительными нормативами отчислений от федеральных и региональных налогов и сборов в бюджеты муниципальных районов (городских округов). Порядок расчета данных нормативов устанавливается законом субъекта Российской Федерации в соответствии с требованиями Бюджетного кодекса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Распределение дотаций из региональных фондов финансовой поддержки муниципальных районов (городских округов) и (или) заменяющие данные дотации дополнительные нормативы отчислений от федеральных и региональных налогов и сборов в бюджеты муниципальных районов (городских округов) утверждаются законом субъекта Российской Федерации о бюджете субъекта Российской Федерации на очередной финансовый год.</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В случае если уровень бюджетной обеспеченности муниципального района (городского округа) до выравнивания уровня бюджетной обеспеченности муниципальных районов (городских округов) в отчетном финансовом году в расчете на одного жителя в два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муниципального района (городского округа) в региональный фонд финансовой поддержки муниципальных районов (городских округов)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муниципального района (городского округа) нормативов отчислений от федеральных и региональных налогов и сборов до уровня, обеспечивающего поступление средств в региональный фонд финансовой поддержки муниципальных районов (городских округов) в размере указанных субвенций.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Порядок расчета уровня бюджетной обеспеченности муниципальных районов (городских округов) в отчетном финансовом году, определения размеров указанных субвенций и централизации части доходов от местных налогов и сборов и (или) снижения нормативов отчислений от федеральных налогов и сборов устанавливается законом субъекта Российской Федерации в соответствии с требованиями настоящего Федерального закона и Бюджетного кодекса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Размер предусмотренной настоящей частью субвенции для отдельного муниципального района (городского округа) не может превышать 50 процентов разницы между общими доходами бюджета муниципального района (городского округа), учтенными при расчете уровня бюджетной обеспеченности муниципального района (городского округа) в отчетном финансовом году, и двукратным средним по субъекту Российской Федерации уровнем бюджетной обеспеченности муниципальных районов (городских округов).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62.</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Иные средства финансовой помощи местным бюджетам из бюджетов других уровней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1. В целях предоставления местным бюджетам субсидий для долевого финансирования инвестиционных программ и проектов развития общественной инфраструктуры муниципальных образований в составе расходов бюджета субъекта Российской Федерации может быть образован фонд муниципального развития.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Отбор инвестиционных программ и проектов, а также муниципальных образований, которым предоставляются указанные субсидии, осуществляется в порядке, установленном законами субъектов Российской Федерации в соответствии с требованиями Бюджетного кодекса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Распределение субсидий из фонда муниципального развития между муниципальными образованиями утверждается законом субъекта Российской Федерации о бюджете субъекта Российской Федерации на очередной финансовый год.</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В целях предоставления бюджетам муниципальных образований субсидий для долевого финансирования приоритетных социально значимых расходов бюджетов муниципальных образований в составе расходов бюджета субъекта Российской Федерации может быть образован фонд софинансирования социальных расходов.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Целевое назначение, условия предоставления и расходования указанных субсидий устанавливаются законом субъекта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Отбор муниципальных образований, которым предоставляются указанные субсидии, и распределение указанных субсидий между муниципальными образованиями осуществляются по единой методике, утверждаемой законами субъектов Российской Федерации в соответствии с требованиями Бюджетного кодекса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В случаях и порядке, предусмотренных федеральными законами и законами субъекта Российской Федерации, бюджетам муниципальных образований может быть предоставлена иная финансовая помощь из федерального бюджета и бюджетов субъектов Российской Федерации в формах, предусмотренных Бюджетным кодексом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В соответствии с федеральным законом о федеральном бюджете на очередной финансовый год в фонд муниципального развития и фонд софинансирования социальных расходов могут зачисляться субсидии из федерального бюджета.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63.</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Предоставление субвенций местным бюджетам на осуществление органами местного самоуправления отдельных государственных полномочий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Общий размер субвенций, предоставляемых из федерального бюджета и бюджета субъекта Российской Федерации местным бюджетам на осуществление органами местного самоуправления переданных им отдельных государственных полномочий, определяется федеральным законом о федеральном бюджете на очередной финансовый год и законом субъекта Российской Федерации о бюджете субъекта Российской Федерации на очередной финансовый год раздельно по каждому из указанных государственных полномочий.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Субвенции на осуществление органами местного самоуправления переданных им отдельных государственных полномочий предоставляются местным бюджетам из создаваемого в составе бюджета субъекта Российской Федерации регионального фонда компенсаций. Указанный фонд формируется за счет:</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1) субвенций из федерального фонда компенсаций на осуществление органами местного самоуправления отдельных государственных полномочий, переданных им федеральными законами;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иных доходов бюджета субъекта Российской Федерации в объеме, необходимом для осуществления органами местного самоуправления отдельных государственных полномочий, переданных им законами субъектов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Субвенции из регионального фонда компенсаций распределяются между всеми муниципальными образованиями субъекта Российской Федерации, органы местного самоуправления которых осуществляют переданные им отдельные государственные полномочия, пропорционально численности населения (отдельных групп населения) или потребителей соответствующих бюджетных услуг муниципального образования с учетом объективных условий, влияющих на стоимость этих бюджетных услуг (объем выплат), и утверждаются законом субъекта Российской Федерации о бюджете субъекта Российской Федерации на очередной финансовый год по каждому муниципальному образованию и виду субвенции.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Формирование, распределение, перечисление и учет субвенций, предоставляемых из регионального фонда компенсаций, производятся в порядке, установленном Бюджетным кодексом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Субвенции, предоставляемые из федерального фонда компенсаций на осуществление отдельных государственных полномочий, переданных органам местного самоуправления федеральными законами, распределяются между всеми субъектами Российской Федерации в порядке, установленном Бюджетным кодексом Российской Федерации, пропорционально численности населения (отдельных групп населения) или потребителей соответствующих бюджетных услуг субъекта Российской Федерации с учетом объективных условий, влияющих на стоимость этих бюджетных услуг (объем выплат), и утверждаются федеральным законом о федеральном бюджете на очередной финансовый год по каждому субъекту Российской Федерации и виду субвенции.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64.</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Муниципальные заимствования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Муниципальные образования вправе привлекать заемные средства, в том числе за счет выпуска муниципальных ценных бумаг, в порядке, установленном представительным органом местного самоуправления в соответствии с требованиями федеральных законов и иных нормативных правовых актов федеральных органов государственной власти.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65.</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Исполнение местного бюджета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Исполнение местного бюджета производится в соответствии с Бюджетным кодексом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Руководитель финансового органа местной администрации назначается на должность из числа лиц, отвечающих квалификационным требованиям, установленным Правительством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Кассовое обслуживание исполнения бюджета муниципального образования осуществляется в порядке, установленном Бюджетным кодексом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 xml:space="preserve">4. Территориальные органы федерального органа исполнительной власти по налогам и сборам ведут учет налогоплательщиков по каждому муниципальному образованию </w:t>
      </w:r>
      <w:r w:rsidRPr="001B733C">
        <w:rPr>
          <w:rFonts w:ascii="Arial" w:eastAsia="Times New Roman" w:hAnsi="Arial" w:cs="Arial"/>
          <w:color w:val="373737"/>
          <w:sz w:val="21"/>
          <w:szCs w:val="21"/>
          <w:lang w:eastAsia="ru-RU"/>
        </w:rPr>
        <w:lastRenderedPageBreak/>
        <w:t>и предоставляют финансовому органу местной администрации информацию о начислении и об уплате налогов и сборов, подлежащих зачислению в бюджет муниципального образования, в соответствии с законодательством Российской Федерации о налогах и сборах в порядке, установленном Правительством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Глава 9.</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Межмуниципальное сотрудничество</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66.</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Советы муниципальных образований субъектов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В каждом субъекте Российской Федерации образуется совет муниципальных образований субъекта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Организация и деятельность советов муниципальных образований субъектов Российской Федерации осуществляются в соответствии с требованиями Федерального закона от 12 января 1996 года N 7-ФЗ "О некоммерческих организациях", применяемыми к ассоциациям.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Съезд (собрание членов) совета муниципальных образований субъекта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утверждает устав совета муниципальных образований субъекта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определяет размеры и порядок уплаты членских взносов на осуществление деятельности совета муниципальных образований субъекта Российской Федерации и содержание органов управления совета муниципальных образований;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избирает органы управления совета муниципальных образований субъекта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осуществляет иные полномочия, определенные уставом совета муниципальных образований субъекта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Совет муниципальных образований субъекта Российской Федерации не вправе вмешиваться в деятельность муниципальных образований, ограничивать их деятельность.</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67.</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Общероссийское объединение муниципальных образований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Советы муниципальных образований субъектов Российской Федерации могут образовать единое общероссийское объединение муниципальных образований.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Единое общероссийское объединение муниципальных образований считается созданным при условии, если в его состав входят советы муниципальных образований не менее двух третей субъектов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В состав единого общероссийского объединения муниципальных образований могут входить иные объединения муниципальных образований.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 xml:space="preserve">Единое общероссийское объединение муниципальных образований в порядке, определяемом Президентом Российской Федерации, представляет предложения по составу кандидатов в представители Российской Федерации в Палате местных властей Конгресса местных и региональных властей Европы и по составу кандидатов </w:t>
      </w:r>
      <w:r w:rsidRPr="001B733C">
        <w:rPr>
          <w:rFonts w:ascii="Arial" w:eastAsia="Times New Roman" w:hAnsi="Arial" w:cs="Arial"/>
          <w:color w:val="373737"/>
          <w:sz w:val="21"/>
          <w:szCs w:val="21"/>
          <w:lang w:eastAsia="ru-RU"/>
        </w:rPr>
        <w:lastRenderedPageBreak/>
        <w:t>в члены делегации Российской Федерации для участия в Конгрессе местных и региональных властей Европы.</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Единое общероссийское объединение муниципальных образований не вправе вмешиваться в деятельность муниципальных образований, советов муниципальных образований субъектов Российской Федерации, иных объединений муниципальных образований, ограничивать их деятельность.</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68.</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Межмуниципальные хозяйственные общества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Представительные органы муниципальных образований для совместного решения вопросов местного значения могут принимать решения об учреждении межмуниципальных хозяйственных обществ в форме закрытых акционерных обществ и обществ с ограниченной ответственностью.</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Межмуниципальные хозяйственные общества осуществляют свою деятельность в соответствии с Гражданским кодексом Российской Федерации, иными федеральными законами.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Государственная регистрация межмуниципальных хозяйственных обществ осуществляется в соответствии с Федеральным законом от 8 августа 2001 года N 129-ФЗ "О государственной регистрации юридических лиц".</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69.</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Некоммерческие организации муниципальных образований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Представительные органы муниципальных образований могут принимать решения о создании некоммерческих организаций в форме автономных некоммерческих организаций и фондов.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Некоммерческие организации муниципальных образований осуществляют свою деятельность в соответствии с Гражданским кодексом Российской Федерации, федеральным законом о некоммерческих организациях, иными федеральными законами.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Глава 10. Ответственность органов местного самоуправления и должностных лиц местного самоуправления, контроль и надзор за их деятельностью</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70.</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Ответственность органов местного самоуправления и должностных лиц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71.</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Ответственность депутатов, членов выборных органов местного самоуправления, выборных должностных лиц местного самоуправления перед населением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Основания наступления ответственности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уставами муниципальных образований в соответствии с настоящим Федеральным законом.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2. Население муниципального образования вправе отозвать депутатов, членов выборных органов местного самоуправления, выборных должностных лиц местного самоуправления в соответствии с настоящим Федеральным законом.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72.</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Ответственность органов местного самоуправления и должностных лиц местного самоуправления перед государством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конституции (устава), законов субъекта Российской Федерации, устава муниципального образования,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73.</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Ответственность представительного органа муниципального образования перед государством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1.В случае если соответствующим судом установлено, что представительным органом муниципального образования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а представительный орган муниципального образования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одного месяца после вступления в силу решения суда, установившего факт неисполнения данного решения, вносит в законодательный (представительный) орган государственной власти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Полномочия представительного органа муниципального образования прекращаются со дня вступления в силу закона субъекта Российской Федерации о его роспуске.</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Закон субъекта Российской Федерации о роспуске представительного органа муниципального образования может быть обжалован в судебном порядке в течение 10 дней со дня вступления в силу.</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Суд должен рассмотреть жалобу и принять решение не позднее чем через 10 дней со дня ее подачи.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74.</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Ответственность главы муниципального образования и главы местной администрации перед государством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в случае:</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 xml:space="preserve">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w:t>
      </w:r>
      <w:r w:rsidRPr="001B733C">
        <w:rPr>
          <w:rFonts w:ascii="Arial" w:eastAsia="Times New Roman" w:hAnsi="Arial" w:cs="Arial"/>
          <w:color w:val="373737"/>
          <w:sz w:val="21"/>
          <w:szCs w:val="21"/>
          <w:lang w:eastAsia="ru-RU"/>
        </w:rPr>
        <w:lastRenderedPageBreak/>
        <w:t>конституционным законам, федеральным законам, конституции (уставу), законам субъекта Российской Федерации, уставу муниципального образования,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субъекта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Срок, в течение которого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издает правовой акт об отрешении от должности главы муниципального образования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Глава муниципального образования или глава местной администрации, в отношении которых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Суд должен рассмотреть жалобу и принять решение не позднее чем через 10 дней со дня ее подачи.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75.</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Временное осуществление органами государственной власти отдельных полномочий органов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Отдельные полномочия органов местного самоуправления могут временно осуществляться органами государственной власти субъектов Российской Федерации в случае:</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1)если в связи со стихийными бедствием, с катастрофой, иной чрезвычайной ситуацией представительный орган муниципального образования и местная администрация отсутствуют и (или) не могут быть сформированы в соответствии с настоящим Федеральным законом;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 xml:space="preserve">2) если вследствие решений, действий (бездействия) органов местного самоуправления возникает просроченная задолженность муниципальных образований по исполнению своих долговых и (или) бюджетных обязательств, определенная в порядке, установленном Бюджетным кодексом Российской Федерации, превышающая 30 процентов собственных доходов бюджетов муниципальных образований в отчетном финансовом году, и (или) просроченная задолженность муниципальных образований по исполнению своих бюджетных обязательств, превышающая 40 процентов бюджетных ассигнований в отчетном </w:t>
      </w:r>
      <w:r w:rsidRPr="001B733C">
        <w:rPr>
          <w:rFonts w:ascii="Arial" w:eastAsia="Times New Roman" w:hAnsi="Arial" w:cs="Arial"/>
          <w:color w:val="373737"/>
          <w:sz w:val="21"/>
          <w:szCs w:val="21"/>
          <w:lang w:eastAsia="ru-RU"/>
        </w:rPr>
        <w:lastRenderedPageBreak/>
        <w:t>финансовом году, при условии выполнения бюджетных обязательств федерального бюджета и бюджетов субъектов Российской Федерации в отношении бюджетов указанных муниципальных образований;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если при осуществлении отдельных переданных государственных полномочий за счет предоставления субвенций местным бюджетам органами местного самоуправления было допущено нецелевое расходование бюджетных средств либо нарушение Конституции Российской Федерации, федерального закона, иных нормативных правовых актов, установленные соответствующим судом.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В случаях, установленных пунктом 1 части 1 настоящей статьи, решение о временном осуществлении исполнительными органами государственной власти субъекта Российской Федерации соответствующих полномочий органов местного самоуправления принимается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на основании решения представительного органа местного самоуправления или решения законодательного (представительного) органа государственной власти субъекта Российской Федерации, принимаемого большинством не менее двух третей голосов от установленного числа депутатов. Указ (постановление)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 временном осуществлении исполнительными органами государственной власти субъекта Российской Федерации отдельных полномочий органов местного самоуправления должен (должно) содержать:</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перечень осуществляемых исполнительными органами государственной власти субъекта Российской Федерации отдельных полномочий органов местного самоуправления, установленных настоящим Федеральным законом, другими федеральными законами;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перечень исполнительных органов государственной власти субъекта Российской Федерации и (или) должностных лиц, назначаемых органами государственной власти субъекта Российской Федерации, на которые (которых) возлагается осуществление отдельных полномочий органов местного самоуправления, с распределением этих полномочий между ними;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срок, в течение которого исполнительными органами государственной власти субъекта Российской Федерации осуществляются отдельные полномочия органов местного самоуправления и который не может превышать период времени до устранения обстоятельств, предусмотренных пунктом 1 части 1 настоящей статьи;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источники и порядок финансирования временного осуществления исполнительными органами государственной власти субъекта Российской Федерации отдельных полномочий органов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Не могут временно осуществляться органами государственной власти субъектов Российской Федерации полномочия органов местного самоуправления по принятию устава муниципального образования, внесению в него изменений и дополнений, установлению структуры органов местного самоуправления, изменению границ территории муниципального образования, преобразованию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 xml:space="preserve">4. В случае, предусмотренном пунктом 2 части 1 настоящей статьи, в соответствующем муниципальном образовании по ходатайству высшего должностного лица субъекта Российской Федерации (руководителя высшего </w:t>
      </w:r>
      <w:r w:rsidRPr="001B733C">
        <w:rPr>
          <w:rFonts w:ascii="Arial" w:eastAsia="Times New Roman" w:hAnsi="Arial" w:cs="Arial"/>
          <w:color w:val="373737"/>
          <w:sz w:val="21"/>
          <w:szCs w:val="21"/>
          <w:lang w:eastAsia="ru-RU"/>
        </w:rPr>
        <w:lastRenderedPageBreak/>
        <w:t>исполнительного органа государственной власти субъекта Российской Федерации) и (или) представительного органа муниципального образования, главы муниципального образования решением арбитражного суда субъекта Российской Федерации вводится временная финансовая администрация на срок до одного года.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Временная финансовая администрация не может вводиться по ходатайству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течение одного года со дня вступления в полномочия представительного органа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В целях восстановления платежеспособности муниципального образования временная финансовая администрация в соответствии с федеральным законом принимает меры по реструктуризации просроченной задолженности муниципального образования, разрабатывает изменения и дополнения в бюджет муниципального образования на текущий финансовый год, проект бюджета муниципального образования на очередной финансовый год, представляет их в представительный орган муниципального образования на рассмотрение и утверждение, а в случаях, предусмотренных федеральным законом, в высший исполнительный орган государственной власти субъекта Российской Федерации для утверждения законом субъекта Российской Федерации, обеспечивает контроль за исполнением бюджета муниципального образования, а также осуществляет иные полномочия в соответствии с настоящим Федеральным законом.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В случае, предусмотренном пунктом 3 части 1 настоящей статьи, решение о временном осуществлении органами исполнительной власти субъекта Российской Федерации отдельных полномочий органов местного самоуправления принимается высшим исполнительным органом государственной власти субъекта Российской Федерации с одновременным изъятием соответствующих субвенций.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Решения органов государственной власти субъектов Российской Федерации, указанные в настоящей статье, могут быть обжалованы в судебном порядке. Суд должен рассмотреть жалобу и принять решение не позднее чем через 10 дней со дня ее подачи.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7. В порядке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76.</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Ответственность органов местного самоуправления и должностных лиц местного самоуправления перед физическими и юридическими лицами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77.</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Контроль и надзор за деятельностью органов местного самоуправления и должностных лиц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Органы прокуратуры Российской Федерации и другие уполномоченные федеральным законом органы осуществляют надзор за исполнением органами местного самоуправления и должностными лицами местного самоуправления Конституции Российской Федерации, федеральных конституционных законов, федеральных законов, конституций (уставов), законов субъектов Российской Федерации, уставов муниципальных образований, муниципальных правовых актов.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2. Уполномоченные органы государственной власти осуществляют контроль за осуществлением органами местного самоуправления и должностными лицами местного самоуправления переданных им отдельных государственных полномочий.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Органы местного самоуправления и должностные лица местного самоуправления, наделенные в соответствии с уставом муниципального образования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уставу муниципального образования и принятым в соответствии с ним нормативным правовым актам представительного органа муниципального образования.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78.</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могут быть обжалованы в суд или арбитражный суд в установленном законом порядке.</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Глава 11.</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Особенности организации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79.</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Особенности организации местного самоуправления в субъектах Российской Федерации - городах федерального значения Москве и Санкт-Петербурге</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В городах федерального значения Москве и Санкт-Петербурге в соответствии с уставами указанных субъектов Российской Федерации местное самоуправление осуществляется органами местного самоуправления на внутригородских территориях.</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В городах федерального значения Москве и Санкт-Петербурге установление и изменение границ внутригородских муниципальных образований, их преобразование осуществляются законами городов федерального значения Москвы и Санкт-Петербурга с учетом мнения населения соответствующих внутригородских территорий.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Перечень вопросов местного значения, источники доходов местных бюджетов внутригородских муниципальных образований городов федерального значения Москвы и Санкт-Петербурга определяются законами субъектов Российской Федерации - городов федерального значения Москвы и Санкт-Петербурга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 городов федерального значения Москвы и Санкт-Петербурга к источникам доходов бюджетов внутригородских муниципальных образований, зачисляются в бюджеты субъектов Российской Федерации - городов федерального значения Москвы и Санкт-Петербурга.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Состав муниципального имущества внутригородских муниципальных образований городов федерального значения Москвы и Санкт-Петербурга определяется законами субъектов Российской Федерации - городов федерального значения Москвы и Санкт-Петербурга в соответствии с частями 1-3 статьи 50 настоящего Федерального закона и перечнем вопросов местного значения, установленным для этих муниципальных образований законами субъектов Российской Федерации - городов федерального значения Москвы и Санкт-Петербурга.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Статья 80.</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Особенности организации местного самоуправления в закрытых административно-территориальных образованиях</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Закрытые административно-территориальные образования являются городскими округами.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Особенности осуществления местного самоуправления в закрытых административно-территориальных образованиях устанавливаются федеральным законом.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81.</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Особенности организации местного самоуправления в наукоградах</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Наукограды являются городскими округами.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Особенности осуществления местного самоуправления в наукоградах устанавливаются федеральным законом.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82.</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Особенности организации местного самоуправления на приграничных территориях</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Особенности осуществления местного самоуправления на приграничных территориях устанавливаются федеральным законом, определяющим режим приграничной территории.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Глава 12.</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Переходные положения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83.</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Вступление в силу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Настоящий Федеральный закон, за исключением положений, для которых настоящей главой установлены иные сроки и порядок вступления в силу, вступает в силу с 1 января 2006 года.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Настоящая глава вступает в силу со дня официального опубликования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Положения статей 11-16, 34-37 и 50 настоящего Федерального закона вступают в силу со дня официального опубликования настоящего Федерального закона и до 1 января 2006 года применяются исключительно к правоотношениям, возникающим в силу требований статей 84 и 85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Пункт 8 части 1 статьи 15 и пункт 9 части 1 статьи 16 настоящего Федерального закона вступают в силу в сроки, установленные федеральным законом, определяющим порядок организации и деятельности муниципальной милиции.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Положения о распределении между поселениями средств районного фонда финансовой поддержки поселений, установленные частью 4 статьи 60 настоящего Федерального закона, вступают в силу в следующем порядке:</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при формировании и утверждении проектов бюджетов муниципальных районов на 2006, 2007, 2008 и 2009 годы часть средств районных фондов финансовой поддержки поселений может распределяться с использованием показателей фактических доходов и расходов за отчетный период или прогнозируемых на плановый период доходов и расходов бюджетов поселений;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2) объем указанных в пункте 1 настоящей части средств районных фондов финансовой поддержки поселений от общего объема средств соответствующего фонда не может превышать:</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в 2006 году - 50 процентов;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в 2007 году - 40 процентов;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в 2008 году - 30 процентов;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в 2009 году - 20 процентов.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Положения статьи 61 настоящего Федерального закона о распределении дотаций из региональных фондов финансовой поддержки муниципальных районов (городских округов) вступают в силу в следующем порядке:</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при формировании и утверждении проектов бюджетов субъектов Российской Федерации на 2006, 2007 и 2008 годы часть средств региональных фондов финансовой поддержки муниципальных районов (городских округов) может распределяться с использованием показателей фактических или прогнозируемых доходов и расходов бюджетов муниципальных районов (городских округов);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объем указанных в пункте 1 настоящей части средств регионального фонда финансовой поддержки муниципальных районов (городских округов) от общего объема средств соответствующего фонда не может превышать:</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в 2006 году - 40 процентов;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в 2007 году - 30 процентов;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в 2008 году - 20 процентов.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Пункт 2 части 1, часть 4 статьи 75 настоящего Федерального закона вступают в силу с 1 января 2008 года.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84.</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Особенности осуществления местного самоуправления в переходный период</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Выборы органов местного самоуправления, должностных лиц местного самоуправления в муниципальных образованиях, образованных до вступления в силу настоящей главы, проводятся в порядке и сроки, установленные уставами указанных муниципальных образований, за исключением случаев: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изменения границ муниципального образования в порядке, предусмотренном частью 3 настоящей статьи, повлекшего увеличение численности избирателей муниципального образования более чем на 10 процентов;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преобразования муниципального образования в порядке, предусмотренном частью 3 настоящей статьи.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В случаях, указанных в абзацах втором и третьем настоящей части, формирование органов местного самоуправления производится в порядке, установленном статьей 85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 xml:space="preserve">2. Избранные до вступления в силу настоящей главы органы местного самоуправления и должностные лица местного самоуправления с 1 января 2006 года </w:t>
      </w:r>
      <w:r w:rsidRPr="001B733C">
        <w:rPr>
          <w:rFonts w:ascii="Arial" w:eastAsia="Times New Roman" w:hAnsi="Arial" w:cs="Arial"/>
          <w:color w:val="373737"/>
          <w:sz w:val="21"/>
          <w:szCs w:val="21"/>
          <w:lang w:eastAsia="ru-RU"/>
        </w:rPr>
        <w:lastRenderedPageBreak/>
        <w:t>осуществляют полномочия по решению вопросов местного значения в соответствии с настоящим Федеральным законом с учетом статуса соответствующего муниципального образования, установленного законом субъекта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Требования статьи 35 настоящего Федерального закона о численности депутатов представительных органов муниципальных образований применяются в отношении указанных органов, дата выборов которых назначена после вступления в силу настоящей главы.</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Требования статей 36 и 37 настоящего Федерального закона о порядке избрания (назначения) и полномочиях глав муниципальных образований (глав местных администраций) применяются по истечении срока полномочий глав муниципальных образований (глав местных администраций), избранных (назначенных) до вступления в силу настоящей главы.</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Изменение границ и преобразование муниципальных образований, существующих на день вступления в силу настоящей главы, в период со дня вступления в силу настоящей главы до 1 января 2006 года допускаются исключительно в порядке и по основаниям, установленным настоящей статьей и статьей 85 настоящего Федерального закона. Изменение границ и преобразование муниципальных образований, существующих на день вступления в силу настоящей главы, производятся с соблюдением требований соответственно статей 12 и 13 настоящего Федерального закона. При этом в отношении городских и сельских поселений, являющихся муниципальными образованиями на день вступления в силу настоящей главы, требования пунктов 6, 7 и 10 части 1 статьи 11 настоящего Федерального закона не применяются.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Наделение законом субъекта Российской Федерации городских, сельских населенных пунктов, расположенных в границах района, являющегося муниципальным образованием на день вступления в силу настоящей главы, статусом городских, сельских поселений в соответствии с пунктом 1 части 1 статьи 85 настоящего Федерального закона не является изменением границ, преобразованием указанного района.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Наделение законом субъекта Российской Федерации городских населенных пунктов, расположенных в границах района, являющегося муниципальным образованием на день вступления в силу настоящей статьи, статусом городских округов является преобразованием указанного района и производится в порядке, предусмотренном частью 7 статьи 13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Городские поселения, являющиеся на день вступления в силу настоящей главы муниципальными образованиями, предметы ведения которых на 30 апреля 2003 года не разграничены в соответствии с пунктом 3 статьи 6 Федерального закона от 28 августа 1995 года N 154-ФЗ "Об общих принципах организации местного самоуправления в Российской Федерации", с 1 января 2006 года являются городскими округами, если законом субъекта Российской Федерации до 1 февраля 2005 года в соответствии с требованиями части 2 статьи 11 и части 7 статьи 13 настоящего Федерального закона не установлено иное. Изменение статуса указанных городских поселений с 1 января 2006 года производится в порядке, предусмотренном частью 7 статьи 13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 xml:space="preserve">4. На территориях вновь образованных в соответствии с пунктом 1 части 1 статьи 85 настоящего Федерального закона муниципальных образований до 1 января 2006 года полномочия органов местного самоуправления и должностных лиц местного </w:t>
      </w:r>
      <w:r w:rsidRPr="001B733C">
        <w:rPr>
          <w:rFonts w:ascii="Arial" w:eastAsia="Times New Roman" w:hAnsi="Arial" w:cs="Arial"/>
          <w:color w:val="373737"/>
          <w:sz w:val="21"/>
          <w:szCs w:val="21"/>
          <w:lang w:eastAsia="ru-RU"/>
        </w:rPr>
        <w:lastRenderedPageBreak/>
        <w:t>самоуправления осуществляют органы местного самоуправления и должностные лица местного самоуправления, иные органы и должностные лица, осуществляющие на этих территориях полномочия по решению вопросов местного значения на день вступления в силу настоящей главы.</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Органы местного самоуправления и выборные должностные лица местного самоуправления вновь образованных муниципальных образований приступают к осуществлению своих полномочий по решению вопросов местного значения в соответствии с настоящим Федеральным законом с 1 января 2006 года. В период со дня избрания до 1 января 2006 года указанные органы местного самоуправления и должностные лица местного самоуправления вправе принимать уставы муниципальных образований, другие муниципальные правовые акты, формировать иные органы местного самоуправления. Принятые указанными органами местного самоуправления и должностными лицами местного самоуправления уставы муниципальных образований, другие муниципальные правовые акты, за исключением правовых актов по вопросам организации их работы, вступают в силу не ранее 1 января 2006 года.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Организационное и материально-техническое обеспечение деятельности указанных органов местного самоуправления и выборных должностных лиц местного самоуправления в период со дня их избрания до 1 января 2006 года осуществляют органы местного самоуправления, иные органы и должностные лица, осуществляющие полномочия по решению вопросов местного значения на территориях соответствующих муниципальных образований на основании части 4 настоящей статьи.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Формирование, рассмотрение и утверждение местных бюджетов на 2006 год для вновь образованных муниципальных образований осуществляются органами местного самоуправления, сформированными в соответствии с требованиями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Предоставление указанным органам местного самоуправления материалов и информации, необходимых им для формирования проекта соответствующего местного бюджета, территориальными органами федерального органа исполнительной власти по налогам и сборам, органами федерального казначейства, органами казначейства и финансовым органом субъекта Российской Федерации, органами местного самоуправления и должностными лицами местного самоуправления, осуществляющими свои полномочия в соответствии с частью 4 настоящей статьи, является обязательным и производится безвозмездно. Непредоставление указанных материалов и информации является основанием для привлечения к административной ответственности в соответствии с законами субъектов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Проект бюджета вновь образованного муниципального образования на 2006 год на основании решения представительного органа муниципального образования может быть подготовлен и внесен высшим исполнительным органом государственной власти соответствующего субъекта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85.</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Обеспечение реализации положений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В целях организации местного самоуправления в Российской Федерации в соответствии с требованиями настоящего Федерального закона органы государственной власти субъектов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1) до 1 января 2005 года устанавливают в соответствии с требованиями настоящего Федерального закона границы муниципальных образований и наделяют соответствующие муниципальные образования статусом городского, сельского поселения, городского округа, муниципального района;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до 31 марта 2005 года устанавливают численность представительных органов первого созыва вновь образованных муниципальных образований и сроки их полномочий, которые не могут быть менее двух лет, определяют порядок формирования представительных органов первого созыва вновь образованных муниципальных районов, назначают дату выборов в представительные органы вновь образованных муниципальных образований, а также обеспечивают проведение указанных выборов в период до 1 ноября 2005 года в границах муниципальных образований, установленных в соответствии с требованиями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до 31 марта 2005 года устанавливают сроки полномочий, которые не могут быть менее двух лет, и дату выборов глав вновь образованных муниципальных образований, в которых в порядке, предусмотренном частью 5 статьи 34 настоящего Федерального закона, не принято решение о проведении референдума (схода граждан) по вопросу о структуре органов местного самоуправления, а также обеспечивают проведение указанных выборов в период до 1 ноября 2005 года в границах муниципальных образований, установленных в соответствии с требованиями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до 30 апреля 2005 года устанавливают дату выборов выборных органов и выборных должностных лиц муниципальных образований, предусмотренных структурой органов местного самоуправления, установленной по итогам референдума (схода граждан) в порядке, установленном частью 5 статьи 34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до 1 января 2006 года обеспечивают безвозмездную передачу в муниципальную собственность находящегося на день вступления в силу настоящей главы в собственности субъекта Российской Федерации имущества, предназначенного для решения вопросов местного значения в соответствии с настоящим Федеральным законом;</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до 1 ноября 2005 года приводят в соответствие с требованиями главы 4 настоящего Федерального закона законы субъектов Российской Федерации, которыми органы местного самоуправления наделены отдельными государственными полномочиями;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до 1 января 2006 года приводят в соответствие с требованиями настоящего Федерального закона конституции (уставы), законы и иные нормативные правовые акты субъектов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до 1 июня 2006 года обеспечивают проведение съездов муниципальных образований субъектов Российской Федерации в целях создания советов муниципальных образований субъектов Российской Федерации в соответствии с требованиями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предусматривают в проектах законов субъектов Российской Федерации о бюджетах субъектов Российской Федерации на 2005 год средства для финансирования проведения выборов выборных органов и выборных должностных лиц вновь образованных муниципальных районов, а также вновь образованных в указанных районах городских, сельских поселений в соответствии с требованиями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2. До приведения нормативных правовых актов субъектов Российской Федерации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При утверждении границ муниципальных образований во исполнение требований пункта 1 части 1 настоящей статьи допускается утверждение границ муниципальных образований в виде картографического описания. При этом границы муниципальных образований подлежат описанию и утверждению в соответствии с требованиями градостроительного и земельного законодательства не позднее 1 января 2007 года.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В случае если границы муниципальных образований не утверждены органами государственной власти субъектов Российской Федерации до 1 января 2005 года в порядке, предусмотренном пунктом 1 части 1 настоящей статьи, границы муниципальных образований утверждаются до 31 марта 2005 года федеральным органом исполнительной власти, уполномоченным Правительством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В случае если выборы органов местного самоуправления не назначены органами государственной власти субъектов Российской Федерации в порядке и сроки, установленные настоящей статьей, указанные выборы назначаются и проводятся в соответствии с Федеральным законом от 26 ноября 1996 года N 138-ФЗ "Об обеспечении конституционных прав граждан Российской Федерации избирать и быть избранными в органы местного самоуправления" и Федеральным законом от 12 июня 2002 года N 67-ФЗ "Об основных гарантиях избирательных прав и права на участие в референдуме граждан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При определении структуры органов местного самоуправления вновь образованных муниципальных образований применяется порядок, установленный частью 5 статьи 34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Полномочия избранных в соответствии с абзацем вторым пункта 2 части 1 настоящей статьи глав муниципальных образований определяются уставами муниципальных образований в соответствии с частью 2 статьи 36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7. Правительство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до 1 июня 2004 года в соответствии с частью 4 статьи 11 настоящего Федерального закона утверждает перечень субъектов Российской Федерации, отдельных районов субъектов Российской Федерации (в существующих границах), относящихся к территориям с низкой плотностью населения в соответствии с частью 3 статьи 11 настоящего Федерального закона, а также перечень субъектов Российской Федерации, отдельных районов субъектов Российской Федерации (в существующих границах), относящихся к территориям с высокой плотностью населения;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до 1 января 2005 года в соответствии с частью 11 настоящей статьи утверждает порядок перераспределения имущества между Российской Федерацией, субъектами Российской Федерации, муниципальными образованиями, а также порядок разграничения имущества, находящегося в муниципальной собственности, между муниципальными районами, поселениями, городскими округами в соответствии с установленным настоящим Федеральным законом разграничением вопросов местного значения и положениями статьи 50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 xml:space="preserve">3) до 1 декабря 2005 года обеспечивает безвозмездную передачу в муниципальную собственность находящегося на день вступления в силу настоящей главы в </w:t>
      </w:r>
      <w:r w:rsidRPr="001B733C">
        <w:rPr>
          <w:rFonts w:ascii="Arial" w:eastAsia="Times New Roman" w:hAnsi="Arial" w:cs="Arial"/>
          <w:color w:val="373737"/>
          <w:sz w:val="21"/>
          <w:szCs w:val="21"/>
          <w:lang w:eastAsia="ru-RU"/>
        </w:rPr>
        <w:lastRenderedPageBreak/>
        <w:t>федеральной собственности имущества, предназначенного для решения вопросов местного значения в соответствии с требованиями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4) до 1 января 2005 года вносит в Государственную Думу Федерального Собрания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проекты федеральных законов о внесении изменений и дополнений в федеральные законы, которыми органы местного самоуправления наделены отдельными государственными полномочиями Российской Федерации, в целях приведения данных федеральных законов в соответствие с требованиями главы 4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проекты федеральных законов о внесении изменений и дополнений в федеральные законы, регулирующие полномочия органов местного самоуправления по решению установленных настоящим Федеральным законом вопросов местного значения, в целях приведения данных федеральных законов в соответствие с требованиями статей 17 и 18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проекты федеральных законов о внесении изменений и дополнений, вытекающих из требований настоящего Федерального закона, в Гражданский процессуальный кодекс Российской Федерации и Арбитражный процессуальный кодекс Российской Федерации в целях обеспечения местного самоуправления правом на судебную защиту;</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до 1 января 2005 года утверждает порядок и сроки составления передаточного (разделительного) акта в соответствии с требованиями части 10 настоящей статьи;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предусматривает в проекте федерального закона о федеральном бюджете на 2006 год субвенции на осуществление органами местного самоуправления установленных федеральными законами отдельных государственных полномочий.</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8. Органы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предусматривают в проектах бюджетов районов на 2005 год, являющихся муниципальными образованиями на день вступления в силу настоящей главы, средства на проведение выборов депутатов, членов выборных органов местного самоуправления, выборных должностных лиц вновь образованных городских, сельских поселений, расположенных в границах территорий соответствующих районов;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до 1 июля 2005 года приводят в соответствие с требованиями настоящего Федерального закона уставы муниципальных образований и другие нормативные правовые акты органов местного самоуправления;</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до 1 января 2006 года обеспечивают безвозмездную передачу в федеральную собственность, собственность субъектов Российской Федерации находящегося на день вступления в силу настоящей главы в муниципальной собственности имущества, предназначенного для осуществления полномочий федеральных органов государственной власти и органов государственной власти субъектов Российской Федерации в соответствии с разграничением полномочий, установленным с 1 января 2006 года настоящим Федеральным законом, другими федеральными законами;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 xml:space="preserve">4) до 1 января 2009 года осуществляют в порядке, предусмотренном законодательством о приватизации, отчуждение или производят перепрофилирование муниципального имущества, находящегося в муниципальной собственности на день вступления в силу настоящего Федерального закона, не </w:t>
      </w:r>
      <w:r w:rsidRPr="001B733C">
        <w:rPr>
          <w:rFonts w:ascii="Arial" w:eastAsia="Times New Roman" w:hAnsi="Arial" w:cs="Arial"/>
          <w:color w:val="373737"/>
          <w:sz w:val="21"/>
          <w:szCs w:val="21"/>
          <w:lang w:eastAsia="ru-RU"/>
        </w:rPr>
        <w:lastRenderedPageBreak/>
        <w:t>соответствующего требованиям статьи 50 настоящего Федерального закона и не переданного в соответствии с пунктом 3 настоящей части в федеральную собственность.</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9. До приведения нормативных правовых актов органов местного самоуправления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10. Органы местного самоуправления на территориях вновь образованных муниципальных образований являются правопреемниками органов местного самоуправления, осуществляющих на этих территориях полномочия в соответствии с частью 4 статьи 84 настоящего Федерального закона по вопросам местного значения, установленным для соответствующих муниципальных образований статьями 14-16 настоящего Федерального закона.</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Обязательства органов местного самоуправления, возникающие в силу правопреемства, определяются передаточным (разделительным) актом. Основания разграничения обязательств, возникающих в порядке правопреемства, а также порядок и сроки составления передаточного (разделительного) акта устанавливаются Правительством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11. Перераспределение имущества в соответствии с пунктом 3 части 1, пунктом 3 части 7, пунктом 3 части 8 настоящей статьи между Российской Федерацией, субъектами Российской Федерации, муниципальными образованиями производится в соответствии с разграничением полномочий между федеральными органами государственной власти, органами государственной власти субъектов Российской Федерации, органами местного самоуправления, установленным с 1 января 2006 года настоящим Федеральным законом, другими федеральными законами, в порядке, определенном Правительством 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12. До приведения иных федеральных законов в соответствие с положениями настоящего Федерального закона указанные федеральные законы действуют в части, не противоречащей настоящему Федеральному закону.</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Статья 86.</w:t>
      </w:r>
      <w:r w:rsidRPr="001B733C">
        <w:rPr>
          <w:rFonts w:ascii="Arial" w:eastAsia="Times New Roman" w:hAnsi="Arial" w:cs="Arial"/>
          <w:color w:val="373737"/>
          <w:sz w:val="21"/>
          <w:lang w:eastAsia="ru-RU"/>
        </w:rPr>
        <w:t> </w:t>
      </w:r>
      <w:r w:rsidRPr="001B733C">
        <w:rPr>
          <w:rFonts w:ascii="Arial" w:eastAsia="Times New Roman" w:hAnsi="Arial" w:cs="Arial"/>
          <w:b/>
          <w:bCs/>
          <w:color w:val="373737"/>
          <w:sz w:val="21"/>
          <w:lang w:eastAsia="ru-RU"/>
        </w:rPr>
        <w:t>Признание утратившими силу отдельных нормативных правовых актов</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Со дня вступления в силу настоящего Федерального закона признать утратившими силу:</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 Указ Президиума Верховного Совета РСФСР от 27 августа 1985 года N 1247-XI "Об утверждении Положения об общих собраниях, сходах граждан по месту их жительства в РСФСР" (Ведомости Верховного Совета РСФСР, 1985, N 36, ст. 1269);</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Указ Президиума Верховного Совета РСФСР от 3 сентября 1985 года N 1306-XI "Об утверждении Положения об общественных сельских, уличных, квартальных комитетах в населенных пунктах РСФСР" (Ведомости Верховного Совета РСФСР, 1985, N 37, ст. 1308);</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3) Закон Российской Федерации от 6 июля 1991 года N 1550-I "О местном самоуправлении в Российской Федерации" (Ведомости Съезда народных депутатов РСФСР и Верховного Совета РСФСР, 1991, N 29, ст. 1010);</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 xml:space="preserve">4) статью 16 Закона Российской Федерации от 24 июня 1992 года N 3119-I "О внесении изменений и дополнений в Гражданский кодекс РСФСР, Гражданский процессуальный кодекс РСФСР, Регламент Верховного Совета РСФСР, законы </w:t>
      </w:r>
      <w:r w:rsidRPr="001B733C">
        <w:rPr>
          <w:rFonts w:ascii="Arial" w:eastAsia="Times New Roman" w:hAnsi="Arial" w:cs="Arial"/>
          <w:color w:val="373737"/>
          <w:sz w:val="21"/>
          <w:szCs w:val="21"/>
          <w:lang w:eastAsia="ru-RU"/>
        </w:rPr>
        <w:lastRenderedPageBreak/>
        <w:t>РСФСР "О Еврейской автономной области", "О выборах народных депутатов РСФСР", "О дополнительных полномочиях местных Советов народных депутатов в условиях перехода к рыночным отношениям", "О крестьянском (фермерском) хозяйстве", "О земельной реформе", "О банках и банковской деятельности в РСФСР", "О Центральном банке РСФСР (Банке России)", "О собственности в РСФСР", "О предприятиях и предпринимательской деятельности", "О государственной налоговой службе РСФСР", "О конкуренции и ограничении монополистической деятельности на товарных рынках", "О приоритетном обеспечении агропромышленного комплекса материально-техническими ресурсами", "О местном самоуправлении в РСФСР", "О приватизации государственных и муниципальных предприятий в РСФСР", "Об основах бюджетного устройства и бюджетного процесса в РСФСР", "О государственной пошлине"; законы Российской Федерации "О краевом, областном Совете народных депутатов и краевой, областной администрации", "О товарных биржах и биржевой торговле" (Ведомости Съезда народных депутатов Российской Федерации и Верховного Совета Российской Федерации, 1992, N 34, ст. 1966);</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5) Закон Российской Федерации от 22 октября 1992 года N 3703-I "О внесении изменений и дополнений в Закон РСФСР "О местном самоуправлении в РСФСР" (Ведомости Съезда народных депутатов Российской Федерации и Верховного Совета Российской Федерации, 1992, N 46, ст. 2618);</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6) статью 6 Закона Российской Федерации от 28 апреля 1993 года N 4888-I "О внесении изменений и дополнений в некоторые законодательные акты в связи с принятием Закона РСФСР "О плате за землю" и налогового законодательства России" (Ведомости Съезда народных депутатов Российской Федерации и Верховного Совета Российской Федерации, 1993, N 21, ст. 748);</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7) Федеральный закон от 28 августа 1995 года N 154-ФЗ "Об общих принципах организации местного самоуправления в Российской Федерации" (Собрание законодательства Российской Федерации, 1995, N35, ст. 3506);</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8) Федеральный закон от 22 апреля 1996 года N 38-ФЗ "О внесении изменений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17, ст. 1917);</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9) Федеральный закон от 26 ноября 1996 года N 141-ФЗ "О внесении дополнения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49, ст. 5500);</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10) Федеральный закон от 17 марта 1997 года N 55-ФЗ "О внесении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1997, N 12, ст. 1378);</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11) Федеральный закон от 25 сентября 1997 года N 126-ФЗ "О финансовых основах местного самоуправления в Российской Федерации" (Собрание законодательства Российской Федерации, 1997, N 39, ст. 4464);</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12) Федеральный закон от 4 августа 2000 года N 107-ФЗ "О внесении изменений 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2000, N 32, ст. 3330);</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lastRenderedPageBreak/>
        <w:t>13) пункт 1 статьи 1 Федерального закона от 18 июня 2001 года N 76-ФЗ "О внесении изменений в некоторые законодательные акты Российской Федерации" (Собрание законодательства Российской Федерации, 2001, N 26, ст. 2580);</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14) пункты 3 и 15 статьи 2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color w:val="373737"/>
          <w:sz w:val="21"/>
          <w:szCs w:val="21"/>
          <w:lang w:eastAsia="ru-RU"/>
        </w:rPr>
        <w:t>2. Законодательные акты и их структурные единицы, указанные в части 1 настоящей статьи, в период со дня официального опубликования настоящего Федерального закона и до его вступления в силу применяются в части, не противоречащей положениям настоящей главы.</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b/>
          <w:bCs/>
          <w:color w:val="373737"/>
          <w:sz w:val="21"/>
          <w:lang w:eastAsia="ru-RU"/>
        </w:rPr>
        <w:t>Президент</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b/>
          <w:bCs/>
          <w:color w:val="373737"/>
          <w:sz w:val="21"/>
          <w:lang w:eastAsia="ru-RU"/>
        </w:rPr>
        <w:t>Российской Федерации</w:t>
      </w:r>
    </w:p>
    <w:p w:rsidR="001B733C" w:rsidRPr="001B733C" w:rsidRDefault="001B733C" w:rsidP="001B733C">
      <w:pPr>
        <w:shd w:val="clear" w:color="auto" w:fill="FFFFFF"/>
        <w:spacing w:before="240" w:after="240" w:line="264" w:lineRule="atLeast"/>
        <w:ind w:left="823"/>
        <w:rPr>
          <w:rFonts w:ascii="Arial" w:eastAsia="Times New Roman" w:hAnsi="Arial" w:cs="Arial"/>
          <w:color w:val="373737"/>
          <w:sz w:val="21"/>
          <w:szCs w:val="21"/>
          <w:lang w:eastAsia="ru-RU"/>
        </w:rPr>
      </w:pPr>
      <w:r w:rsidRPr="001B733C">
        <w:rPr>
          <w:rFonts w:ascii="Arial" w:eastAsia="Times New Roman" w:hAnsi="Arial" w:cs="Arial"/>
          <w:b/>
          <w:bCs/>
          <w:color w:val="373737"/>
          <w:sz w:val="21"/>
          <w:lang w:eastAsia="ru-RU"/>
        </w:rPr>
        <w:t>В. Путин</w:t>
      </w:r>
    </w:p>
    <w:p w:rsidR="007E783E" w:rsidRDefault="007E783E"/>
    <w:sectPr w:rsidR="007E783E" w:rsidSect="007E78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PT Serif">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defaultTabStop w:val="708"/>
  <w:characterSpacingControl w:val="doNotCompress"/>
  <w:compat/>
  <w:rsids>
    <w:rsidRoot w:val="001B733C"/>
    <w:rsid w:val="001B733C"/>
    <w:rsid w:val="007E783E"/>
    <w:rsid w:val="00CA400D"/>
    <w:rsid w:val="00E544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83E"/>
  </w:style>
  <w:style w:type="paragraph" w:styleId="1">
    <w:name w:val="heading 1"/>
    <w:basedOn w:val="a"/>
    <w:link w:val="10"/>
    <w:uiPriority w:val="9"/>
    <w:qFormat/>
    <w:rsid w:val="001B733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1B733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B733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B733C"/>
    <w:rPr>
      <w:rFonts w:ascii="Times New Roman" w:eastAsia="Times New Roman" w:hAnsi="Times New Roman" w:cs="Times New Roman"/>
      <w:b/>
      <w:bCs/>
      <w:sz w:val="36"/>
      <w:szCs w:val="36"/>
      <w:lang w:eastAsia="ru-RU"/>
    </w:rPr>
  </w:style>
  <w:style w:type="character" w:customStyle="1" w:styleId="apple-converted-space">
    <w:name w:val="apple-converted-space"/>
    <w:basedOn w:val="a0"/>
    <w:rsid w:val="001B733C"/>
  </w:style>
  <w:style w:type="character" w:styleId="a3">
    <w:name w:val="Hyperlink"/>
    <w:basedOn w:val="a0"/>
    <w:uiPriority w:val="99"/>
    <w:semiHidden/>
    <w:unhideWhenUsed/>
    <w:rsid w:val="001B733C"/>
    <w:rPr>
      <w:color w:val="0000FF"/>
      <w:u w:val="single"/>
    </w:rPr>
  </w:style>
  <w:style w:type="character" w:styleId="a4">
    <w:name w:val="FollowedHyperlink"/>
    <w:basedOn w:val="a0"/>
    <w:uiPriority w:val="99"/>
    <w:semiHidden/>
    <w:unhideWhenUsed/>
    <w:rsid w:val="001B733C"/>
    <w:rPr>
      <w:color w:val="800080"/>
      <w:u w:val="single"/>
    </w:rPr>
  </w:style>
  <w:style w:type="character" w:customStyle="1" w:styleId="comments">
    <w:name w:val="comments"/>
    <w:basedOn w:val="a0"/>
    <w:rsid w:val="001B733C"/>
  </w:style>
  <w:style w:type="character" w:customStyle="1" w:styleId="tik-text">
    <w:name w:val="tik-text"/>
    <w:basedOn w:val="a0"/>
    <w:rsid w:val="001B733C"/>
  </w:style>
  <w:style w:type="paragraph" w:styleId="a5">
    <w:name w:val="Normal (Web)"/>
    <w:basedOn w:val="a"/>
    <w:uiPriority w:val="99"/>
    <w:semiHidden/>
    <w:unhideWhenUsed/>
    <w:rsid w:val="001B73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1B733C"/>
    <w:rPr>
      <w:b/>
      <w:bCs/>
    </w:rPr>
  </w:style>
  <w:style w:type="paragraph" w:styleId="a7">
    <w:name w:val="Balloon Text"/>
    <w:basedOn w:val="a"/>
    <w:link w:val="a8"/>
    <w:uiPriority w:val="99"/>
    <w:semiHidden/>
    <w:unhideWhenUsed/>
    <w:rsid w:val="001B733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B733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5473974">
      <w:bodyDiv w:val="1"/>
      <w:marLeft w:val="0"/>
      <w:marRight w:val="0"/>
      <w:marTop w:val="0"/>
      <w:marBottom w:val="0"/>
      <w:divBdr>
        <w:top w:val="none" w:sz="0" w:space="0" w:color="auto"/>
        <w:left w:val="none" w:sz="0" w:space="0" w:color="auto"/>
        <w:bottom w:val="none" w:sz="0" w:space="0" w:color="auto"/>
        <w:right w:val="none" w:sz="0" w:space="0" w:color="auto"/>
      </w:divBdr>
      <w:divsChild>
        <w:div w:id="1722438770">
          <w:marLeft w:val="235"/>
          <w:marRight w:val="0"/>
          <w:marTop w:val="264"/>
          <w:marBottom w:val="0"/>
          <w:divBdr>
            <w:top w:val="none" w:sz="0" w:space="0" w:color="auto"/>
            <w:left w:val="none" w:sz="0" w:space="0" w:color="auto"/>
            <w:bottom w:val="none" w:sz="0" w:space="0" w:color="auto"/>
            <w:right w:val="none" w:sz="0" w:space="0" w:color="auto"/>
          </w:divBdr>
          <w:divsChild>
            <w:div w:id="310252334">
              <w:marLeft w:val="0"/>
              <w:marRight w:val="0"/>
              <w:marTop w:val="0"/>
              <w:marBottom w:val="0"/>
              <w:divBdr>
                <w:top w:val="none" w:sz="0" w:space="0" w:color="auto"/>
                <w:left w:val="none" w:sz="0" w:space="0" w:color="auto"/>
                <w:bottom w:val="none" w:sz="0" w:space="0" w:color="auto"/>
                <w:right w:val="none" w:sz="0" w:space="0" w:color="auto"/>
              </w:divBdr>
              <w:divsChild>
                <w:div w:id="2122529503">
                  <w:marLeft w:val="0"/>
                  <w:marRight w:val="0"/>
                  <w:marTop w:val="0"/>
                  <w:marBottom w:val="0"/>
                  <w:divBdr>
                    <w:top w:val="none" w:sz="0" w:space="0" w:color="auto"/>
                    <w:left w:val="none" w:sz="0" w:space="0" w:color="auto"/>
                    <w:bottom w:val="none" w:sz="0" w:space="0" w:color="auto"/>
                    <w:right w:val="none" w:sz="0" w:space="0" w:color="auto"/>
                  </w:divBdr>
                </w:div>
                <w:div w:id="35372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32091">
          <w:marLeft w:val="235"/>
          <w:marRight w:val="0"/>
          <w:marTop w:val="0"/>
          <w:marBottom w:val="0"/>
          <w:divBdr>
            <w:top w:val="none" w:sz="0" w:space="0" w:color="auto"/>
            <w:left w:val="none" w:sz="0" w:space="0" w:color="auto"/>
            <w:bottom w:val="none" w:sz="0" w:space="0" w:color="auto"/>
            <w:right w:val="none" w:sz="0" w:space="0" w:color="auto"/>
          </w:divBdr>
          <w:divsChild>
            <w:div w:id="1419208371">
              <w:marLeft w:val="0"/>
              <w:marRight w:val="0"/>
              <w:marTop w:val="0"/>
              <w:marBottom w:val="0"/>
              <w:divBdr>
                <w:top w:val="none" w:sz="0" w:space="0" w:color="auto"/>
                <w:left w:val="none" w:sz="0" w:space="0" w:color="auto"/>
                <w:bottom w:val="none" w:sz="0" w:space="0" w:color="auto"/>
                <w:right w:val="none" w:sz="0" w:space="0" w:color="auto"/>
              </w:divBdr>
              <w:divsChild>
                <w:div w:id="748579474">
                  <w:marLeft w:val="0"/>
                  <w:marRight w:val="0"/>
                  <w:marTop w:val="0"/>
                  <w:marBottom w:val="0"/>
                  <w:divBdr>
                    <w:top w:val="none" w:sz="0" w:space="0" w:color="auto"/>
                    <w:left w:val="none" w:sz="0" w:space="0" w:color="auto"/>
                    <w:bottom w:val="none" w:sz="0" w:space="0" w:color="auto"/>
                    <w:right w:val="none" w:sz="0" w:space="0" w:color="auto"/>
                  </w:divBdr>
                  <w:divsChild>
                    <w:div w:id="979651301">
                      <w:marLeft w:val="0"/>
                      <w:marRight w:val="0"/>
                      <w:marTop w:val="0"/>
                      <w:marBottom w:val="73"/>
                      <w:divBdr>
                        <w:top w:val="none" w:sz="0" w:space="0" w:color="auto"/>
                        <w:left w:val="none" w:sz="0" w:space="0" w:color="auto"/>
                        <w:bottom w:val="none" w:sz="0" w:space="0" w:color="auto"/>
                        <w:right w:val="none" w:sz="0" w:space="0" w:color="auto"/>
                      </w:divBdr>
                    </w:div>
                    <w:div w:id="1406025842">
                      <w:marLeft w:val="0"/>
                      <w:marRight w:val="0"/>
                      <w:marTop w:val="0"/>
                      <w:marBottom w:val="0"/>
                      <w:divBdr>
                        <w:top w:val="none" w:sz="0" w:space="0" w:color="auto"/>
                        <w:left w:val="none" w:sz="0" w:space="0" w:color="auto"/>
                        <w:bottom w:val="none" w:sz="0" w:space="0" w:color="auto"/>
                        <w:right w:val="none" w:sz="0" w:space="0" w:color="auto"/>
                      </w:divBdr>
                    </w:div>
                    <w:div w:id="61566044">
                      <w:marLeft w:val="0"/>
                      <w:marRight w:val="0"/>
                      <w:marTop w:val="73"/>
                      <w:marBottom w:val="73"/>
                      <w:divBdr>
                        <w:top w:val="none" w:sz="0" w:space="0" w:color="auto"/>
                        <w:left w:val="none" w:sz="0" w:space="0" w:color="auto"/>
                        <w:bottom w:val="none" w:sz="0" w:space="0" w:color="auto"/>
                        <w:right w:val="none" w:sz="0" w:space="0" w:color="auto"/>
                      </w:divBdr>
                    </w:div>
                  </w:divsChild>
                </w:div>
                <w:div w:id="1002704032">
                  <w:marLeft w:val="0"/>
                  <w:marRight w:val="0"/>
                  <w:marTop w:val="0"/>
                  <w:marBottom w:val="0"/>
                  <w:divBdr>
                    <w:top w:val="none" w:sz="0" w:space="0" w:color="auto"/>
                    <w:left w:val="none" w:sz="0" w:space="0" w:color="auto"/>
                    <w:bottom w:val="none" w:sz="0" w:space="0" w:color="auto"/>
                    <w:right w:val="none" w:sz="0" w:space="0" w:color="auto"/>
                  </w:divBdr>
                  <w:divsChild>
                    <w:div w:id="22788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facebook.com/sharer.php?u=http://www.rg.ru/2003/10/08/zakonsamouprav.html" TargetMode="External"/><Relationship Id="rId18" Type="http://schemas.openxmlformats.org/officeDocument/2006/relationships/image" Target="media/image7.pn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www.rg.ru/printable/2003/10/08/zakonsamouprav.html" TargetMode="External"/><Relationship Id="rId12" Type="http://schemas.openxmlformats.org/officeDocument/2006/relationships/image" Target="media/image4.png"/><Relationship Id="rId17" Type="http://schemas.openxmlformats.org/officeDocument/2006/relationships/hyperlink" Target="http://www.rg.ru/2003/10/08/zakonsamouprav.html" TargetMode="External"/><Relationship Id="rId2" Type="http://schemas.openxmlformats.org/officeDocument/2006/relationships/settings" Target="settings.xml"/><Relationship Id="rId16" Type="http://schemas.openxmlformats.org/officeDocument/2006/relationships/image" Target="media/image6.png"/><Relationship Id="rId20" Type="http://schemas.openxmlformats.org/officeDocument/2006/relationships/hyperlink" Target="http://www.rg.ru/gazeta/rg-plus/2003/10/08.html"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vkontakte.ru/share.php?url=http://www.rg.ru/2003/10/08/zakonsamouprav.html" TargetMode="External"/><Relationship Id="rId5" Type="http://schemas.openxmlformats.org/officeDocument/2006/relationships/hyperlink" Target="http://special.rg.ru/Utils/saveDoc/2003/10/08/zakonsamouprav.html" TargetMode="External"/><Relationship Id="rId15" Type="http://schemas.openxmlformats.org/officeDocument/2006/relationships/hyperlink" Target="https://m.google.com/app/plus/x/?v=compose&amp;content=http://www.rg.ru/2003/10/08/zakonsamouprav.html" TargetMode="External"/><Relationship Id="rId10" Type="http://schemas.openxmlformats.org/officeDocument/2006/relationships/image" Target="media/image3.png"/><Relationship Id="rId19" Type="http://schemas.openxmlformats.org/officeDocument/2006/relationships/hyperlink" Target="http://www.rg.ru/2003/10/08/zakonsamouprav.html" TargetMode="External"/><Relationship Id="rId4" Type="http://schemas.openxmlformats.org/officeDocument/2006/relationships/hyperlink" Target="http://www.rg.ru/2003/10/08/zakonsamouprav.html" TargetMode="External"/><Relationship Id="rId9" Type="http://schemas.openxmlformats.org/officeDocument/2006/relationships/hyperlink" Target="http://twitter.com/home?status=http://www.rg.ru/2003/10/08/zakonsamouprav.html" TargetMode="External"/><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78</Pages>
  <Words>32790</Words>
  <Characters>186909</Characters>
  <Application>Microsoft Office Word</Application>
  <DocSecurity>0</DocSecurity>
  <Lines>1557</Lines>
  <Paragraphs>438</Paragraphs>
  <ScaleCrop>false</ScaleCrop>
  <Company>A2</Company>
  <LinksUpToDate>false</LinksUpToDate>
  <CharactersWithSpaces>219261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2013-12-23T04:27:00Z</dcterms:created>
  <dcterms:modified xsi:type="dcterms:W3CDTF">2013-12-23T04:27:00Z</dcterms:modified>
</cp:coreProperties>
</file>